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978C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OFERTA PRACY</w:t>
      </w:r>
    </w:p>
    <w:p w14:paraId="3ADB978D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Instytut Biochemii i Biofizyki Polskiej Akademii Nauk w Warszawie poszukuje </w:t>
      </w:r>
      <w:proofErr w:type="spellStart"/>
      <w:r w:rsidRPr="0051571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postdoca</w:t>
      </w:r>
      <w:proofErr w:type="spellEnd"/>
      <w:r w:rsidRPr="0051571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do realizacji projektu badawczego OPUS pt. „</w:t>
      </w:r>
      <w:r w:rsidR="00B672EA" w:rsidRPr="00B672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Czynniki </w:t>
      </w:r>
      <w:proofErr w:type="spellStart"/>
      <w:r w:rsidR="00B672EA" w:rsidRPr="00B672EA">
        <w:rPr>
          <w:rFonts w:ascii="Times New Roman" w:hAnsi="Times New Roman" w:cs="Times New Roman"/>
          <w:b/>
          <w:sz w:val="24"/>
          <w:szCs w:val="24"/>
          <w:lang w:val="pl-PL"/>
        </w:rPr>
        <w:t>elongacyjne</w:t>
      </w:r>
      <w:proofErr w:type="spellEnd"/>
      <w:r w:rsidR="00B672EA" w:rsidRPr="00B672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syntezie niekodujących RNA związanych z rozwojem</w:t>
      </w:r>
      <w:r w:rsidRPr="0051571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” finansowanego przez Narodowe Centrum Nauki</w:t>
      </w:r>
      <w:r w:rsidRPr="0051571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ADB978E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157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(for </w:t>
      </w:r>
      <w:r w:rsidR="006F5279" w:rsidRPr="005157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English</w:t>
      </w:r>
      <w:r w:rsidRPr="005157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version see below)</w:t>
      </w:r>
    </w:p>
    <w:p w14:paraId="3ADB978F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Słowa kluczowe: </w:t>
      </w:r>
      <w:r w:rsidRPr="00515714">
        <w:rPr>
          <w:rFonts w:ascii="Times New Roman" w:hAnsi="Times New Roman" w:cs="Times New Roman"/>
          <w:bCs/>
          <w:color w:val="000000"/>
          <w:lang w:val="pl-PL"/>
        </w:rPr>
        <w:t xml:space="preserve">niekodujące 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RNA, </w:t>
      </w:r>
      <w:r w:rsidR="001D5277">
        <w:rPr>
          <w:rFonts w:ascii="Times New Roman" w:hAnsi="Times New Roman" w:cs="Times New Roman"/>
          <w:color w:val="000000"/>
          <w:lang w:val="pl-PL"/>
        </w:rPr>
        <w:t>czynniki elongacji transkrypcji</w:t>
      </w:r>
      <w:r w:rsidR="00515714">
        <w:rPr>
          <w:rFonts w:ascii="Times New Roman" w:hAnsi="Times New Roman" w:cs="Times New Roman"/>
          <w:color w:val="000000"/>
          <w:lang w:val="pl-PL"/>
        </w:rPr>
        <w:t>, epigenetyka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3ADB9790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Instytucja: </w:t>
      </w:r>
      <w:r w:rsidRPr="00515714">
        <w:rPr>
          <w:rFonts w:ascii="Times New Roman" w:hAnsi="Times New Roman" w:cs="Times New Roman"/>
          <w:color w:val="000000"/>
          <w:lang w:val="pl-PL"/>
        </w:rPr>
        <w:t>Instytut Biochemii i Biofizyki Polskiej Akademii Nauk; Pracownia Niekodujących RNA i Rearanżacji Genomu</w:t>
      </w:r>
    </w:p>
    <w:p w14:paraId="3ADB9791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Nazwa stanowiska Wykonawcy: </w:t>
      </w:r>
      <w:r w:rsidR="00437E4D">
        <w:rPr>
          <w:rFonts w:ascii="Times New Roman" w:hAnsi="Times New Roman" w:cs="Times New Roman"/>
          <w:color w:val="000000"/>
          <w:lang w:val="pl-PL"/>
        </w:rPr>
        <w:t>post-</w:t>
      </w:r>
      <w:proofErr w:type="spellStart"/>
      <w:r w:rsidR="00437E4D">
        <w:rPr>
          <w:rFonts w:ascii="Times New Roman" w:hAnsi="Times New Roman" w:cs="Times New Roman"/>
          <w:color w:val="000000"/>
          <w:lang w:val="pl-PL"/>
        </w:rPr>
        <w:t>doc</w:t>
      </w:r>
      <w:proofErr w:type="spellEnd"/>
    </w:p>
    <w:p w14:paraId="3ADB9792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Dziedzina: </w:t>
      </w:r>
      <w:r w:rsidRPr="00515714">
        <w:rPr>
          <w:rFonts w:ascii="Times New Roman" w:hAnsi="Times New Roman" w:cs="Times New Roman"/>
          <w:color w:val="000000"/>
          <w:lang w:val="pl-PL"/>
        </w:rPr>
        <w:t>biologia molekularna</w:t>
      </w:r>
    </w:p>
    <w:p w14:paraId="3ADB9793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Sposób wynagradzania: </w:t>
      </w:r>
      <w:r w:rsidRPr="00515714">
        <w:rPr>
          <w:rFonts w:ascii="Times New Roman" w:hAnsi="Times New Roman" w:cs="Times New Roman"/>
          <w:color w:val="000000"/>
          <w:lang w:val="pl-PL"/>
        </w:rPr>
        <w:t>umowa o pracę na czas określony</w:t>
      </w:r>
    </w:p>
    <w:p w14:paraId="3ADB9794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Liczba ofert pracy: </w:t>
      </w:r>
      <w:r w:rsidRPr="00515714">
        <w:rPr>
          <w:rFonts w:ascii="Times New Roman" w:hAnsi="Times New Roman" w:cs="Times New Roman"/>
          <w:color w:val="000000"/>
          <w:lang w:val="pl-PL"/>
        </w:rPr>
        <w:t>1</w:t>
      </w:r>
    </w:p>
    <w:p w14:paraId="3ADB9795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Kwota wynagrodzenia: </w:t>
      </w:r>
      <w:r w:rsidRPr="00515714">
        <w:rPr>
          <w:rFonts w:ascii="Times New Roman" w:hAnsi="Times New Roman" w:cs="Times New Roman"/>
          <w:color w:val="000000"/>
          <w:lang w:val="pl-PL"/>
        </w:rPr>
        <w:t>~</w:t>
      </w:r>
      <w:r w:rsidR="001D5277">
        <w:rPr>
          <w:rFonts w:ascii="Times New Roman" w:hAnsi="Times New Roman" w:cs="Times New Roman"/>
          <w:color w:val="000000"/>
          <w:lang w:val="pl-PL"/>
        </w:rPr>
        <w:t>85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00 PLN </w:t>
      </w:r>
      <w:r w:rsidR="006F5279">
        <w:rPr>
          <w:rFonts w:ascii="Times New Roman" w:hAnsi="Times New Roman" w:cs="Times New Roman"/>
          <w:color w:val="000000"/>
          <w:lang w:val="pl-PL"/>
        </w:rPr>
        <w:t>brutto</w:t>
      </w:r>
    </w:p>
    <w:p w14:paraId="3ADB9796" w14:textId="69963996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>Okres zatrudnienia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: </w:t>
      </w:r>
      <w:r w:rsidR="004552DA">
        <w:rPr>
          <w:rFonts w:ascii="Times New Roman" w:hAnsi="Times New Roman" w:cs="Times New Roman"/>
          <w:color w:val="000000"/>
          <w:lang w:val="pl-PL"/>
        </w:rPr>
        <w:t>24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 miesi</w:t>
      </w:r>
      <w:r w:rsidR="004552DA">
        <w:rPr>
          <w:rFonts w:ascii="Times New Roman" w:hAnsi="Times New Roman" w:cs="Times New Roman"/>
          <w:color w:val="000000"/>
          <w:lang w:val="pl-PL"/>
        </w:rPr>
        <w:t>ące (z możliwością przedłużenia)</w:t>
      </w:r>
    </w:p>
    <w:p w14:paraId="3ADB9797" w14:textId="77777777" w:rsidR="00955976" w:rsidRPr="0025084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Data rozpoczęcia pracy: </w:t>
      </w:r>
      <w:r w:rsidR="00250844" w:rsidRPr="00F33ECF">
        <w:rPr>
          <w:rFonts w:ascii="Times New Roman" w:hAnsi="Times New Roman" w:cs="Times New Roman"/>
          <w:lang w:val="pl-PL"/>
        </w:rPr>
        <w:t>najszybciej jak to możliwe po terminie ogłoszenia wyników</w:t>
      </w:r>
      <w:r w:rsidR="00F33ECF" w:rsidRPr="00F33ECF">
        <w:rPr>
          <w:rFonts w:ascii="Times New Roman" w:hAnsi="Times New Roman" w:cs="Times New Roman"/>
          <w:lang w:val="pl-PL"/>
        </w:rPr>
        <w:t xml:space="preserve"> (do negocjacji)</w:t>
      </w:r>
    </w:p>
    <w:p w14:paraId="3ADB9798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Imię i nazwisko kierownika projektu: </w:t>
      </w:r>
      <w:r w:rsidRPr="00515714">
        <w:rPr>
          <w:rFonts w:ascii="Times New Roman" w:hAnsi="Times New Roman" w:cs="Times New Roman"/>
          <w:color w:val="000000"/>
          <w:lang w:val="pl-PL"/>
        </w:rPr>
        <w:t>dr Jacek K. Nowak</w:t>
      </w:r>
    </w:p>
    <w:p w14:paraId="3ADB9799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Tytuł projektu: </w:t>
      </w:r>
      <w:r w:rsidRPr="00515714">
        <w:rPr>
          <w:rFonts w:ascii="Times New Roman" w:hAnsi="Times New Roman" w:cs="Times New Roman"/>
          <w:color w:val="000000"/>
          <w:lang w:val="pl-PL"/>
        </w:rPr>
        <w:t>”</w:t>
      </w:r>
      <w:r w:rsidR="00B672EA" w:rsidRPr="00B672EA">
        <w:rPr>
          <w:lang w:val="pl-PL"/>
        </w:rPr>
        <w:t xml:space="preserve"> </w:t>
      </w:r>
      <w:r w:rsidR="00B672EA" w:rsidRPr="00B672EA">
        <w:rPr>
          <w:rFonts w:ascii="Times New Roman" w:hAnsi="Times New Roman" w:cs="Times New Roman"/>
          <w:color w:val="000000"/>
          <w:lang w:val="pl-PL"/>
        </w:rPr>
        <w:t xml:space="preserve">Czynniki </w:t>
      </w:r>
      <w:proofErr w:type="spellStart"/>
      <w:r w:rsidR="00B672EA" w:rsidRPr="00B672EA">
        <w:rPr>
          <w:rFonts w:ascii="Times New Roman" w:hAnsi="Times New Roman" w:cs="Times New Roman"/>
          <w:color w:val="000000"/>
          <w:lang w:val="pl-PL"/>
        </w:rPr>
        <w:t>elongacyjne</w:t>
      </w:r>
      <w:proofErr w:type="spellEnd"/>
      <w:r w:rsidR="00B672EA" w:rsidRPr="00B672EA">
        <w:rPr>
          <w:rFonts w:ascii="Times New Roman" w:hAnsi="Times New Roman" w:cs="Times New Roman"/>
          <w:color w:val="000000"/>
          <w:lang w:val="pl-PL"/>
        </w:rPr>
        <w:t xml:space="preserve"> w syntezie niekodujących RNA związanych z rozwojem</w:t>
      </w:r>
      <w:r w:rsidRPr="00515714">
        <w:rPr>
          <w:rFonts w:ascii="Times New Roman" w:hAnsi="Times New Roman" w:cs="Times New Roman"/>
          <w:color w:val="000000"/>
          <w:lang w:val="pl-PL"/>
        </w:rPr>
        <w:t>”</w:t>
      </w:r>
    </w:p>
    <w:p w14:paraId="3ADB979A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>Opis projektu oraz zadania pracownika:</w:t>
      </w:r>
    </w:p>
    <w:p w14:paraId="3ADB979B" w14:textId="77777777" w:rsidR="00C73038" w:rsidRPr="00FA5CC0" w:rsidRDefault="00FA5CC0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FA5CC0">
        <w:rPr>
          <w:rStyle w:val="rynqvb"/>
          <w:rFonts w:ascii="Times New Roman" w:hAnsi="Times New Roman" w:cs="Times New Roman"/>
          <w:lang w:val="pl-PL"/>
        </w:rPr>
        <w:t>Transkrypcja przeprowadzana przez polimerazę RNA II (Pol II) jest wysoce regulowanym procesem, który może generować mRNA lub niekodując</w:t>
      </w:r>
      <w:r>
        <w:rPr>
          <w:rStyle w:val="rynqvb"/>
          <w:rFonts w:ascii="Times New Roman" w:hAnsi="Times New Roman" w:cs="Times New Roman"/>
          <w:lang w:val="pl-PL"/>
        </w:rPr>
        <w:t>e RNA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(ncRNA).</w:t>
      </w:r>
      <w:r w:rsidR="00D43DB2">
        <w:rPr>
          <w:rStyle w:val="rynqvb"/>
          <w:rFonts w:ascii="Times New Roman" w:hAnsi="Times New Roman" w:cs="Times New Roman"/>
          <w:lang w:val="pl-PL"/>
        </w:rPr>
        <w:t xml:space="preserve"> W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i/>
          <w:lang w:val="pl-PL"/>
        </w:rPr>
        <w:t>Paramecium tetraurelia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synteza mRNA zachodzi w </w:t>
      </w:r>
      <w:r w:rsidR="00D43DB2">
        <w:rPr>
          <w:rStyle w:val="rynqvb"/>
          <w:rFonts w:ascii="Times New Roman" w:hAnsi="Times New Roman" w:cs="Times New Roman"/>
          <w:lang w:val="pl-PL"/>
        </w:rPr>
        <w:t>somatycznym</w:t>
      </w:r>
      <w:r w:rsidR="00D43DB2"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makrojądrze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 xml:space="preserve">, podczas gdy </w:t>
      </w:r>
      <w:r w:rsidR="00B244F0" w:rsidRPr="00FA5CC0">
        <w:rPr>
          <w:rStyle w:val="rynqvb"/>
          <w:rFonts w:ascii="Times New Roman" w:hAnsi="Times New Roman" w:cs="Times New Roman"/>
          <w:lang w:val="pl-PL"/>
        </w:rPr>
        <w:t>podczas mejozy</w:t>
      </w:r>
      <w:r w:rsidR="00B244F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D43DB2">
        <w:rPr>
          <w:rStyle w:val="rynqvb"/>
          <w:rFonts w:ascii="Times New Roman" w:hAnsi="Times New Roman" w:cs="Times New Roman"/>
          <w:lang w:val="pl-PL"/>
        </w:rPr>
        <w:t xml:space="preserve">z </w:t>
      </w:r>
      <w:r w:rsidRPr="00FA5CC0">
        <w:rPr>
          <w:rStyle w:val="rynqvb"/>
          <w:rFonts w:ascii="Times New Roman" w:hAnsi="Times New Roman" w:cs="Times New Roman"/>
          <w:lang w:val="pl-PL"/>
        </w:rPr>
        <w:t>cał</w:t>
      </w:r>
      <w:r w:rsidR="00D43DB2">
        <w:rPr>
          <w:rStyle w:val="rynqvb"/>
          <w:rFonts w:ascii="Times New Roman" w:hAnsi="Times New Roman" w:cs="Times New Roman"/>
          <w:lang w:val="pl-PL"/>
        </w:rPr>
        <w:t>ego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genom</w:t>
      </w:r>
      <w:r w:rsidR="00D43DB2">
        <w:rPr>
          <w:rStyle w:val="rynqvb"/>
          <w:rFonts w:ascii="Times New Roman" w:hAnsi="Times New Roman" w:cs="Times New Roman"/>
          <w:lang w:val="pl-PL"/>
        </w:rPr>
        <w:t>u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D43DB2" w:rsidRPr="00FA5CC0">
        <w:rPr>
          <w:rStyle w:val="rynqvb"/>
          <w:rFonts w:ascii="Times New Roman" w:hAnsi="Times New Roman" w:cs="Times New Roman"/>
          <w:lang w:val="pl-PL"/>
        </w:rPr>
        <w:t xml:space="preserve">generatywnego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mikrojądra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D43DB2">
        <w:rPr>
          <w:rStyle w:val="rynqvb"/>
          <w:rFonts w:ascii="Times New Roman" w:hAnsi="Times New Roman" w:cs="Times New Roman"/>
          <w:lang w:val="pl-PL"/>
        </w:rPr>
        <w:t>powstają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B244F0">
        <w:rPr>
          <w:rStyle w:val="rynqvb"/>
          <w:rFonts w:ascii="Times New Roman" w:hAnsi="Times New Roman" w:cs="Times New Roman"/>
          <w:lang w:val="pl-PL"/>
        </w:rPr>
        <w:t xml:space="preserve">krótkie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ncRNA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>.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Podobna fala niekodującej transkrypcji zachodzi w nowym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makrojądrze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 xml:space="preserve"> podczas jego rozwoju.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lang w:val="pl-PL"/>
        </w:rPr>
        <w:t>Stawiamy hipotezę</w:t>
      </w:r>
      <w:r w:rsidR="00D43DB2">
        <w:rPr>
          <w:rStyle w:val="rynqvb"/>
          <w:rFonts w:ascii="Times New Roman" w:hAnsi="Times New Roman" w:cs="Times New Roman"/>
          <w:lang w:val="pl-PL"/>
        </w:rPr>
        <w:t>, że t</w:t>
      </w:r>
      <w:r w:rsidR="00B244F0">
        <w:rPr>
          <w:rStyle w:val="rynqvb"/>
          <w:rFonts w:ascii="Times New Roman" w:hAnsi="Times New Roman" w:cs="Times New Roman"/>
          <w:lang w:val="pl-PL"/>
        </w:rPr>
        <w:t>a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specyficzn</w:t>
      </w:r>
      <w:r w:rsidR="00B244F0">
        <w:rPr>
          <w:rStyle w:val="rynqvb"/>
          <w:rFonts w:ascii="Times New Roman" w:hAnsi="Times New Roman" w:cs="Times New Roman"/>
          <w:lang w:val="pl-PL"/>
        </w:rPr>
        <w:t>a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dla rozwoju transkrypcj</w:t>
      </w:r>
      <w:r w:rsidR="00B244F0">
        <w:rPr>
          <w:rStyle w:val="rynqvb"/>
          <w:rFonts w:ascii="Times New Roman" w:hAnsi="Times New Roman" w:cs="Times New Roman"/>
          <w:lang w:val="pl-PL"/>
        </w:rPr>
        <w:t>a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9E6D1E">
        <w:rPr>
          <w:rStyle w:val="rynqvb"/>
          <w:rFonts w:ascii="Times New Roman" w:hAnsi="Times New Roman" w:cs="Times New Roman"/>
          <w:lang w:val="pl-PL"/>
        </w:rPr>
        <w:t xml:space="preserve">prowadząca do </w:t>
      </w:r>
      <w:r w:rsidR="00B244F0">
        <w:rPr>
          <w:rStyle w:val="rynqvb"/>
          <w:rFonts w:ascii="Times New Roman" w:hAnsi="Times New Roman" w:cs="Times New Roman"/>
          <w:lang w:val="pl-PL"/>
        </w:rPr>
        <w:t xml:space="preserve">ncRNA </w:t>
      </w:r>
      <w:r w:rsidR="00D43DB2">
        <w:rPr>
          <w:rStyle w:val="rynqvb"/>
          <w:rFonts w:ascii="Times New Roman" w:hAnsi="Times New Roman" w:cs="Times New Roman"/>
          <w:lang w:val="pl-PL"/>
        </w:rPr>
        <w:t>wymaga</w:t>
      </w:r>
      <w:r w:rsidR="00B244F0">
        <w:rPr>
          <w:rStyle w:val="rynqvb"/>
          <w:rFonts w:ascii="Times New Roman" w:hAnsi="Times New Roman" w:cs="Times New Roman"/>
          <w:lang w:val="pl-PL"/>
        </w:rPr>
        <w:t xml:space="preserve"> </w:t>
      </w:r>
      <w:r w:rsidR="00D43DB2">
        <w:rPr>
          <w:rStyle w:val="rynqvb"/>
          <w:rFonts w:ascii="Times New Roman" w:hAnsi="Times New Roman" w:cs="Times New Roman"/>
          <w:lang w:val="pl-PL"/>
        </w:rPr>
        <w:t>szczególnych modyfikacji chromatyny oraz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inn</w:t>
      </w:r>
      <w:r w:rsidR="00D43DB2">
        <w:rPr>
          <w:rStyle w:val="rynqvb"/>
          <w:rFonts w:ascii="Times New Roman" w:hAnsi="Times New Roman" w:cs="Times New Roman"/>
          <w:lang w:val="pl-PL"/>
        </w:rPr>
        <w:t>ego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skład</w:t>
      </w:r>
      <w:r w:rsidR="00D43DB2">
        <w:rPr>
          <w:rStyle w:val="rynqvb"/>
          <w:rFonts w:ascii="Times New Roman" w:hAnsi="Times New Roman" w:cs="Times New Roman"/>
          <w:lang w:val="pl-PL"/>
        </w:rPr>
        <w:t>u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kompleksu Pol</w:t>
      </w:r>
      <w:r w:rsidR="0058212B">
        <w:rPr>
          <w:rStyle w:val="rynqvb"/>
          <w:rFonts w:ascii="Times New Roman" w:hAnsi="Times New Roman" w:cs="Times New Roman"/>
          <w:lang w:val="pl-PL"/>
        </w:rPr>
        <w:t> </w:t>
      </w:r>
      <w:r w:rsidRPr="00FA5CC0">
        <w:rPr>
          <w:rStyle w:val="rynqvb"/>
          <w:rFonts w:ascii="Times New Roman" w:hAnsi="Times New Roman" w:cs="Times New Roman"/>
          <w:lang w:val="pl-PL"/>
        </w:rPr>
        <w:t>II.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Nasze badania będziemy opierać na odkrytych i scharakteryzowanych czynnikach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elongacyjnych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 xml:space="preserve"> TFIIS, Spt5 i Spt4 zaangażowanych w syntezę długich i krótkich ncRNA </w:t>
      </w:r>
      <w:r w:rsidR="00FF23C9">
        <w:rPr>
          <w:rStyle w:val="rynqvb"/>
          <w:rFonts w:ascii="Times New Roman" w:hAnsi="Times New Roman" w:cs="Times New Roman"/>
          <w:lang w:val="pl-PL"/>
        </w:rPr>
        <w:t>w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</w:t>
      </w:r>
      <w:r w:rsidRPr="00FF23C9">
        <w:rPr>
          <w:rStyle w:val="rynqvb"/>
          <w:rFonts w:ascii="Times New Roman" w:hAnsi="Times New Roman" w:cs="Times New Roman"/>
          <w:i/>
          <w:lang w:val="pl-PL"/>
        </w:rPr>
        <w:t>P</w:t>
      </w:r>
      <w:r w:rsidR="00FF23C9" w:rsidRPr="00FF23C9">
        <w:rPr>
          <w:rStyle w:val="rynqvb"/>
          <w:rFonts w:ascii="Times New Roman" w:hAnsi="Times New Roman" w:cs="Times New Roman"/>
          <w:i/>
          <w:lang w:val="pl-PL"/>
        </w:rPr>
        <w:t>aramecium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(Maliszewska-Olejniczak i in. 2015, PLOS Genetics; Gruchota i in. 2017, NAR; </w:t>
      </w:r>
      <w:proofErr w:type="spellStart"/>
      <w:r w:rsidRPr="00FA5CC0">
        <w:rPr>
          <w:rStyle w:val="rynqvb"/>
          <w:rFonts w:ascii="Times New Roman" w:hAnsi="Times New Roman" w:cs="Times New Roman"/>
          <w:lang w:val="pl-PL"/>
        </w:rPr>
        <w:t>Owsian</w:t>
      </w:r>
      <w:proofErr w:type="spellEnd"/>
      <w:r w:rsidRPr="00FA5CC0">
        <w:rPr>
          <w:rStyle w:val="rynqvb"/>
          <w:rFonts w:ascii="Times New Roman" w:hAnsi="Times New Roman" w:cs="Times New Roman"/>
          <w:lang w:val="pl-PL"/>
        </w:rPr>
        <w:t xml:space="preserve"> i in.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lang w:val="pl-PL"/>
        </w:rPr>
        <w:t>2022, NAR).</w:t>
      </w:r>
      <w:r w:rsidRPr="00FA5CC0">
        <w:rPr>
          <w:rStyle w:val="hwtze"/>
          <w:rFonts w:ascii="Times New Roman" w:hAnsi="Times New Roman" w:cs="Times New Roman"/>
          <w:lang w:val="pl-PL"/>
        </w:rPr>
        <w:t xml:space="preserve"> </w:t>
      </w:r>
      <w:r w:rsidRPr="00FA5CC0">
        <w:rPr>
          <w:rStyle w:val="rynqvb"/>
          <w:rFonts w:ascii="Times New Roman" w:hAnsi="Times New Roman" w:cs="Times New Roman"/>
          <w:lang w:val="pl-PL"/>
        </w:rPr>
        <w:t>W niniejszej pro</w:t>
      </w:r>
      <w:r w:rsidR="0055288C">
        <w:rPr>
          <w:rStyle w:val="rynqvb"/>
          <w:rFonts w:ascii="Times New Roman" w:hAnsi="Times New Roman" w:cs="Times New Roman"/>
          <w:lang w:val="pl-PL"/>
        </w:rPr>
        <w:t>jekc</w:t>
      </w:r>
      <w:r w:rsidR="00FF23C9">
        <w:rPr>
          <w:rStyle w:val="rynqvb"/>
          <w:rFonts w:ascii="Times New Roman" w:hAnsi="Times New Roman" w:cs="Times New Roman"/>
          <w:lang w:val="pl-PL"/>
        </w:rPr>
        <w:t>ie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skupimy się na ich funkcji w syntezie kodujących i niekodujących RNA oraz ich roli w zmianach </w:t>
      </w:r>
      <w:r w:rsidR="009831DB">
        <w:rPr>
          <w:rStyle w:val="rynqvb"/>
          <w:rFonts w:ascii="Times New Roman" w:hAnsi="Times New Roman" w:cs="Times New Roman"/>
          <w:lang w:val="pl-PL"/>
        </w:rPr>
        <w:t>stanu</w:t>
      </w:r>
      <w:r w:rsidRPr="00FA5CC0">
        <w:rPr>
          <w:rStyle w:val="rynqvb"/>
          <w:rFonts w:ascii="Times New Roman" w:hAnsi="Times New Roman" w:cs="Times New Roman"/>
          <w:lang w:val="pl-PL"/>
        </w:rPr>
        <w:t xml:space="preserve"> chromatyny.</w:t>
      </w:r>
    </w:p>
    <w:p w14:paraId="3ADB979C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lastRenderedPageBreak/>
        <w:t>Oczekiwania formalne wobec kandydatów</w:t>
      </w:r>
      <w:r w:rsidRPr="00515714">
        <w:rPr>
          <w:rFonts w:ascii="Times New Roman" w:hAnsi="Times New Roman" w:cs="Times New Roman"/>
          <w:color w:val="000000"/>
          <w:lang w:val="pl-PL"/>
        </w:rPr>
        <w:t>:</w:t>
      </w:r>
    </w:p>
    <w:p w14:paraId="3ADB979D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1. </w:t>
      </w:r>
      <w:r w:rsidRPr="00515714">
        <w:rPr>
          <w:rFonts w:ascii="Times New Roman" w:hAnsi="Times New Roman" w:cs="Times New Roman"/>
          <w:color w:val="000000"/>
          <w:lang w:val="pl-PL"/>
        </w:rPr>
        <w:t>Uzyskany stopień doktora w dziedzinie biologia, biotechnologia, biologia molekularna, biofizyka, biochemia (doktorat nie może być starszy niż 7 lat; okresy opieki nad dzieckiem nie wliczają się).</w:t>
      </w:r>
    </w:p>
    <w:p w14:paraId="3ADB979E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2. </w:t>
      </w:r>
      <w:r w:rsidRPr="00515714">
        <w:rPr>
          <w:rFonts w:ascii="Times New Roman" w:hAnsi="Times New Roman" w:cs="Times New Roman"/>
          <w:color w:val="000000"/>
          <w:lang w:val="pl-PL"/>
        </w:rPr>
        <w:t>Praktyczna i teoretyczna wiedza z zakresu biologii molekularnej i biochemii.</w:t>
      </w:r>
    </w:p>
    <w:p w14:paraId="3ADB979F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3. </w:t>
      </w:r>
      <w:r w:rsidRPr="00515714">
        <w:rPr>
          <w:rFonts w:ascii="Times New Roman" w:hAnsi="Times New Roman" w:cs="Times New Roman"/>
          <w:color w:val="000000"/>
          <w:lang w:val="pl-PL"/>
        </w:rPr>
        <w:t>Znajomość technik pracy z RNA</w:t>
      </w:r>
      <w:r w:rsidR="00532DE0">
        <w:rPr>
          <w:rFonts w:ascii="Times New Roman" w:hAnsi="Times New Roman" w:cs="Times New Roman"/>
          <w:color w:val="000000"/>
          <w:lang w:val="pl-PL"/>
        </w:rPr>
        <w:t xml:space="preserve"> lub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B63F92">
        <w:rPr>
          <w:rFonts w:ascii="Times New Roman" w:hAnsi="Times New Roman" w:cs="Times New Roman"/>
          <w:color w:val="000000"/>
          <w:lang w:val="pl-PL"/>
        </w:rPr>
        <w:t>immunoprecypitacji</w:t>
      </w:r>
      <w:proofErr w:type="spellEnd"/>
      <w:r w:rsidR="00B63F92">
        <w:rPr>
          <w:rFonts w:ascii="Times New Roman" w:hAnsi="Times New Roman" w:cs="Times New Roman"/>
          <w:color w:val="000000"/>
          <w:lang w:val="pl-PL"/>
        </w:rPr>
        <w:t xml:space="preserve"> chromatyny (</w:t>
      </w:r>
      <w:proofErr w:type="spellStart"/>
      <w:r w:rsidR="00B63F92">
        <w:rPr>
          <w:rFonts w:ascii="Times New Roman" w:hAnsi="Times New Roman" w:cs="Times New Roman"/>
          <w:color w:val="000000"/>
          <w:lang w:val="pl-PL"/>
        </w:rPr>
        <w:t>ChIP</w:t>
      </w:r>
      <w:proofErr w:type="spellEnd"/>
      <w:r w:rsidR="00B63F92">
        <w:rPr>
          <w:rFonts w:ascii="Times New Roman" w:hAnsi="Times New Roman" w:cs="Times New Roman"/>
          <w:color w:val="000000"/>
          <w:lang w:val="pl-PL"/>
        </w:rPr>
        <w:t>)</w:t>
      </w:r>
      <w:r w:rsidR="00532DE0">
        <w:rPr>
          <w:rFonts w:ascii="Times New Roman" w:hAnsi="Times New Roman" w:cs="Times New Roman"/>
          <w:color w:val="000000"/>
          <w:lang w:val="pl-PL"/>
        </w:rPr>
        <w:t xml:space="preserve"> lub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 oczyszczania białek lub pracy z orzęskami będzie dodatkowym atutem.</w:t>
      </w:r>
    </w:p>
    <w:p w14:paraId="3ADB97A0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>Lista wymaganych dokumentów</w:t>
      </w:r>
    </w:p>
    <w:p w14:paraId="3ADB97A1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1. Dokument potwierdzający uzyskanie stopnia doktora (doktorat nie może być starszy niż 7 lat)</w:t>
      </w:r>
    </w:p>
    <w:p w14:paraId="3ADB97A2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2. CV</w:t>
      </w:r>
    </w:p>
    <w:p w14:paraId="3ADB97A3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3. list motywacyjny</w:t>
      </w:r>
    </w:p>
    <w:p w14:paraId="3ADB97A4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4. kontakt lub list polecający od poprzedniego pracodawcy lub promotora</w:t>
      </w:r>
    </w:p>
    <w:p w14:paraId="3ADB97A5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Wybór Wykonawcy odbędzie się w dwóch etapach:</w:t>
      </w:r>
    </w:p>
    <w:p w14:paraId="3ADB97A6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1. Pierwszy etap - Komisja Kwalifikacyjna (Kierownik Projektu oraz przynajmniej 2 samodzielnych pracowników naukowych z IBB PAN) dokona oceny dokumentów. Na podstawie tej oceny wybrane zostaną osoby, które przejdą do drugiego etapu konkursu. Zastrzegamy sobie prawo do kontaktu tylko z wybranymi osobami.</w:t>
      </w:r>
    </w:p>
    <w:p w14:paraId="3ADB97A7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2. Drugi etap - rozmowy kwalifikacyjne kandydatów z Komisją Kwalifikacyjną, w tym krótka prezentacja dotychczasowych osiągnięć naukowych. Na podstawie wyników drugiego etapu zostanie wybrany wykonawca projektu.</w:t>
      </w:r>
    </w:p>
    <w:p w14:paraId="3ADB97A8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 xml:space="preserve">Adres przesyłania zgłoszeń (formalnych i nieformalnych): </w:t>
      </w:r>
      <w:r w:rsidR="008E3584" w:rsidRPr="00515714">
        <w:rPr>
          <w:rFonts w:ascii="Times New Roman" w:hAnsi="Times New Roman" w:cs="Times New Roman"/>
          <w:color w:val="000000"/>
          <w:lang w:val="pl-PL"/>
        </w:rPr>
        <w:t>jknowak</w:t>
      </w:r>
      <w:r w:rsidRPr="00515714">
        <w:rPr>
          <w:rFonts w:ascii="Times New Roman" w:hAnsi="Times New Roman" w:cs="Times New Roman"/>
          <w:color w:val="000000"/>
          <w:lang w:val="pl-PL"/>
        </w:rPr>
        <w:t>@ibb.waw.pl</w:t>
      </w:r>
    </w:p>
    <w:p w14:paraId="3ADB97A9" w14:textId="17649B1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>Termin nadsyłania zgłoszeń</w:t>
      </w:r>
      <w:r w:rsidR="00B672EA">
        <w:rPr>
          <w:rFonts w:ascii="Times New Roman" w:hAnsi="Times New Roman" w:cs="Times New Roman"/>
          <w:b/>
          <w:bCs/>
          <w:color w:val="000000"/>
          <w:lang w:val="pl-PL"/>
        </w:rPr>
        <w:t>:</w:t>
      </w:r>
      <w:r w:rsidR="000079C0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F33ECF">
        <w:rPr>
          <w:rFonts w:ascii="Times New Roman" w:hAnsi="Times New Roman" w:cs="Times New Roman"/>
          <w:bCs/>
          <w:color w:val="000000"/>
          <w:lang w:val="pl-PL"/>
        </w:rPr>
        <w:t>Do czasu znalezienia kandydata. Pierwszy termin zgłoszeń:</w:t>
      </w:r>
      <w:r w:rsidR="001F2E61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F4591C">
        <w:rPr>
          <w:rFonts w:ascii="Times New Roman" w:hAnsi="Times New Roman" w:cs="Times New Roman"/>
          <w:color w:val="000000"/>
          <w:lang w:val="pl-PL"/>
        </w:rPr>
        <w:t>1</w:t>
      </w:r>
      <w:r w:rsidR="004552DA">
        <w:rPr>
          <w:rFonts w:ascii="Times New Roman" w:hAnsi="Times New Roman" w:cs="Times New Roman"/>
          <w:color w:val="000000"/>
          <w:lang w:val="pl-PL"/>
        </w:rPr>
        <w:t>8</w:t>
      </w:r>
      <w:r w:rsidRPr="00515714">
        <w:rPr>
          <w:rFonts w:ascii="Times New Roman" w:hAnsi="Times New Roman" w:cs="Times New Roman"/>
          <w:color w:val="000000"/>
          <w:lang w:val="pl-PL"/>
        </w:rPr>
        <w:t>.</w:t>
      </w:r>
      <w:r w:rsidR="00F4591C">
        <w:rPr>
          <w:rFonts w:ascii="Times New Roman" w:hAnsi="Times New Roman" w:cs="Times New Roman"/>
          <w:color w:val="000000"/>
          <w:lang w:val="pl-PL"/>
        </w:rPr>
        <w:t>0</w:t>
      </w:r>
      <w:r w:rsidR="004552DA">
        <w:rPr>
          <w:rFonts w:ascii="Times New Roman" w:hAnsi="Times New Roman" w:cs="Times New Roman"/>
          <w:color w:val="000000"/>
          <w:lang w:val="pl-PL"/>
        </w:rPr>
        <w:t>8</w:t>
      </w:r>
      <w:r w:rsidRPr="00515714">
        <w:rPr>
          <w:rFonts w:ascii="Times New Roman" w:hAnsi="Times New Roman" w:cs="Times New Roman"/>
          <w:color w:val="000000"/>
          <w:lang w:val="pl-PL"/>
        </w:rPr>
        <w:t>.202</w:t>
      </w:r>
      <w:r w:rsidR="00F4591C">
        <w:rPr>
          <w:rFonts w:ascii="Times New Roman" w:hAnsi="Times New Roman" w:cs="Times New Roman"/>
          <w:color w:val="000000"/>
          <w:lang w:val="pl-PL"/>
        </w:rPr>
        <w:t>4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3ADB97AA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515714">
        <w:rPr>
          <w:rFonts w:ascii="Times New Roman" w:hAnsi="Times New Roman" w:cs="Times New Roman"/>
          <w:b/>
          <w:bCs/>
          <w:color w:val="000000"/>
          <w:lang w:val="pl-PL"/>
        </w:rPr>
        <w:t>Prosimy o zamieszczenie następującej klauzuli:</w:t>
      </w:r>
    </w:p>
    <w:p w14:paraId="3ADB97AB" w14:textId="77777777" w:rsidR="008E3584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„Wyrażam zgodę na przetwarzanie moich danych osobowych dla potrzeb niezbędnych do realizacji</w:t>
      </w:r>
      <w:r w:rsidR="00515714" w:rsidRPr="00515714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15714">
        <w:rPr>
          <w:rFonts w:ascii="Times New Roman" w:hAnsi="Times New Roman" w:cs="Times New Roman"/>
          <w:color w:val="000000"/>
          <w:lang w:val="pl-PL"/>
        </w:rPr>
        <w:t>procesu rekrutacji zgodnie z Ustawą z dnia 29 sierpnia 1997 r. o ochronie danych osobowych ( Dz. U.</w:t>
      </w:r>
      <w:r w:rsidR="00515714" w:rsidRPr="00515714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z 2016 r. poz. 922 z </w:t>
      </w:r>
      <w:proofErr w:type="spellStart"/>
      <w:r w:rsidRPr="00515714">
        <w:rPr>
          <w:rFonts w:ascii="Times New Roman" w:hAnsi="Times New Roman" w:cs="Times New Roman"/>
          <w:color w:val="000000"/>
          <w:lang w:val="pl-PL"/>
        </w:rPr>
        <w:t>późń</w:t>
      </w:r>
      <w:proofErr w:type="spellEnd"/>
      <w:r w:rsidRPr="00515714">
        <w:rPr>
          <w:rFonts w:ascii="Times New Roman" w:hAnsi="Times New Roman" w:cs="Times New Roman"/>
          <w:color w:val="000000"/>
          <w:lang w:val="pl-PL"/>
        </w:rPr>
        <w:t>. zm.)”</w:t>
      </w:r>
    </w:p>
    <w:p w14:paraId="3ADB97AC" w14:textId="77777777" w:rsidR="008E3584" w:rsidRPr="00515714" w:rsidRDefault="008E3584" w:rsidP="006F5279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br w:type="page"/>
      </w:r>
    </w:p>
    <w:p w14:paraId="3ADB97AD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3ADB97AE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JOB OFFER</w:t>
      </w:r>
    </w:p>
    <w:p w14:paraId="3ADB97AF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The Institute of Biochemistry and Biophysics of the Polish Academy of Sciences in</w:t>
      </w:r>
      <w:r w:rsidR="008E3584" w:rsidRPr="005157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714">
        <w:rPr>
          <w:rFonts w:ascii="Times New Roman" w:hAnsi="Times New Roman" w:cs="Times New Roman"/>
          <w:b/>
          <w:bCs/>
          <w:color w:val="000000"/>
        </w:rPr>
        <w:t xml:space="preserve">Warsaw is looking for a post to implement the </w:t>
      </w:r>
      <w:r w:rsidR="008E3584" w:rsidRPr="00515714">
        <w:rPr>
          <w:rFonts w:ascii="Times New Roman" w:hAnsi="Times New Roman" w:cs="Times New Roman"/>
          <w:b/>
          <w:bCs/>
          <w:color w:val="000000"/>
        </w:rPr>
        <w:t>OPUS</w:t>
      </w:r>
      <w:r w:rsidRPr="00515714">
        <w:rPr>
          <w:rFonts w:ascii="Times New Roman" w:hAnsi="Times New Roman" w:cs="Times New Roman"/>
          <w:b/>
          <w:bCs/>
          <w:color w:val="000000"/>
        </w:rPr>
        <w:t xml:space="preserve"> research project entitled</w:t>
      </w:r>
      <w:r w:rsidR="008E3584" w:rsidRPr="005157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714">
        <w:rPr>
          <w:rFonts w:ascii="Times New Roman" w:hAnsi="Times New Roman" w:cs="Times New Roman"/>
          <w:b/>
          <w:bCs/>
          <w:color w:val="000000"/>
        </w:rPr>
        <w:t>"</w:t>
      </w:r>
      <w:r w:rsidR="00B672EA" w:rsidRPr="00B672EA">
        <w:rPr>
          <w:rFonts w:ascii="Times New Roman" w:hAnsi="Times New Roman" w:cs="Times New Roman"/>
          <w:b/>
          <w:bCs/>
          <w:color w:val="000000"/>
        </w:rPr>
        <w:t>Elongation factors in synthesis of developmen</w:t>
      </w:r>
      <w:r w:rsidR="00FD6D1E">
        <w:rPr>
          <w:rFonts w:ascii="Times New Roman" w:hAnsi="Times New Roman" w:cs="Times New Roman"/>
          <w:b/>
          <w:bCs/>
          <w:color w:val="000000"/>
        </w:rPr>
        <w:t>tally controlled non-coding RNA</w:t>
      </w:r>
      <w:r w:rsidRPr="00515714">
        <w:rPr>
          <w:rFonts w:ascii="Times New Roman" w:hAnsi="Times New Roman" w:cs="Times New Roman"/>
          <w:b/>
          <w:bCs/>
          <w:color w:val="000000"/>
        </w:rPr>
        <w:t>" funded by the National Science</w:t>
      </w:r>
      <w:r w:rsidR="005157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714">
        <w:rPr>
          <w:rFonts w:ascii="Times New Roman" w:hAnsi="Times New Roman" w:cs="Times New Roman"/>
          <w:b/>
          <w:bCs/>
          <w:color w:val="000000"/>
        </w:rPr>
        <w:t>Center.</w:t>
      </w:r>
    </w:p>
    <w:p w14:paraId="3ADB97B0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="00515714" w:rsidRPr="006F5279">
        <w:rPr>
          <w:rFonts w:ascii="Times New Roman" w:hAnsi="Times New Roman" w:cs="Times New Roman"/>
          <w:bCs/>
          <w:color w:val="000000"/>
        </w:rPr>
        <w:t xml:space="preserve">non-coding </w:t>
      </w:r>
      <w:r w:rsidRPr="006F5279">
        <w:rPr>
          <w:rFonts w:ascii="Times New Roman" w:hAnsi="Times New Roman" w:cs="Times New Roman"/>
          <w:color w:val="000000"/>
        </w:rPr>
        <w:t>RNA</w:t>
      </w:r>
      <w:r w:rsidRPr="00515714">
        <w:rPr>
          <w:rFonts w:ascii="Times New Roman" w:hAnsi="Times New Roman" w:cs="Times New Roman"/>
          <w:color w:val="000000"/>
        </w:rPr>
        <w:t xml:space="preserve">, </w:t>
      </w:r>
      <w:r w:rsidR="001D5277">
        <w:rPr>
          <w:rFonts w:ascii="Times New Roman" w:hAnsi="Times New Roman" w:cs="Times New Roman"/>
          <w:color w:val="000000"/>
        </w:rPr>
        <w:t>transcription elongation factors</w:t>
      </w:r>
      <w:r w:rsidR="00515714">
        <w:rPr>
          <w:rFonts w:ascii="Times New Roman" w:hAnsi="Times New Roman" w:cs="Times New Roman"/>
          <w:color w:val="000000"/>
        </w:rPr>
        <w:t>, epigenetics</w:t>
      </w:r>
    </w:p>
    <w:p w14:paraId="3ADB97B1" w14:textId="77777777" w:rsidR="00515714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Institution: </w:t>
      </w:r>
      <w:r w:rsidRPr="00515714">
        <w:rPr>
          <w:rFonts w:ascii="Times New Roman" w:hAnsi="Times New Roman" w:cs="Times New Roman"/>
          <w:color w:val="000000"/>
        </w:rPr>
        <w:t>Institute of Biochemistry and Biophysics of the Polish Academy of Sciences;</w:t>
      </w:r>
      <w:r w:rsidR="00515714" w:rsidRP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 xml:space="preserve">Laboratory </w:t>
      </w:r>
      <w:r w:rsidR="00515714" w:rsidRPr="00515714">
        <w:rPr>
          <w:rFonts w:ascii="Times New Roman" w:hAnsi="Times New Roman" w:cs="Times New Roman"/>
          <w:color w:val="000000"/>
        </w:rPr>
        <w:t>of Non-coding RNA and Genome Rearrangements</w:t>
      </w:r>
    </w:p>
    <w:p w14:paraId="3ADB97B2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Type of post: </w:t>
      </w:r>
      <w:r w:rsidRPr="00515714">
        <w:rPr>
          <w:rFonts w:ascii="Times New Roman" w:hAnsi="Times New Roman" w:cs="Times New Roman"/>
          <w:color w:val="000000"/>
        </w:rPr>
        <w:t xml:space="preserve">post-doc </w:t>
      </w:r>
    </w:p>
    <w:p w14:paraId="3ADB97B3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Domain: </w:t>
      </w:r>
      <w:r w:rsidRPr="00515714">
        <w:rPr>
          <w:rFonts w:ascii="Times New Roman" w:hAnsi="Times New Roman" w:cs="Times New Roman"/>
          <w:color w:val="000000"/>
        </w:rPr>
        <w:t>molecular biology</w:t>
      </w:r>
    </w:p>
    <w:p w14:paraId="3ADB97B4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Type of contract: </w:t>
      </w:r>
      <w:r w:rsidRPr="00515714">
        <w:rPr>
          <w:rFonts w:ascii="Times New Roman" w:hAnsi="Times New Roman" w:cs="Times New Roman"/>
          <w:color w:val="000000"/>
        </w:rPr>
        <w:t>fixed-term full time employment</w:t>
      </w:r>
    </w:p>
    <w:p w14:paraId="3ADB97B5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Number of job offers: </w:t>
      </w:r>
      <w:r w:rsidRPr="00515714">
        <w:rPr>
          <w:rFonts w:ascii="Times New Roman" w:hAnsi="Times New Roman" w:cs="Times New Roman"/>
          <w:color w:val="000000"/>
        </w:rPr>
        <w:t>1</w:t>
      </w:r>
    </w:p>
    <w:p w14:paraId="3ADB97B6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Remuneration: </w:t>
      </w:r>
      <w:r w:rsidR="00515714">
        <w:rPr>
          <w:rFonts w:ascii="Times New Roman" w:hAnsi="Times New Roman" w:cs="Times New Roman"/>
          <w:color w:val="000000"/>
        </w:rPr>
        <w:t xml:space="preserve">~ PLN </w:t>
      </w:r>
      <w:r w:rsidR="001D5277">
        <w:rPr>
          <w:rFonts w:ascii="Times New Roman" w:hAnsi="Times New Roman" w:cs="Times New Roman"/>
          <w:color w:val="000000"/>
        </w:rPr>
        <w:t>8</w:t>
      </w:r>
      <w:r w:rsidR="00515714">
        <w:rPr>
          <w:rFonts w:ascii="Times New Roman" w:hAnsi="Times New Roman" w:cs="Times New Roman"/>
          <w:color w:val="000000"/>
        </w:rPr>
        <w:t>,</w:t>
      </w:r>
      <w:r w:rsidR="001D5277">
        <w:rPr>
          <w:rFonts w:ascii="Times New Roman" w:hAnsi="Times New Roman" w:cs="Times New Roman"/>
          <w:color w:val="000000"/>
        </w:rPr>
        <w:t>5</w:t>
      </w:r>
      <w:r w:rsidR="00515714">
        <w:rPr>
          <w:rFonts w:ascii="Times New Roman" w:hAnsi="Times New Roman" w:cs="Times New Roman"/>
          <w:color w:val="000000"/>
        </w:rPr>
        <w:t xml:space="preserve">00 </w:t>
      </w:r>
      <w:r w:rsidR="006F5279">
        <w:rPr>
          <w:rFonts w:ascii="Times New Roman" w:hAnsi="Times New Roman" w:cs="Times New Roman"/>
          <w:color w:val="000000"/>
        </w:rPr>
        <w:t>gross</w:t>
      </w:r>
    </w:p>
    <w:p w14:paraId="3ADB97B7" w14:textId="1764E722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Employment period: </w:t>
      </w:r>
      <w:r w:rsidR="004552DA">
        <w:rPr>
          <w:rFonts w:ascii="Times New Roman" w:hAnsi="Times New Roman" w:cs="Times New Roman"/>
          <w:color w:val="000000"/>
        </w:rPr>
        <w:t>24</w:t>
      </w:r>
      <w:r w:rsidRPr="00515714">
        <w:rPr>
          <w:rFonts w:ascii="Times New Roman" w:hAnsi="Times New Roman" w:cs="Times New Roman"/>
          <w:color w:val="000000"/>
        </w:rPr>
        <w:t xml:space="preserve"> months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="004552DA">
        <w:rPr>
          <w:rFonts w:ascii="Times New Roman" w:hAnsi="Times New Roman" w:cs="Times New Roman"/>
          <w:color w:val="000000"/>
        </w:rPr>
        <w:t>(with possible extension)</w:t>
      </w:r>
    </w:p>
    <w:p w14:paraId="3ADB97B8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Date of commencement of work: </w:t>
      </w:r>
      <w:r w:rsidR="000659D2">
        <w:rPr>
          <w:rFonts w:ascii="Times New Roman" w:hAnsi="Times New Roman" w:cs="Times New Roman"/>
          <w:bCs/>
          <w:color w:val="000000"/>
        </w:rPr>
        <w:t>Directly after recru</w:t>
      </w:r>
      <w:r w:rsidR="00B672EA">
        <w:rPr>
          <w:rFonts w:ascii="Times New Roman" w:hAnsi="Times New Roman" w:cs="Times New Roman"/>
          <w:bCs/>
          <w:color w:val="000000"/>
        </w:rPr>
        <w:t>itment</w:t>
      </w:r>
      <w:r w:rsidRPr="00515714">
        <w:rPr>
          <w:rFonts w:ascii="Times New Roman" w:hAnsi="Times New Roman" w:cs="Times New Roman"/>
          <w:color w:val="000000"/>
        </w:rPr>
        <w:t xml:space="preserve"> (negotiable)</w:t>
      </w:r>
    </w:p>
    <w:p w14:paraId="3ADB97B9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Name and surname of the project head: </w:t>
      </w:r>
      <w:r w:rsidRPr="00515714">
        <w:rPr>
          <w:rFonts w:ascii="Times New Roman" w:hAnsi="Times New Roman" w:cs="Times New Roman"/>
          <w:color w:val="000000"/>
        </w:rPr>
        <w:t xml:space="preserve">Dr. </w:t>
      </w:r>
      <w:r w:rsidR="00515714">
        <w:rPr>
          <w:rFonts w:ascii="Times New Roman" w:hAnsi="Times New Roman" w:cs="Times New Roman"/>
          <w:color w:val="000000"/>
        </w:rPr>
        <w:t>Jacek K. Nowak</w:t>
      </w:r>
    </w:p>
    <w:p w14:paraId="3ADB97BA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Project title: </w:t>
      </w:r>
      <w:r w:rsidRPr="00515714">
        <w:rPr>
          <w:rFonts w:ascii="Times New Roman" w:hAnsi="Times New Roman" w:cs="Times New Roman"/>
          <w:color w:val="000000"/>
        </w:rPr>
        <w:t>"</w:t>
      </w:r>
      <w:r w:rsidR="00B672EA" w:rsidRPr="00B672EA">
        <w:rPr>
          <w:rFonts w:ascii="Times New Roman" w:hAnsi="Times New Roman" w:cs="Times New Roman"/>
          <w:color w:val="000000"/>
        </w:rPr>
        <w:t>Elongation factors in synthesis of developmen</w:t>
      </w:r>
      <w:r w:rsidR="00F33ECF">
        <w:rPr>
          <w:rFonts w:ascii="Times New Roman" w:hAnsi="Times New Roman" w:cs="Times New Roman"/>
          <w:color w:val="000000"/>
        </w:rPr>
        <w:t>tally controlled non-coding RNA</w:t>
      </w:r>
      <w:r w:rsidRPr="00515714">
        <w:rPr>
          <w:rFonts w:ascii="Times New Roman" w:hAnsi="Times New Roman" w:cs="Times New Roman"/>
          <w:color w:val="000000"/>
        </w:rPr>
        <w:t>"</w:t>
      </w:r>
    </w:p>
    <w:p w14:paraId="3ADB97BB" w14:textId="77777777" w:rsidR="00955976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Project description:</w:t>
      </w:r>
    </w:p>
    <w:p w14:paraId="3ADB97BC" w14:textId="77777777" w:rsidR="005C2D61" w:rsidRPr="00515714" w:rsidRDefault="005C2D61" w:rsidP="005C2D61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C2D61">
        <w:rPr>
          <w:rFonts w:ascii="Times New Roman" w:hAnsi="Times New Roman" w:cs="Times New Roman"/>
          <w:bCs/>
          <w:color w:val="000000"/>
        </w:rPr>
        <w:t>Transcription performed by RNA Polymerase II (Pol II) is highly regulated process that can generate either to mRNA or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 xml:space="preserve">non-coding (ncRNA). The transcription machinery of the ciliate </w:t>
      </w:r>
      <w:r w:rsidRPr="0060250E">
        <w:rPr>
          <w:rFonts w:ascii="Times New Roman" w:hAnsi="Times New Roman" w:cs="Times New Roman"/>
          <w:bCs/>
          <w:i/>
          <w:color w:val="000000"/>
        </w:rPr>
        <w:t xml:space="preserve">Paramecium tetraurelia </w:t>
      </w:r>
      <w:r w:rsidRPr="005C2D61">
        <w:rPr>
          <w:rFonts w:ascii="Times New Roman" w:hAnsi="Times New Roman" w:cs="Times New Roman"/>
          <w:bCs/>
          <w:color w:val="000000"/>
        </w:rPr>
        <w:t>seems to be perfect for studies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>of these two modes of RNA production, as mRNA synthesis takes place in the vegetative macronucleus while the entire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 xml:space="preserve">genome of the generative micronucleus is transcribed only at defined time-point of the sexual cycle </w:t>
      </w:r>
      <w:r w:rsidR="00F33ECF">
        <w:rPr>
          <w:rFonts w:ascii="Times New Roman" w:hAnsi="Times New Roman" w:cs="Times New Roman"/>
          <w:bCs/>
          <w:color w:val="000000"/>
        </w:rPr>
        <w:t xml:space="preserve">– </w:t>
      </w:r>
      <w:r w:rsidRPr="005C2D61">
        <w:rPr>
          <w:rFonts w:ascii="Times New Roman" w:hAnsi="Times New Roman" w:cs="Times New Roman"/>
          <w:bCs/>
          <w:color w:val="000000"/>
        </w:rPr>
        <w:t>meiosis</w:t>
      </w:r>
      <w:r w:rsidR="00F33ECF">
        <w:rPr>
          <w:rFonts w:ascii="Times New Roman" w:hAnsi="Times New Roman" w:cs="Times New Roman"/>
          <w:bCs/>
          <w:color w:val="000000"/>
        </w:rPr>
        <w:t xml:space="preserve"> - </w:t>
      </w:r>
      <w:r w:rsidRPr="005C2D61">
        <w:rPr>
          <w:rFonts w:ascii="Times New Roman" w:hAnsi="Times New Roman" w:cs="Times New Roman"/>
          <w:bCs/>
          <w:color w:val="000000"/>
        </w:rPr>
        <w:t>leading to genome-wide ncRNA production. Similar wave of non-coding transcription occurs in new macronucleus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>during its early development. We hypothesize that this developmentally specific burst of transcription would on the one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>hand require a very different epigenetic landscape,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>but on the other hand also a different composition of the Pol II complex. Clarification of these genetic and epigenetic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 xml:space="preserve">factors dissecting differential Pol II activity is necessary to understand and to interpret the polymerase </w:t>
      </w:r>
      <w:r>
        <w:rPr>
          <w:rFonts w:ascii="Times New Roman" w:hAnsi="Times New Roman" w:cs="Times New Roman"/>
          <w:bCs/>
          <w:color w:val="000000"/>
        </w:rPr>
        <w:t>–</w:t>
      </w:r>
      <w:r w:rsidRPr="005C2D61">
        <w:rPr>
          <w:rFonts w:ascii="Times New Roman" w:hAnsi="Times New Roman" w:cs="Times New Roman"/>
          <w:bCs/>
          <w:color w:val="000000"/>
        </w:rPr>
        <w:t xml:space="preserve"> chromatin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>interaction.</w:t>
      </w:r>
      <w:r w:rsidR="0060250E"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 xml:space="preserve">We will base our studies on discovered and characterized </w:t>
      </w:r>
      <w:r w:rsidRPr="0060250E">
        <w:rPr>
          <w:rFonts w:ascii="Times New Roman" w:hAnsi="Times New Roman" w:cs="Times New Roman"/>
          <w:bCs/>
          <w:color w:val="000000"/>
        </w:rPr>
        <w:t xml:space="preserve">TFIIS, Spt5 and Spt4 elongation factors involved in synthesis of long and short ncRNAs in </w:t>
      </w:r>
      <w:r w:rsidRPr="0060250E">
        <w:rPr>
          <w:rFonts w:ascii="Times New Roman" w:hAnsi="Times New Roman" w:cs="Times New Roman"/>
          <w:bCs/>
          <w:i/>
          <w:color w:val="000000"/>
        </w:rPr>
        <w:t>Paramecium</w:t>
      </w:r>
      <w:r w:rsidR="0060250E" w:rsidRPr="0060250E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60250E" w:rsidRPr="0060250E">
        <w:rPr>
          <w:rFonts w:ascii="Times New Roman" w:hAnsi="Times New Roman" w:cs="Times New Roman"/>
          <w:bCs/>
          <w:color w:val="000000"/>
        </w:rPr>
        <w:t>Maliszewska-Olejniczak</w:t>
      </w:r>
      <w:proofErr w:type="spellEnd"/>
      <w:r w:rsidR="0060250E" w:rsidRPr="0060250E">
        <w:rPr>
          <w:rFonts w:ascii="Times New Roman" w:hAnsi="Times New Roman" w:cs="Times New Roman"/>
          <w:bCs/>
          <w:color w:val="000000"/>
        </w:rPr>
        <w:t xml:space="preserve"> et al. 2015, PLOS Genetics; </w:t>
      </w:r>
      <w:proofErr w:type="spellStart"/>
      <w:r w:rsidR="0060250E" w:rsidRPr="0060250E">
        <w:rPr>
          <w:rFonts w:ascii="Times New Roman" w:hAnsi="Times New Roman" w:cs="Times New Roman"/>
          <w:bCs/>
          <w:color w:val="000000"/>
        </w:rPr>
        <w:t>Gruchota</w:t>
      </w:r>
      <w:proofErr w:type="spellEnd"/>
      <w:r w:rsidR="0060250E" w:rsidRPr="0060250E">
        <w:rPr>
          <w:rFonts w:ascii="Times New Roman" w:hAnsi="Times New Roman" w:cs="Times New Roman"/>
          <w:bCs/>
          <w:color w:val="000000"/>
        </w:rPr>
        <w:t xml:space="preserve"> </w:t>
      </w:r>
      <w:r w:rsidR="0060250E" w:rsidRPr="0060250E">
        <w:rPr>
          <w:rFonts w:ascii="Times New Roman" w:hAnsi="Times New Roman" w:cs="Times New Roman"/>
          <w:bCs/>
          <w:color w:val="000000"/>
        </w:rPr>
        <w:lastRenderedPageBreak/>
        <w:t xml:space="preserve">et al. 2017, NAR; </w:t>
      </w:r>
      <w:proofErr w:type="spellStart"/>
      <w:r w:rsidR="0060250E" w:rsidRPr="0060250E">
        <w:rPr>
          <w:rFonts w:ascii="Times New Roman" w:hAnsi="Times New Roman" w:cs="Times New Roman"/>
          <w:bCs/>
          <w:color w:val="000000"/>
        </w:rPr>
        <w:t>Owsian</w:t>
      </w:r>
      <w:proofErr w:type="spellEnd"/>
      <w:r w:rsidR="0060250E" w:rsidRPr="0060250E">
        <w:rPr>
          <w:rFonts w:ascii="Times New Roman" w:hAnsi="Times New Roman" w:cs="Times New Roman"/>
          <w:bCs/>
          <w:color w:val="000000"/>
        </w:rPr>
        <w:t xml:space="preserve"> et al. 2022, NAR)</w:t>
      </w:r>
      <w:r w:rsidRPr="0060250E">
        <w:rPr>
          <w:rFonts w:ascii="Times New Roman" w:hAnsi="Times New Roman" w:cs="Times New Roman"/>
          <w:bCs/>
          <w:color w:val="000000"/>
        </w:rPr>
        <w:t>. In the</w:t>
      </w:r>
      <w:r w:rsidRPr="005C2D61">
        <w:rPr>
          <w:rFonts w:ascii="Times New Roman" w:hAnsi="Times New Roman" w:cs="Times New Roman"/>
          <w:bCs/>
          <w:color w:val="000000"/>
        </w:rPr>
        <w:t xml:space="preserve"> present proposal, we will focus on their function in synthesis of coding and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D61">
        <w:rPr>
          <w:rFonts w:ascii="Times New Roman" w:hAnsi="Times New Roman" w:cs="Times New Roman"/>
          <w:bCs/>
          <w:color w:val="000000"/>
        </w:rPr>
        <w:t xml:space="preserve">non-coding RNAs as well as their role in changes of chromatin landscape. </w:t>
      </w:r>
    </w:p>
    <w:p w14:paraId="3ADB97BD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Expectations towards candidates:</w:t>
      </w:r>
    </w:p>
    <w:p w14:paraId="3ADB97BE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1. Doctorate in the field of biology, biotechnology, molecular biology, biophysics,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biochemistry.</w:t>
      </w:r>
    </w:p>
    <w:p w14:paraId="3ADB97BF" w14:textId="77777777" w:rsidR="00955976" w:rsidRPr="006F5279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6F5279">
        <w:rPr>
          <w:rFonts w:ascii="Times New Roman" w:hAnsi="Times New Roman" w:cs="Times New Roman"/>
          <w:color w:val="000000"/>
        </w:rPr>
        <w:t>2. Practical and theoretical knowledge of molecular biology and biochemistry.</w:t>
      </w:r>
    </w:p>
    <w:p w14:paraId="3ADB97C0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6F5279">
        <w:rPr>
          <w:rFonts w:ascii="Times New Roman" w:hAnsi="Times New Roman" w:cs="Times New Roman"/>
          <w:color w:val="000000"/>
        </w:rPr>
        <w:t xml:space="preserve">3. </w:t>
      </w:r>
      <w:r w:rsidR="006F5279" w:rsidRPr="006F5279">
        <w:rPr>
          <w:rFonts w:ascii="Times New Roman" w:hAnsi="Times New Roman" w:cs="Times New Roman"/>
          <w:color w:val="000000"/>
        </w:rPr>
        <w:t xml:space="preserve">Demonstrated skills in RNA biology or </w:t>
      </w:r>
      <w:r w:rsidR="00B63F92">
        <w:rPr>
          <w:rFonts w:ascii="Times New Roman" w:hAnsi="Times New Roman" w:cs="Times New Roman"/>
          <w:color w:val="000000"/>
        </w:rPr>
        <w:t>chromatin immunoprecipitation (</w:t>
      </w:r>
      <w:proofErr w:type="spellStart"/>
      <w:r w:rsidR="00B63F92">
        <w:rPr>
          <w:rFonts w:ascii="Times New Roman" w:hAnsi="Times New Roman" w:cs="Times New Roman"/>
          <w:color w:val="000000"/>
        </w:rPr>
        <w:t>ChIP</w:t>
      </w:r>
      <w:proofErr w:type="spellEnd"/>
      <w:r w:rsidR="00B63F92">
        <w:rPr>
          <w:rFonts w:ascii="Times New Roman" w:hAnsi="Times New Roman" w:cs="Times New Roman"/>
          <w:color w:val="000000"/>
        </w:rPr>
        <w:t>)</w:t>
      </w:r>
      <w:r w:rsidR="006F5279" w:rsidRPr="006F5279">
        <w:rPr>
          <w:rFonts w:ascii="Times New Roman" w:hAnsi="Times New Roman" w:cs="Times New Roman"/>
          <w:color w:val="000000"/>
        </w:rPr>
        <w:t xml:space="preserve"> or protein purification</w:t>
      </w:r>
      <w:r w:rsidRPr="006F5279">
        <w:rPr>
          <w:rFonts w:ascii="Times New Roman" w:hAnsi="Times New Roman" w:cs="Times New Roman"/>
          <w:color w:val="000000"/>
        </w:rPr>
        <w:t xml:space="preserve"> </w:t>
      </w:r>
      <w:r w:rsidR="006F5279" w:rsidRPr="006F5279">
        <w:rPr>
          <w:rFonts w:ascii="Times New Roman" w:hAnsi="Times New Roman" w:cs="Times New Roman"/>
          <w:color w:val="000000"/>
        </w:rPr>
        <w:t xml:space="preserve">or ciliate research </w:t>
      </w:r>
      <w:r w:rsidRPr="006F5279">
        <w:rPr>
          <w:rFonts w:ascii="Times New Roman" w:hAnsi="Times New Roman" w:cs="Times New Roman"/>
          <w:color w:val="000000"/>
        </w:rPr>
        <w:t>will be an asset</w:t>
      </w:r>
      <w:r w:rsidR="006F5279">
        <w:rPr>
          <w:rFonts w:ascii="Times New Roman" w:hAnsi="Times New Roman" w:cs="Times New Roman"/>
          <w:color w:val="000000"/>
        </w:rPr>
        <w:t>.</w:t>
      </w:r>
    </w:p>
    <w:p w14:paraId="3ADB97C1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List of documents:</w:t>
      </w:r>
    </w:p>
    <w:p w14:paraId="3ADB97C2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1. Documentation of the doctoral degree (doctorate cannot be older than 7 years)</w:t>
      </w:r>
    </w:p>
    <w:p w14:paraId="3ADB97C3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2. CV</w:t>
      </w:r>
    </w:p>
    <w:p w14:paraId="3ADB97C4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3. cover letter</w:t>
      </w:r>
    </w:p>
    <w:p w14:paraId="3ADB97C5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4. contact or letter of recommendation from the previous employer or doctorate supervisor</w:t>
      </w:r>
    </w:p>
    <w:p w14:paraId="3ADB97C6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The evaluation of candidates consists of:</w:t>
      </w:r>
    </w:p>
    <w:p w14:paraId="3ADB97C7" w14:textId="50E89950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1. In the first stage the Selection Committee, composed of Project Manager and two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independent researchers from IBB PAN will select eligible candidates. We reserve the right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to contact selected candidates.</w:t>
      </w:r>
    </w:p>
    <w:p w14:paraId="3ADB97C8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color w:val="000000"/>
        </w:rPr>
        <w:t>2. In the second stage the candidates will be interviewed by the Selection Committee. The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candidate will be asked to briefly present his or hers CV and outline one main scientific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project, which will be then discussed in more detail with the Selection Committee. During the</w:t>
      </w:r>
      <w:r w:rsidR="00515714">
        <w:rPr>
          <w:rFonts w:ascii="Times New Roman" w:hAnsi="Times New Roman" w:cs="Times New Roman"/>
          <w:color w:val="000000"/>
        </w:rPr>
        <w:t xml:space="preserve"> </w:t>
      </w:r>
      <w:r w:rsidRPr="00515714">
        <w:rPr>
          <w:rFonts w:ascii="Times New Roman" w:hAnsi="Times New Roman" w:cs="Times New Roman"/>
          <w:color w:val="000000"/>
        </w:rPr>
        <w:t>meeting the candidate will be free to inquire about details concerning the project.</w:t>
      </w:r>
    </w:p>
    <w:p w14:paraId="3ADB97C9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Contact for formal and informal inquiries: </w:t>
      </w:r>
      <w:bookmarkStart w:id="0" w:name="_GoBack"/>
      <w:bookmarkEnd w:id="0"/>
      <w:r w:rsidR="00515714">
        <w:rPr>
          <w:rFonts w:ascii="Times New Roman" w:hAnsi="Times New Roman" w:cs="Times New Roman"/>
          <w:color w:val="000000"/>
        </w:rPr>
        <w:t>jknowak</w:t>
      </w:r>
      <w:r w:rsidRPr="00515714">
        <w:rPr>
          <w:rFonts w:ascii="Times New Roman" w:hAnsi="Times New Roman" w:cs="Times New Roman"/>
          <w:color w:val="000000"/>
        </w:rPr>
        <w:t>@ibb.waw.pl</w:t>
      </w:r>
    </w:p>
    <w:p w14:paraId="3ADB97CA" w14:textId="1D0773E0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 xml:space="preserve">Deadline for submitting applications: </w:t>
      </w:r>
      <w:r w:rsidR="00F33ECF" w:rsidRPr="00881C33">
        <w:rPr>
          <w:rStyle w:val="rynqvb"/>
          <w:rFonts w:ascii="Times New Roman" w:hAnsi="Times New Roman" w:cs="Times New Roman"/>
          <w:lang w:val="en"/>
        </w:rPr>
        <w:t xml:space="preserve">Review of applications will begin on </w:t>
      </w:r>
      <w:r w:rsidR="00F4591C" w:rsidRPr="004552DA">
        <w:rPr>
          <w:rFonts w:ascii="Times New Roman" w:hAnsi="Times New Roman" w:cs="Times New Roman"/>
          <w:color w:val="000000"/>
          <w:lang w:val="en-GB"/>
        </w:rPr>
        <w:t>1</w:t>
      </w:r>
      <w:r w:rsidR="004552DA">
        <w:rPr>
          <w:rFonts w:ascii="Times New Roman" w:hAnsi="Times New Roman" w:cs="Times New Roman"/>
          <w:color w:val="000000"/>
          <w:lang w:val="en-GB"/>
        </w:rPr>
        <w:t>8</w:t>
      </w:r>
      <w:r w:rsidR="00F4591C" w:rsidRPr="004552DA">
        <w:rPr>
          <w:rFonts w:ascii="Times New Roman" w:hAnsi="Times New Roman" w:cs="Times New Roman"/>
          <w:color w:val="000000"/>
          <w:lang w:val="en-GB"/>
        </w:rPr>
        <w:t>.0</w:t>
      </w:r>
      <w:r w:rsidR="004552DA">
        <w:rPr>
          <w:rFonts w:ascii="Times New Roman" w:hAnsi="Times New Roman" w:cs="Times New Roman"/>
          <w:color w:val="000000"/>
          <w:lang w:val="en-GB"/>
        </w:rPr>
        <w:t>8</w:t>
      </w:r>
      <w:r w:rsidR="00F4591C" w:rsidRPr="004552DA">
        <w:rPr>
          <w:rFonts w:ascii="Times New Roman" w:hAnsi="Times New Roman" w:cs="Times New Roman"/>
          <w:color w:val="000000"/>
          <w:lang w:val="en-GB"/>
        </w:rPr>
        <w:t>.2024</w:t>
      </w:r>
      <w:r w:rsidR="00F33ECF" w:rsidRPr="00881C33">
        <w:rPr>
          <w:rStyle w:val="rynqvb"/>
          <w:rFonts w:ascii="Times New Roman" w:hAnsi="Times New Roman" w:cs="Times New Roman"/>
          <w:lang w:val="en"/>
        </w:rPr>
        <w:t>, and continue until the position is filled</w:t>
      </w:r>
      <w:r w:rsidR="00F33ECF">
        <w:rPr>
          <w:rStyle w:val="rynqvb"/>
          <w:rFonts w:ascii="Times New Roman" w:hAnsi="Times New Roman" w:cs="Times New Roman"/>
          <w:lang w:val="en"/>
        </w:rPr>
        <w:t>.</w:t>
      </w:r>
      <w:r w:rsidRPr="00515714">
        <w:rPr>
          <w:rFonts w:ascii="Times New Roman" w:hAnsi="Times New Roman" w:cs="Times New Roman"/>
          <w:color w:val="000000"/>
        </w:rPr>
        <w:t xml:space="preserve"> </w:t>
      </w:r>
    </w:p>
    <w:p w14:paraId="3ADB97CB" w14:textId="77777777" w:rsidR="00955976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</w:rPr>
      </w:pPr>
      <w:r w:rsidRPr="00515714">
        <w:rPr>
          <w:rFonts w:ascii="Times New Roman" w:hAnsi="Times New Roman" w:cs="Times New Roman"/>
          <w:b/>
          <w:bCs/>
          <w:color w:val="000000"/>
        </w:rPr>
        <w:t>Please include the following consent to process personal data (applications not</w:t>
      </w:r>
      <w:r w:rsidR="005157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5714">
        <w:rPr>
          <w:rFonts w:ascii="Times New Roman" w:hAnsi="Times New Roman" w:cs="Times New Roman"/>
          <w:b/>
          <w:bCs/>
          <w:color w:val="000000"/>
        </w:rPr>
        <w:t>including this statement will not be processed for legal reasons):</w:t>
      </w:r>
    </w:p>
    <w:p w14:paraId="3ADB97CC" w14:textId="77777777" w:rsidR="0079648F" w:rsidRPr="00515714" w:rsidRDefault="00955976" w:rsidP="006F5279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hAnsi="Times New Roman" w:cs="Times New Roman"/>
          <w:lang w:val="pl-PL"/>
        </w:rPr>
      </w:pPr>
      <w:r w:rsidRPr="00515714">
        <w:rPr>
          <w:rFonts w:ascii="Times New Roman" w:hAnsi="Times New Roman" w:cs="Times New Roman"/>
          <w:color w:val="000000"/>
          <w:lang w:val="pl-PL"/>
        </w:rPr>
        <w:t>„Wyrażam zgodę na przetwarzanie moich danych osobowych dla potrzeb niezbędnych do realizacji</w:t>
      </w:r>
      <w:r w:rsidR="00515714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15714">
        <w:rPr>
          <w:rFonts w:ascii="Times New Roman" w:hAnsi="Times New Roman" w:cs="Times New Roman"/>
          <w:color w:val="000000"/>
          <w:lang w:val="pl-PL"/>
        </w:rPr>
        <w:t>procesu rekrutacji zgodnie z Ustawą z dnia 29 sierpnia 1997 r. o ochronie danych osobowych ( Dz. U.</w:t>
      </w:r>
      <w:r w:rsidR="00515714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15714">
        <w:rPr>
          <w:rFonts w:ascii="Times New Roman" w:hAnsi="Times New Roman" w:cs="Times New Roman"/>
          <w:color w:val="000000"/>
          <w:lang w:val="pl-PL"/>
        </w:rPr>
        <w:t xml:space="preserve">z 2016 r. poz. 922 z </w:t>
      </w:r>
      <w:proofErr w:type="spellStart"/>
      <w:r w:rsidRPr="00515714">
        <w:rPr>
          <w:rFonts w:ascii="Times New Roman" w:hAnsi="Times New Roman" w:cs="Times New Roman"/>
          <w:color w:val="000000"/>
          <w:lang w:val="pl-PL"/>
        </w:rPr>
        <w:t>późń</w:t>
      </w:r>
      <w:proofErr w:type="spellEnd"/>
      <w:r w:rsidRPr="00515714">
        <w:rPr>
          <w:rFonts w:ascii="Times New Roman" w:hAnsi="Times New Roman" w:cs="Times New Roman"/>
          <w:color w:val="000000"/>
          <w:lang w:val="pl-PL"/>
        </w:rPr>
        <w:t>. zm.)”</w:t>
      </w:r>
    </w:p>
    <w:sectPr w:rsidR="0079648F" w:rsidRPr="005157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6"/>
    <w:rsid w:val="00000D95"/>
    <w:rsid w:val="000079C0"/>
    <w:rsid w:val="000659D2"/>
    <w:rsid w:val="000B51A8"/>
    <w:rsid w:val="000E574B"/>
    <w:rsid w:val="000F78EE"/>
    <w:rsid w:val="001D5277"/>
    <w:rsid w:val="001F2E61"/>
    <w:rsid w:val="00250844"/>
    <w:rsid w:val="00385A34"/>
    <w:rsid w:val="003D56E2"/>
    <w:rsid w:val="00437E4D"/>
    <w:rsid w:val="004552DA"/>
    <w:rsid w:val="004F562B"/>
    <w:rsid w:val="00515714"/>
    <w:rsid w:val="00524E02"/>
    <w:rsid w:val="00532DE0"/>
    <w:rsid w:val="0055288C"/>
    <w:rsid w:val="0058212B"/>
    <w:rsid w:val="005A2226"/>
    <w:rsid w:val="005C2D61"/>
    <w:rsid w:val="005D7F3A"/>
    <w:rsid w:val="0060250E"/>
    <w:rsid w:val="006F5279"/>
    <w:rsid w:val="0079648F"/>
    <w:rsid w:val="007D01F3"/>
    <w:rsid w:val="008E3584"/>
    <w:rsid w:val="00955976"/>
    <w:rsid w:val="009831DB"/>
    <w:rsid w:val="00991067"/>
    <w:rsid w:val="009E6D1E"/>
    <w:rsid w:val="00AC41F5"/>
    <w:rsid w:val="00B244F0"/>
    <w:rsid w:val="00B63F92"/>
    <w:rsid w:val="00B672EA"/>
    <w:rsid w:val="00B95CA0"/>
    <w:rsid w:val="00C73038"/>
    <w:rsid w:val="00C86FEE"/>
    <w:rsid w:val="00C9574E"/>
    <w:rsid w:val="00D41AA3"/>
    <w:rsid w:val="00D43DB2"/>
    <w:rsid w:val="00DF0238"/>
    <w:rsid w:val="00E90140"/>
    <w:rsid w:val="00F33ECF"/>
    <w:rsid w:val="00F4591C"/>
    <w:rsid w:val="00FA5CC0"/>
    <w:rsid w:val="00FD6D1E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0079C0"/>
  </w:style>
  <w:style w:type="character" w:customStyle="1" w:styleId="hwtze">
    <w:name w:val="hwtze"/>
    <w:basedOn w:val="Domylnaczcionkaakapitu"/>
    <w:rsid w:val="00FA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0079C0"/>
  </w:style>
  <w:style w:type="character" w:customStyle="1" w:styleId="hwtze">
    <w:name w:val="hwtze"/>
    <w:basedOn w:val="Domylnaczcionkaakapitu"/>
    <w:rsid w:val="00FA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SKKP_14</cp:lastModifiedBy>
  <cp:revision>2</cp:revision>
  <dcterms:created xsi:type="dcterms:W3CDTF">2024-07-09T06:42:00Z</dcterms:created>
  <dcterms:modified xsi:type="dcterms:W3CDTF">2024-07-09T06:42:00Z</dcterms:modified>
</cp:coreProperties>
</file>