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B846" w14:textId="295F578E" w:rsidR="0070142F" w:rsidRPr="00606DB6" w:rsidRDefault="0070142F" w:rsidP="0070142F">
      <w:pPr>
        <w:ind w:left="454"/>
        <w:jc w:val="right"/>
        <w:rPr>
          <w:rFonts w:ascii="Arial Narrow" w:hAnsi="Arial Narrow"/>
          <w:b/>
          <w:szCs w:val="24"/>
        </w:rPr>
      </w:pPr>
      <w:r w:rsidRPr="00606DB6">
        <w:rPr>
          <w:rFonts w:ascii="Arial Narrow" w:hAnsi="Arial Narrow"/>
          <w:b/>
          <w:szCs w:val="24"/>
        </w:rPr>
        <w:t xml:space="preserve">Załącznik nr </w:t>
      </w:r>
      <w:r w:rsidR="00606DB6" w:rsidRPr="00606DB6">
        <w:rPr>
          <w:rFonts w:ascii="Arial Narrow" w:hAnsi="Arial Narrow"/>
          <w:b/>
          <w:szCs w:val="24"/>
        </w:rPr>
        <w:t>5</w:t>
      </w:r>
      <w:r w:rsidR="00D226C9" w:rsidRPr="00606DB6">
        <w:rPr>
          <w:rFonts w:ascii="Arial Narrow" w:hAnsi="Arial Narrow"/>
          <w:b/>
          <w:szCs w:val="24"/>
        </w:rPr>
        <w:t xml:space="preserve"> do SWZ</w:t>
      </w:r>
    </w:p>
    <w:p w14:paraId="130936C4" w14:textId="77777777" w:rsidR="0070142F" w:rsidRPr="00606DB6" w:rsidRDefault="0070142F" w:rsidP="0070142F">
      <w:pPr>
        <w:jc w:val="both"/>
        <w:rPr>
          <w:rFonts w:ascii="Arial Narrow" w:hAnsi="Arial Narrow"/>
          <w:szCs w:val="24"/>
          <w:highlight w:val="yellow"/>
        </w:rPr>
      </w:pPr>
    </w:p>
    <w:p w14:paraId="6386AECE" w14:textId="77777777" w:rsidR="0070142F" w:rsidRPr="00606DB6" w:rsidRDefault="0070142F" w:rsidP="0070142F">
      <w:pPr>
        <w:jc w:val="both"/>
        <w:rPr>
          <w:rFonts w:ascii="Arial Narrow" w:hAnsi="Arial Narrow"/>
          <w:szCs w:val="24"/>
        </w:rPr>
      </w:pPr>
    </w:p>
    <w:p w14:paraId="1F6E12E0" w14:textId="77777777" w:rsidR="00606DB6" w:rsidRPr="00606DB6" w:rsidRDefault="00606DB6" w:rsidP="00606DB6">
      <w:pPr>
        <w:jc w:val="center"/>
        <w:rPr>
          <w:rFonts w:ascii="Arial Narrow" w:hAnsi="Arial Narrow"/>
          <w:b/>
        </w:rPr>
      </w:pPr>
      <w:bookmarkStart w:id="0" w:name="_u6otoyl7b8kc" w:colFirst="0" w:colLast="0"/>
      <w:bookmarkEnd w:id="0"/>
      <w:r w:rsidRPr="00606DB6">
        <w:rPr>
          <w:rFonts w:ascii="Arial Narrow" w:hAnsi="Arial Narrow"/>
          <w:b/>
        </w:rPr>
        <w:t xml:space="preserve">OŚWIADCZENIE </w:t>
      </w:r>
    </w:p>
    <w:p w14:paraId="5CD6EBB2" w14:textId="77777777" w:rsidR="00606DB6" w:rsidRPr="00606DB6" w:rsidRDefault="00606DB6" w:rsidP="00606DB6">
      <w:pPr>
        <w:jc w:val="center"/>
        <w:rPr>
          <w:rFonts w:ascii="Arial Narrow" w:hAnsi="Arial Narrow"/>
          <w:b/>
          <w:bCs/>
        </w:rPr>
      </w:pPr>
      <w:r w:rsidRPr="00606DB6">
        <w:rPr>
          <w:rFonts w:ascii="Arial Narrow" w:hAnsi="Arial Narrow"/>
          <w:b/>
          <w:bCs/>
        </w:rPr>
        <w:t xml:space="preserve">w zakresie art. 7 ust. 1 ustawy z dnia 13 kwietnia 2022 r. o szczególnych rozwiązaniach w zakresie przeciwdziałania wspieraniu agresji na Ukrainę oraz służących ochronie bezpieczeństwa narodowego </w:t>
      </w:r>
      <w:r w:rsidRPr="00606DB6">
        <w:rPr>
          <w:rFonts w:ascii="Arial Narrow" w:hAnsi="Arial Narrow"/>
          <w:b/>
          <w:bCs/>
          <w:szCs w:val="24"/>
        </w:rPr>
        <w:t>(Dz. U. z 2022 r. poz. 835)</w:t>
      </w:r>
      <w:r w:rsidRPr="00606DB6">
        <w:rPr>
          <w:rFonts w:ascii="Arial Narrow" w:hAnsi="Arial Narrow"/>
          <w:b/>
          <w:bCs/>
        </w:rPr>
        <w:t xml:space="preserve"> i art. 5k rozporządzenia Rady (UE) nr 833/2014 z dnia 31 lipca 2014 r. dotyczącego środków ograniczających w związku z działaniami Rosji destabilizującymi sytuację na Ukrainie (Dz. Urz. UE nr L 229)</w:t>
      </w:r>
    </w:p>
    <w:p w14:paraId="3C1D0114" w14:textId="77777777" w:rsidR="00606DB6" w:rsidRPr="00606DB6" w:rsidRDefault="00606DB6" w:rsidP="00606DB6">
      <w:pPr>
        <w:jc w:val="center"/>
        <w:rPr>
          <w:rFonts w:ascii="Arial Narrow" w:hAnsi="Arial Narrow"/>
          <w:b/>
          <w:bCs/>
          <w:szCs w:val="24"/>
        </w:rPr>
      </w:pPr>
    </w:p>
    <w:p w14:paraId="3FBF27F2" w14:textId="77777777" w:rsidR="00606DB6" w:rsidRPr="00606DB6" w:rsidRDefault="00606DB6" w:rsidP="00606DB6">
      <w:pPr>
        <w:jc w:val="center"/>
        <w:rPr>
          <w:rFonts w:ascii="Arial Narrow" w:hAnsi="Arial Narrow"/>
          <w:b/>
          <w:i/>
        </w:rPr>
      </w:pPr>
      <w:r w:rsidRPr="00606DB6">
        <w:rPr>
          <w:rFonts w:ascii="Arial Narrow" w:hAnsi="Arial Narrow"/>
          <w:b/>
          <w:i/>
        </w:rPr>
        <w:t>(oświadczenie składane wraz z ofertą)</w:t>
      </w:r>
    </w:p>
    <w:p w14:paraId="236C33ED" w14:textId="77777777" w:rsidR="00606DB6" w:rsidRPr="00606DB6" w:rsidRDefault="00606DB6" w:rsidP="00606DB6">
      <w:pPr>
        <w:jc w:val="center"/>
        <w:rPr>
          <w:rFonts w:ascii="Arial Narrow" w:hAnsi="Arial Narrow"/>
          <w:b/>
          <w:i/>
          <w:iCs/>
          <w:color w:val="FF0000"/>
        </w:rPr>
      </w:pPr>
    </w:p>
    <w:p w14:paraId="0910C9BE" w14:textId="553CD25A" w:rsidR="00606DB6" w:rsidRPr="00606DB6" w:rsidRDefault="00606DB6" w:rsidP="00606DB6">
      <w:pPr>
        <w:jc w:val="center"/>
        <w:rPr>
          <w:rFonts w:ascii="Arial Narrow" w:hAnsi="Arial Narrow"/>
          <w:i/>
          <w:iCs/>
          <w:color w:val="FF0000"/>
          <w:sz w:val="20"/>
        </w:rPr>
      </w:pPr>
      <w:proofErr w:type="gramStart"/>
      <w:r w:rsidRPr="00606DB6">
        <w:rPr>
          <w:rFonts w:ascii="Arial Narrow" w:hAnsi="Arial Narrow"/>
          <w:color w:val="FF0000"/>
          <w:sz w:val="20"/>
        </w:rPr>
        <w:t>UWAGA !!!</w:t>
      </w:r>
      <w:proofErr w:type="gramEnd"/>
      <w:r w:rsidRPr="00606DB6">
        <w:rPr>
          <w:rFonts w:ascii="Arial Narrow" w:hAnsi="Arial Narrow"/>
          <w:color w:val="FF0000"/>
          <w:sz w:val="20"/>
        </w:rPr>
        <w:t xml:space="preserve"> Przedmiotowe oświadczenie musi złożyć oddzielnie wykonawca, wykonawca wspólnie ubiegający się o udzielenie zamówienia oraz podmiot udostępniający zasoby, na których zdolności polega wykonawca</w:t>
      </w:r>
    </w:p>
    <w:p w14:paraId="64182BCE" w14:textId="77777777" w:rsidR="00606DB6" w:rsidRPr="00606DB6" w:rsidRDefault="00606DB6" w:rsidP="00606DB6">
      <w:pPr>
        <w:tabs>
          <w:tab w:val="left" w:pos="5304"/>
        </w:tabs>
        <w:rPr>
          <w:rFonts w:ascii="Arial Narrow" w:hAnsi="Arial Narrow"/>
          <w:i/>
          <w:iCs/>
          <w:color w:val="FF0000"/>
        </w:rPr>
      </w:pPr>
    </w:p>
    <w:p w14:paraId="0E555701" w14:textId="77777777" w:rsidR="00606DB6" w:rsidRPr="00606DB6" w:rsidRDefault="00606DB6" w:rsidP="00606DB6">
      <w:pPr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Ja, niżej podpisany:</w:t>
      </w:r>
    </w:p>
    <w:p w14:paraId="7AF77AAE" w14:textId="77777777" w:rsidR="00606DB6" w:rsidRPr="00606DB6" w:rsidRDefault="00606DB6" w:rsidP="00606DB6">
      <w:pPr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……………………………………………….</w:t>
      </w:r>
    </w:p>
    <w:p w14:paraId="032A63B2" w14:textId="77777777" w:rsidR="00606DB6" w:rsidRPr="00606DB6" w:rsidRDefault="00606DB6" w:rsidP="00606DB6">
      <w:pPr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 xml:space="preserve">działając w imieniu i na rzecz </w:t>
      </w:r>
    </w:p>
    <w:p w14:paraId="0C3F4828" w14:textId="77777777" w:rsidR="00606DB6" w:rsidRPr="00606DB6" w:rsidRDefault="00606DB6" w:rsidP="00606DB6">
      <w:pPr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…………………………………………………………………………………………………</w:t>
      </w:r>
    </w:p>
    <w:p w14:paraId="72BFEB9D" w14:textId="77777777" w:rsidR="00606DB6" w:rsidRPr="00606DB6" w:rsidRDefault="00606DB6" w:rsidP="00606DB6">
      <w:pPr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…………………………………………………………………………………………………</w:t>
      </w:r>
    </w:p>
    <w:p w14:paraId="47BEE900" w14:textId="77777777" w:rsidR="00606DB6" w:rsidRPr="00606DB6" w:rsidRDefault="00606DB6" w:rsidP="00606DB6">
      <w:pPr>
        <w:spacing w:line="360" w:lineRule="auto"/>
        <w:rPr>
          <w:rFonts w:ascii="Arial Narrow" w:hAnsi="Arial Narrow"/>
          <w:i/>
          <w:iCs/>
        </w:rPr>
      </w:pPr>
      <w:r w:rsidRPr="00606DB6">
        <w:rPr>
          <w:rFonts w:ascii="Arial Narrow" w:hAnsi="Arial Narrow"/>
          <w:i/>
          <w:iCs/>
        </w:rPr>
        <w:t xml:space="preserve">(pełna nazwa/firma, adres, w zależności od podmiotu: NIP/PESEL, REGON, KRS/CEIDG), </w:t>
      </w:r>
    </w:p>
    <w:p w14:paraId="01FD8330" w14:textId="77777777" w:rsidR="00606DB6" w:rsidRPr="00606DB6" w:rsidRDefault="00606DB6" w:rsidP="00606DB6">
      <w:pPr>
        <w:rPr>
          <w:rFonts w:ascii="Arial Narrow" w:hAnsi="Arial Narrow"/>
          <w:iCs/>
          <w:szCs w:val="24"/>
        </w:rPr>
      </w:pPr>
      <w:r w:rsidRPr="00606DB6">
        <w:rPr>
          <w:rFonts w:ascii="Arial Narrow" w:hAnsi="Arial Narrow"/>
          <w:iCs/>
          <w:szCs w:val="24"/>
        </w:rPr>
        <w:t>zwanego dalej „</w:t>
      </w:r>
      <w:proofErr w:type="gramStart"/>
      <w:r w:rsidRPr="00606DB6">
        <w:rPr>
          <w:rFonts w:ascii="Arial Narrow" w:hAnsi="Arial Narrow"/>
          <w:iCs/>
          <w:szCs w:val="24"/>
        </w:rPr>
        <w:t>Wykonawcą”/</w:t>
      </w:r>
      <w:proofErr w:type="gramEnd"/>
      <w:r w:rsidRPr="00606DB6">
        <w:rPr>
          <w:rFonts w:ascii="Arial Narrow" w:hAnsi="Arial Narrow"/>
          <w:iCs/>
          <w:szCs w:val="24"/>
        </w:rPr>
        <w:t xml:space="preserve"> ”Wykonawcą wspólnie ubiegającym się o zamówienie” / ”Podmiotem udostępniającym zasoby”* </w:t>
      </w:r>
    </w:p>
    <w:p w14:paraId="759E8846" w14:textId="77777777" w:rsidR="00606DB6" w:rsidRPr="00606DB6" w:rsidRDefault="00606DB6" w:rsidP="00606DB6">
      <w:pPr>
        <w:rPr>
          <w:rFonts w:ascii="Arial Narrow" w:hAnsi="Arial Narrow"/>
          <w:iCs/>
          <w:szCs w:val="24"/>
        </w:rPr>
      </w:pPr>
    </w:p>
    <w:p w14:paraId="5DDEDC57" w14:textId="032FA0EA" w:rsidR="00606DB6" w:rsidRPr="00606DB6" w:rsidRDefault="00606DB6" w:rsidP="00606DB6">
      <w:pPr>
        <w:tabs>
          <w:tab w:val="left" w:pos="-284"/>
        </w:tabs>
        <w:jc w:val="both"/>
        <w:rPr>
          <w:rFonts w:ascii="Arial Narrow" w:hAnsi="Arial Narrow"/>
          <w:i/>
          <w:szCs w:val="24"/>
        </w:rPr>
      </w:pPr>
      <w:r w:rsidRPr="00606DB6">
        <w:rPr>
          <w:rFonts w:ascii="Arial Narrow" w:hAnsi="Arial Narrow"/>
          <w:bCs/>
          <w:szCs w:val="24"/>
        </w:rPr>
        <w:t>Dotyczy p</w:t>
      </w:r>
      <w:r w:rsidRPr="00606DB6">
        <w:rPr>
          <w:rFonts w:ascii="Arial Narrow" w:hAnsi="Arial Narrow"/>
          <w:szCs w:val="24"/>
        </w:rPr>
        <w:t xml:space="preserve">ostępowania o udzielenie zamówienia publicznego prowadzonego w trybie przetargu nieograniczonego którego przedmiotem jest: </w:t>
      </w:r>
      <w:r w:rsidRPr="00606DB6">
        <w:rPr>
          <w:rFonts w:ascii="Arial Narrow" w:hAnsi="Arial Narrow"/>
          <w:color w:val="000000"/>
          <w:sz w:val="23"/>
          <w:szCs w:val="23"/>
        </w:rPr>
        <w:t>„</w:t>
      </w:r>
      <w:r>
        <w:rPr>
          <w:rFonts w:ascii="Arial Narrow" w:hAnsi="Arial Narrow"/>
          <w:b/>
          <w:szCs w:val="24"/>
        </w:rPr>
        <w:t>Dostawa konstrukcji budynku głównego stacji im. H. Arctowskiego</w:t>
      </w:r>
      <w:r w:rsidRPr="00606DB6">
        <w:rPr>
          <w:rFonts w:ascii="Arial Narrow" w:hAnsi="Arial Narrow"/>
          <w:color w:val="000000"/>
          <w:sz w:val="23"/>
          <w:szCs w:val="23"/>
        </w:rPr>
        <w:t>”.</w:t>
      </w:r>
    </w:p>
    <w:p w14:paraId="49B7F090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 xml:space="preserve">w związku z wejściem w życie w dniu: </w:t>
      </w:r>
    </w:p>
    <w:p w14:paraId="3094A0ED" w14:textId="77777777" w:rsidR="00606DB6" w:rsidRPr="00606DB6" w:rsidRDefault="00606DB6" w:rsidP="00606DB6">
      <w:pPr>
        <w:pStyle w:val="Bezodstpw"/>
        <w:numPr>
          <w:ilvl w:val="0"/>
          <w:numId w:val="6"/>
        </w:numPr>
        <w:spacing w:beforeAutospacing="0" w:afterAutospacing="0"/>
        <w:ind w:left="426" w:hanging="426"/>
        <w:contextualSpacing w:val="0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09.04.2022 r. przepisów Rozporządzenia Rady (UE) 2022/576 z dnia 8 kwietnia 2022 r. w sprawie zmiany rozporządzenia (UE) nr 833/2014 dotyczącego środków ograniczających w związku z działaniami Rosji destabilizującymi sytuację na Ukrainie (Dz. U. UE. L. z 2022 r. Nr 111, str. 1);</w:t>
      </w:r>
    </w:p>
    <w:p w14:paraId="50EE6B0E" w14:textId="77777777" w:rsidR="00606DB6" w:rsidRPr="00606DB6" w:rsidRDefault="00606DB6" w:rsidP="00606DB6">
      <w:pPr>
        <w:pStyle w:val="Bezodstpw"/>
        <w:numPr>
          <w:ilvl w:val="0"/>
          <w:numId w:val="6"/>
        </w:numPr>
        <w:spacing w:beforeAutospacing="0" w:afterAutospacing="0"/>
        <w:ind w:left="426" w:hanging="426"/>
        <w:contextualSpacing w:val="0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 xml:space="preserve">16.04.2022 r. przepisów ustawy z dnia 13 kwietnia 2022 r. o szczególnych rozwiązaniach w zakresie przeciwdziałania wspieraniu agresji na Ukrainę oraz służących ochronie bezpieczeństwa narodowego (Dz. U. z 2022 r. poz. 835), zwanej dalej „ustawą o przeciwdziałaniu wspieraniu agresji na Ukrainę”: </w:t>
      </w:r>
    </w:p>
    <w:p w14:paraId="658DD273" w14:textId="77777777" w:rsidR="00606DB6" w:rsidRPr="00606DB6" w:rsidRDefault="00606DB6" w:rsidP="00606DB6">
      <w:pPr>
        <w:pStyle w:val="Bezodstpw"/>
        <w:spacing w:beforeAutospacing="0" w:afterAutospacing="0"/>
        <w:ind w:left="284"/>
        <w:contextualSpacing w:val="0"/>
        <w:rPr>
          <w:rFonts w:ascii="Arial Narrow" w:hAnsi="Arial Narrow"/>
          <w:szCs w:val="24"/>
        </w:rPr>
      </w:pPr>
    </w:p>
    <w:p w14:paraId="0CCF61DE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iCs/>
          <w:color w:val="000000"/>
          <w:szCs w:val="24"/>
        </w:rPr>
      </w:pPr>
      <w:r w:rsidRPr="00606DB6">
        <w:rPr>
          <w:rFonts w:ascii="Arial Narrow" w:hAnsi="Arial Narrow"/>
          <w:iCs/>
          <w:color w:val="000000"/>
          <w:szCs w:val="24"/>
        </w:rPr>
        <w:t>oświadczam, że Wykonawca / Wykonawca wspólnie ubiegający się o zamówienie / Podmiot udostępniający zasoby *:</w:t>
      </w:r>
    </w:p>
    <w:p w14:paraId="0AEA3E32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iCs/>
          <w:color w:val="000000"/>
          <w:szCs w:val="24"/>
        </w:rPr>
      </w:pPr>
    </w:p>
    <w:p w14:paraId="5760AEA6" w14:textId="77777777" w:rsidR="00606DB6" w:rsidRPr="00606DB6" w:rsidRDefault="00606DB6" w:rsidP="00606DB6">
      <w:pPr>
        <w:pStyle w:val="Bezodstpw"/>
        <w:numPr>
          <w:ilvl w:val="0"/>
          <w:numId w:val="8"/>
        </w:numPr>
        <w:spacing w:beforeAutospacing="0" w:afterAutospacing="0"/>
        <w:ind w:left="567" w:hanging="567"/>
        <w:contextualSpacing w:val="0"/>
        <w:rPr>
          <w:rFonts w:ascii="Arial Narrow" w:hAnsi="Arial Narrow"/>
          <w:iCs/>
          <w:color w:val="000000"/>
          <w:szCs w:val="24"/>
        </w:rPr>
      </w:pPr>
      <w:r w:rsidRPr="00606DB6">
        <w:rPr>
          <w:rFonts w:ascii="Arial Narrow" w:hAnsi="Arial Narrow"/>
          <w:iCs/>
          <w:color w:val="000000"/>
          <w:szCs w:val="24"/>
        </w:rPr>
        <w:t>nie jest:</w:t>
      </w:r>
    </w:p>
    <w:p w14:paraId="3318EFC5" w14:textId="77777777" w:rsidR="00606DB6" w:rsidRPr="00606DB6" w:rsidRDefault="00606DB6" w:rsidP="00606DB6">
      <w:pPr>
        <w:pStyle w:val="Bezodstpw"/>
        <w:numPr>
          <w:ilvl w:val="0"/>
          <w:numId w:val="7"/>
        </w:numPr>
        <w:spacing w:beforeAutospacing="0" w:afterAutospacing="0"/>
        <w:ind w:left="1134" w:hanging="567"/>
        <w:contextualSpacing w:val="0"/>
        <w:rPr>
          <w:rFonts w:ascii="Arial Narrow" w:hAnsi="Arial Narrow"/>
          <w:iCs/>
          <w:color w:val="000000"/>
          <w:szCs w:val="24"/>
        </w:rPr>
      </w:pPr>
      <w:r w:rsidRPr="00606DB6">
        <w:rPr>
          <w:rFonts w:ascii="Arial Narrow" w:hAnsi="Arial Narrow"/>
          <w:iCs/>
          <w:color w:val="000000"/>
          <w:szCs w:val="24"/>
        </w:rPr>
        <w:t xml:space="preserve">obywatelem rosyjskim lub osobą fizyczną lub prawną, podmiotem lub organem z siedzibą w Rosji; </w:t>
      </w:r>
    </w:p>
    <w:p w14:paraId="5EB32DC2" w14:textId="77777777" w:rsidR="00606DB6" w:rsidRPr="00606DB6" w:rsidRDefault="00606DB6" w:rsidP="00606DB6">
      <w:pPr>
        <w:pStyle w:val="Bezodstpw"/>
        <w:numPr>
          <w:ilvl w:val="0"/>
          <w:numId w:val="7"/>
        </w:numPr>
        <w:spacing w:beforeAutospacing="0" w:afterAutospacing="0"/>
        <w:ind w:left="1134" w:hanging="567"/>
        <w:contextualSpacing w:val="0"/>
        <w:rPr>
          <w:rFonts w:ascii="Arial Narrow" w:hAnsi="Arial Narrow"/>
          <w:iCs/>
          <w:color w:val="000000"/>
          <w:szCs w:val="24"/>
        </w:rPr>
      </w:pPr>
      <w:r w:rsidRPr="00606DB6">
        <w:rPr>
          <w:rFonts w:ascii="Arial Narrow" w:hAnsi="Arial Narrow"/>
          <w:iCs/>
          <w:color w:val="000000"/>
          <w:szCs w:val="24"/>
        </w:rPr>
        <w:t xml:space="preserve">osobą prawną, podmiotem lub organem, do których prawa własności bezpośrednio lub pośrednio w ponad 50 % należą do podmiotu, o którym mowa w lit. a); lub </w:t>
      </w:r>
    </w:p>
    <w:p w14:paraId="1AEF5979" w14:textId="77777777" w:rsidR="00606DB6" w:rsidRPr="00606DB6" w:rsidRDefault="00606DB6" w:rsidP="00606DB6">
      <w:pPr>
        <w:pStyle w:val="Bezodstpw"/>
        <w:numPr>
          <w:ilvl w:val="0"/>
          <w:numId w:val="7"/>
        </w:numPr>
        <w:spacing w:beforeAutospacing="0" w:afterAutospacing="0"/>
        <w:ind w:left="1134" w:hanging="567"/>
        <w:contextualSpacing w:val="0"/>
        <w:rPr>
          <w:rFonts w:ascii="Arial Narrow" w:hAnsi="Arial Narrow"/>
          <w:iCs/>
          <w:color w:val="000000"/>
          <w:szCs w:val="24"/>
        </w:rPr>
      </w:pPr>
      <w:r w:rsidRPr="00606DB6">
        <w:rPr>
          <w:rFonts w:ascii="Arial Narrow" w:hAnsi="Arial Narrow"/>
          <w:iCs/>
          <w:color w:val="000000"/>
          <w:szCs w:val="24"/>
        </w:rPr>
        <w:t>osobą fizyczną lub prawną, podmiotem lub organem działającym w imieniu lub pod kierunkiem podmiotu, o którym mowa w lit. a) lub b);</w:t>
      </w:r>
    </w:p>
    <w:p w14:paraId="6B48434F" w14:textId="77777777" w:rsidR="00606DB6" w:rsidRPr="00606DB6" w:rsidRDefault="00606DB6" w:rsidP="00606DB6">
      <w:pPr>
        <w:pStyle w:val="Bezodstpw"/>
        <w:numPr>
          <w:ilvl w:val="0"/>
          <w:numId w:val="8"/>
        </w:numPr>
        <w:spacing w:beforeAutospacing="0" w:afterAutospacing="0"/>
        <w:ind w:left="567" w:hanging="567"/>
        <w:contextualSpacing w:val="0"/>
        <w:rPr>
          <w:rFonts w:ascii="Arial Narrow" w:hAnsi="Arial Narrow"/>
          <w:iCs/>
          <w:color w:val="000000"/>
          <w:szCs w:val="24"/>
        </w:rPr>
      </w:pPr>
      <w:r w:rsidRPr="00606DB6">
        <w:rPr>
          <w:rFonts w:ascii="Arial Narrow" w:hAnsi="Arial Narrow"/>
          <w:iCs/>
          <w:color w:val="000000"/>
          <w:szCs w:val="24"/>
        </w:rPr>
        <w:t xml:space="preserve">przedmiot zamówienia wykona bez udziału podwykonawców, dostawców lub podmiotów, na których zdolności polega się w rozumieniu dyrektyw w sprawie zamówień publicznych, </w:t>
      </w:r>
      <w:r w:rsidRPr="00606DB6">
        <w:rPr>
          <w:rFonts w:ascii="Arial Narrow" w:hAnsi="Arial Narrow"/>
          <w:iCs/>
          <w:color w:val="000000"/>
          <w:szCs w:val="24"/>
        </w:rPr>
        <w:lastRenderedPageBreak/>
        <w:t xml:space="preserve">co do których zachodzą okoliczności wskazane w pkt 1, w </w:t>
      </w:r>
      <w:proofErr w:type="gramStart"/>
      <w:r w:rsidRPr="00606DB6">
        <w:rPr>
          <w:rFonts w:ascii="Arial Narrow" w:hAnsi="Arial Narrow"/>
          <w:iCs/>
          <w:color w:val="000000"/>
          <w:szCs w:val="24"/>
        </w:rPr>
        <w:t>przypadku</w:t>
      </w:r>
      <w:proofErr w:type="gramEnd"/>
      <w:r w:rsidRPr="00606DB6">
        <w:rPr>
          <w:rFonts w:ascii="Arial Narrow" w:hAnsi="Arial Narrow"/>
          <w:iCs/>
          <w:color w:val="000000"/>
          <w:szCs w:val="24"/>
        </w:rPr>
        <w:t xml:space="preserve"> gdy przypadałoby na nich ponad 10 % wartości zamówienia; </w:t>
      </w:r>
    </w:p>
    <w:p w14:paraId="4E4B0B0F" w14:textId="77777777" w:rsidR="00606DB6" w:rsidRPr="00606DB6" w:rsidRDefault="00606DB6" w:rsidP="00606DB6">
      <w:pPr>
        <w:pStyle w:val="Bezodstpw"/>
        <w:numPr>
          <w:ilvl w:val="0"/>
          <w:numId w:val="8"/>
        </w:numPr>
        <w:spacing w:beforeAutospacing="0" w:afterAutospacing="0"/>
        <w:ind w:left="567" w:hanging="567"/>
        <w:contextualSpacing w:val="0"/>
        <w:rPr>
          <w:rFonts w:ascii="Arial Narrow" w:hAnsi="Arial Narrow"/>
          <w:iCs/>
          <w:color w:val="000000"/>
          <w:szCs w:val="24"/>
        </w:rPr>
      </w:pPr>
      <w:r w:rsidRPr="00606DB6">
        <w:rPr>
          <w:rFonts w:ascii="Arial Narrow" w:hAnsi="Arial Narrow"/>
          <w:iCs/>
          <w:color w:val="000000"/>
          <w:szCs w:val="24"/>
        </w:rPr>
        <w:t>nie zachodzą wobec nas</w:t>
      </w:r>
      <w:r w:rsidRPr="00606DB6">
        <w:rPr>
          <w:rFonts w:ascii="Arial Narrow" w:hAnsi="Arial Narrow"/>
          <w:szCs w:val="24"/>
        </w:rPr>
        <w:t xml:space="preserve"> </w:t>
      </w:r>
      <w:r w:rsidRPr="00606DB6">
        <w:rPr>
          <w:rFonts w:ascii="Arial Narrow" w:hAnsi="Arial Narrow"/>
          <w:iCs/>
          <w:color w:val="000000"/>
          <w:szCs w:val="24"/>
        </w:rPr>
        <w:t xml:space="preserve">przesłanki wykluczenia określone w art. 7 ust. 1 </w:t>
      </w:r>
      <w:r w:rsidRPr="00606DB6">
        <w:rPr>
          <w:rFonts w:ascii="Arial Narrow" w:hAnsi="Arial Narrow"/>
          <w:szCs w:val="24"/>
        </w:rPr>
        <w:t>ustawy o szczególnych rozwiązaniach w zakresie przeciwdziałania wspieraniu agresji na Ukrainę oraz służących ochronie bezpieczeństwa narodowego (Dz. U. z 2022 r. poz. 835).</w:t>
      </w:r>
    </w:p>
    <w:p w14:paraId="2FF424E1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iCs/>
          <w:color w:val="000000"/>
          <w:szCs w:val="24"/>
        </w:rPr>
      </w:pPr>
    </w:p>
    <w:p w14:paraId="44378AD4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iCs/>
          <w:color w:val="000000"/>
          <w:szCs w:val="24"/>
        </w:rPr>
      </w:pPr>
    </w:p>
    <w:p w14:paraId="21D5BE9C" w14:textId="77777777" w:rsidR="00606DB6" w:rsidRPr="00606DB6" w:rsidRDefault="00606DB6" w:rsidP="00606DB6">
      <w:pPr>
        <w:jc w:val="center"/>
        <w:rPr>
          <w:rFonts w:ascii="Arial Narrow" w:hAnsi="Arial Narrow"/>
          <w:b/>
          <w:szCs w:val="24"/>
        </w:rPr>
      </w:pPr>
      <w:r w:rsidRPr="00606DB6">
        <w:rPr>
          <w:rFonts w:ascii="Arial Narrow" w:hAnsi="Arial Narrow"/>
          <w:b/>
          <w:szCs w:val="24"/>
        </w:rPr>
        <w:t xml:space="preserve">INFORMACJA DOTYCZĄCA POLEGANIA NA ZDOLNOŚCIACH LUB SYTUACJI PODMIOTU UDOSTĘPNIAJĄCEGO ZASOBY W ZAKRESIE ODPOWIADAJĄCYM PONAD 10% WARTOŚCI ZAMÓWIENIA </w:t>
      </w:r>
      <w:r w:rsidRPr="00606DB6">
        <w:rPr>
          <w:rFonts w:ascii="Arial Narrow" w:hAnsi="Arial Narrow"/>
          <w:b/>
          <w:szCs w:val="24"/>
        </w:rPr>
        <w:br/>
      </w:r>
    </w:p>
    <w:p w14:paraId="1FFE271D" w14:textId="77777777" w:rsidR="00606DB6" w:rsidRPr="00606DB6" w:rsidRDefault="00606DB6" w:rsidP="00606DB6">
      <w:pPr>
        <w:jc w:val="center"/>
        <w:rPr>
          <w:rFonts w:ascii="Arial Narrow" w:hAnsi="Arial Narrow"/>
          <w:color w:val="0070C0"/>
          <w:szCs w:val="24"/>
        </w:rPr>
      </w:pPr>
    </w:p>
    <w:p w14:paraId="742F3F1A" w14:textId="77777777" w:rsidR="00606DB6" w:rsidRPr="00606DB6" w:rsidRDefault="00606DB6" w:rsidP="00606DB6">
      <w:pPr>
        <w:jc w:val="both"/>
        <w:rPr>
          <w:rFonts w:ascii="Arial Narrow" w:hAnsi="Arial Narrow"/>
          <w:color w:val="FF0000"/>
          <w:sz w:val="20"/>
        </w:rPr>
      </w:pPr>
      <w:r w:rsidRPr="00606DB6">
        <w:rPr>
          <w:rFonts w:ascii="Arial Narrow" w:hAnsi="Arial Narrow"/>
          <w:color w:val="FF0000"/>
          <w:sz w:val="20"/>
        </w:rPr>
        <w:t xml:space="preserve">UWAGA: wykonawca lub wykonawcy wspólnie ubiegający się o udzielenie zamówienia wypełnia tylko </w:t>
      </w:r>
      <w:r w:rsidRPr="00606DB6">
        <w:rPr>
          <w:rFonts w:ascii="Arial Narrow" w:hAnsi="Arial Narrow"/>
          <w:color w:val="FF0000"/>
          <w:sz w:val="20"/>
        </w:rPr>
        <w:br/>
        <w:t xml:space="preserve">w przypadku podmiotu udostępniającego zasoby, na którego zdolnościach lub sytuacji polega w zakresie odpowiadającym ponad 10% wartości zamówienia. </w:t>
      </w:r>
    </w:p>
    <w:p w14:paraId="5394B1CB" w14:textId="77777777" w:rsidR="00606DB6" w:rsidRPr="00606DB6" w:rsidRDefault="00606DB6" w:rsidP="00606DB6">
      <w:pPr>
        <w:jc w:val="both"/>
        <w:rPr>
          <w:rFonts w:ascii="Arial Narrow" w:hAnsi="Arial Narrow"/>
          <w:color w:val="FF0000"/>
          <w:sz w:val="20"/>
        </w:rPr>
      </w:pPr>
      <w:r w:rsidRPr="00606DB6">
        <w:rPr>
          <w:rFonts w:ascii="Arial Narrow" w:hAnsi="Arial Narrow"/>
          <w:color w:val="FF0000"/>
          <w:sz w:val="20"/>
        </w:rPr>
        <w:t>W przypadku więcej niż jednego podmiotu udostępniającego zasoby, na którego zdolnościach lub sytuacji polega wykonawca lub wykonawcy wspólnie ubiegający się o udzielenie zamówienia w zakresie odpowiadającym ponad 10% wartości zamówienia, należy zastosować tyle razy, ile jest to konieczne.</w:t>
      </w:r>
    </w:p>
    <w:p w14:paraId="0A75A193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</w:p>
    <w:p w14:paraId="5DC43C4C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 xml:space="preserve">Oświadczam, że w celu wykazania spełniania warunków udziału w postępowaniu, określonych przez zamawiającego w </w:t>
      </w:r>
    </w:p>
    <w:p w14:paraId="4C4A1CC8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jc w:val="center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………………………………………………...…………………..…...………………...………</w:t>
      </w:r>
    </w:p>
    <w:p w14:paraId="523EF115" w14:textId="1A41F477" w:rsidR="00606DB6" w:rsidRDefault="00606DB6" w:rsidP="00606DB6">
      <w:pPr>
        <w:pStyle w:val="Bezodstpw"/>
        <w:spacing w:beforeAutospacing="0" w:afterAutospacing="0"/>
        <w:contextualSpacing w:val="0"/>
        <w:jc w:val="center"/>
        <w:rPr>
          <w:rFonts w:ascii="Arial Narrow" w:hAnsi="Arial Narrow"/>
          <w:i/>
          <w:sz w:val="20"/>
          <w:szCs w:val="20"/>
        </w:rPr>
      </w:pPr>
      <w:r w:rsidRPr="00606DB6">
        <w:rPr>
          <w:rFonts w:ascii="Arial Narrow" w:hAnsi="Arial Narrow"/>
          <w:i/>
          <w:sz w:val="20"/>
          <w:szCs w:val="20"/>
        </w:rPr>
        <w:t>(wskazać dokument i właściwą jednostkę redakcyjną dokumentu, w której określono warunki udziału w postępowaniu),</w:t>
      </w:r>
    </w:p>
    <w:p w14:paraId="6F4C4AC0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jc w:val="center"/>
        <w:rPr>
          <w:rFonts w:ascii="Arial Narrow" w:hAnsi="Arial Narrow"/>
          <w:sz w:val="20"/>
          <w:szCs w:val="20"/>
        </w:rPr>
      </w:pPr>
    </w:p>
    <w:p w14:paraId="53B396F5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polegam na zdolnościach lub sytuacji następującego podmiotu udostępniającego zasoby:</w:t>
      </w:r>
    </w:p>
    <w:p w14:paraId="2BB31729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jc w:val="center"/>
        <w:rPr>
          <w:rFonts w:ascii="Arial Narrow" w:hAnsi="Arial Narrow"/>
          <w:i/>
          <w:szCs w:val="24"/>
        </w:rPr>
      </w:pPr>
      <w:r w:rsidRPr="00606DB6">
        <w:rPr>
          <w:rFonts w:ascii="Arial Narrow" w:hAnsi="Arial Narrow"/>
          <w:szCs w:val="24"/>
        </w:rPr>
        <w:t>…………………………………………………………...………………………………….…</w:t>
      </w:r>
    </w:p>
    <w:p w14:paraId="108C57CA" w14:textId="5CDC9991" w:rsidR="00606DB6" w:rsidRDefault="00606DB6" w:rsidP="00606DB6">
      <w:pPr>
        <w:pStyle w:val="Bezodstpw"/>
        <w:spacing w:beforeAutospacing="0" w:afterAutospacing="0"/>
        <w:contextualSpacing w:val="0"/>
        <w:jc w:val="center"/>
        <w:rPr>
          <w:rFonts w:ascii="Arial Narrow" w:hAnsi="Arial Narrow"/>
          <w:sz w:val="20"/>
          <w:szCs w:val="20"/>
        </w:rPr>
      </w:pPr>
      <w:r w:rsidRPr="00606DB6">
        <w:rPr>
          <w:rFonts w:ascii="Arial Narrow" w:hAnsi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06DB6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606DB6">
        <w:rPr>
          <w:rFonts w:ascii="Arial Narrow" w:hAnsi="Arial Narrow"/>
          <w:i/>
          <w:sz w:val="20"/>
          <w:szCs w:val="20"/>
        </w:rPr>
        <w:t>)</w:t>
      </w:r>
      <w:r w:rsidRPr="00606DB6">
        <w:rPr>
          <w:rFonts w:ascii="Arial Narrow" w:hAnsi="Arial Narrow"/>
          <w:sz w:val="20"/>
          <w:szCs w:val="20"/>
        </w:rPr>
        <w:t>,</w:t>
      </w:r>
    </w:p>
    <w:p w14:paraId="15FC2639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jc w:val="center"/>
        <w:rPr>
          <w:rFonts w:ascii="Arial Narrow" w:hAnsi="Arial Narrow"/>
          <w:sz w:val="20"/>
          <w:szCs w:val="20"/>
        </w:rPr>
      </w:pPr>
    </w:p>
    <w:p w14:paraId="73109654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w następującym zakresie:</w:t>
      </w:r>
    </w:p>
    <w:p w14:paraId="5E640C53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 xml:space="preserve"> ……………………………………………………………………………………………….… </w:t>
      </w:r>
    </w:p>
    <w:p w14:paraId="3F39B713" w14:textId="05530452" w:rsidR="00606DB6" w:rsidRDefault="00606DB6" w:rsidP="00606DB6">
      <w:pPr>
        <w:pStyle w:val="Bezodstpw"/>
        <w:spacing w:beforeAutospacing="0" w:afterAutospacing="0"/>
        <w:contextualSpacing w:val="0"/>
        <w:jc w:val="center"/>
        <w:rPr>
          <w:rFonts w:ascii="Arial Narrow" w:hAnsi="Arial Narrow"/>
          <w:iCs/>
          <w:szCs w:val="24"/>
        </w:rPr>
      </w:pPr>
      <w:r w:rsidRPr="00606DB6">
        <w:rPr>
          <w:rFonts w:ascii="Arial Narrow" w:hAnsi="Arial Narrow"/>
          <w:i/>
          <w:sz w:val="20"/>
          <w:szCs w:val="20"/>
        </w:rPr>
        <w:t>(określić odpowiedni zakres udostępnianych zasobów dla wskazanego podmiotu)</w:t>
      </w:r>
      <w:r w:rsidRPr="00606DB6">
        <w:rPr>
          <w:rFonts w:ascii="Arial Narrow" w:hAnsi="Arial Narrow"/>
          <w:iCs/>
          <w:szCs w:val="24"/>
        </w:rPr>
        <w:t>,</w:t>
      </w:r>
    </w:p>
    <w:p w14:paraId="5CD96653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jc w:val="center"/>
        <w:rPr>
          <w:rFonts w:ascii="Arial Narrow" w:hAnsi="Arial Narrow"/>
          <w:iCs/>
          <w:szCs w:val="24"/>
        </w:rPr>
      </w:pPr>
    </w:p>
    <w:p w14:paraId="24313576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co odpowiada ponad 10% wartości przedmiotowego zamówienia.</w:t>
      </w:r>
    </w:p>
    <w:p w14:paraId="0EDCB661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</w:p>
    <w:p w14:paraId="444D57CB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</w:p>
    <w:p w14:paraId="662DD532" w14:textId="77777777" w:rsidR="00606DB6" w:rsidRPr="00606DB6" w:rsidRDefault="00606DB6" w:rsidP="00606DB6">
      <w:pPr>
        <w:jc w:val="center"/>
        <w:rPr>
          <w:rFonts w:ascii="Arial Narrow" w:hAnsi="Arial Narrow"/>
          <w:b/>
          <w:szCs w:val="24"/>
        </w:rPr>
      </w:pPr>
      <w:r w:rsidRPr="00606DB6">
        <w:rPr>
          <w:rFonts w:ascii="Arial Narrow" w:hAnsi="Arial Narrow"/>
          <w:b/>
          <w:szCs w:val="24"/>
        </w:rPr>
        <w:t>OŚWIADCZENIE DOTYCZĄCE PODWYKONAWCY, NA KTÓREGO PRZYPADA PONAD 10% WARTOŚCI ZAMÓWIENIA:</w:t>
      </w:r>
    </w:p>
    <w:p w14:paraId="0758BFD3" w14:textId="77777777" w:rsidR="00606DB6" w:rsidRPr="00606DB6" w:rsidRDefault="00606DB6" w:rsidP="00606DB6">
      <w:pPr>
        <w:jc w:val="center"/>
        <w:rPr>
          <w:rFonts w:ascii="Arial Narrow" w:hAnsi="Arial Narrow"/>
          <w:color w:val="0070C0"/>
          <w:szCs w:val="24"/>
        </w:rPr>
      </w:pPr>
    </w:p>
    <w:p w14:paraId="72C3C144" w14:textId="77777777" w:rsidR="00606DB6" w:rsidRPr="00606DB6" w:rsidRDefault="00606DB6" w:rsidP="00606DB6">
      <w:pPr>
        <w:jc w:val="both"/>
        <w:rPr>
          <w:rFonts w:ascii="Arial Narrow" w:hAnsi="Arial Narrow"/>
          <w:color w:val="FF0000"/>
          <w:sz w:val="20"/>
        </w:rPr>
      </w:pPr>
      <w:r w:rsidRPr="00606DB6">
        <w:rPr>
          <w:rFonts w:ascii="Arial Narrow" w:hAnsi="Arial Narrow"/>
          <w:color w:val="FF0000"/>
          <w:sz w:val="20"/>
        </w:rPr>
        <w:t xml:space="preserve">UWAGA: wykonawca lub wykonawcy wspólnie ubiegający się o udzielenie zamówienia wypełnia tylko </w:t>
      </w:r>
      <w:r w:rsidRPr="00606DB6">
        <w:rPr>
          <w:rFonts w:ascii="Arial Narrow" w:hAnsi="Arial Narrow"/>
          <w:color w:val="FF0000"/>
          <w:sz w:val="20"/>
        </w:rPr>
        <w:br/>
        <w:t xml:space="preserve">w przypadku realizacji zamówienia przy udziale podwykonawcy (niebędącego podmiotem udostępniającym zasoby), na którego przypada ponad 10% wartości zamówienia. </w:t>
      </w:r>
    </w:p>
    <w:p w14:paraId="5ADA2FB5" w14:textId="77777777" w:rsidR="00606DB6" w:rsidRPr="00606DB6" w:rsidRDefault="00606DB6" w:rsidP="00606DB6">
      <w:pPr>
        <w:jc w:val="both"/>
        <w:rPr>
          <w:rFonts w:ascii="Arial Narrow" w:hAnsi="Arial Narrow"/>
          <w:color w:val="FF0000"/>
          <w:sz w:val="20"/>
        </w:rPr>
      </w:pPr>
      <w:r w:rsidRPr="00606DB6">
        <w:rPr>
          <w:rFonts w:ascii="Arial Narrow" w:hAnsi="Arial Narrow"/>
          <w:color w:val="FF0000"/>
          <w:sz w:val="20"/>
        </w:rPr>
        <w:t xml:space="preserve">W przypadku więcej niż jednego podwykonawcy, na którego zdolnościach lub sytuacji wykonawca nie polega, </w:t>
      </w:r>
      <w:r w:rsidRPr="00606DB6">
        <w:rPr>
          <w:rFonts w:ascii="Arial Narrow" w:hAnsi="Arial Narrow"/>
          <w:color w:val="FF0000"/>
          <w:sz w:val="20"/>
        </w:rPr>
        <w:br/>
        <w:t>a na którego przypada ponad 10% wartości zamówienia, należy zastosować tyle razy, ile jest to konieczne.</w:t>
      </w:r>
    </w:p>
    <w:p w14:paraId="7F652311" w14:textId="77777777" w:rsidR="00606DB6" w:rsidRPr="00606DB6" w:rsidRDefault="00606DB6" w:rsidP="00606DB6">
      <w:pPr>
        <w:rPr>
          <w:rFonts w:ascii="Arial Narrow" w:hAnsi="Arial Narrow"/>
          <w:color w:val="FF0000"/>
          <w:sz w:val="20"/>
        </w:rPr>
      </w:pPr>
    </w:p>
    <w:p w14:paraId="65FF4E17" w14:textId="77777777" w:rsidR="00606DB6" w:rsidRPr="00606DB6" w:rsidRDefault="00606DB6" w:rsidP="00606DB6">
      <w:pPr>
        <w:jc w:val="both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Oświadczam, że w stosunku do następującego podmiotu, będącego podwykonawcą, na którego przypada ponad 10% wartości zamówienia:</w:t>
      </w:r>
    </w:p>
    <w:p w14:paraId="0E63BF92" w14:textId="77777777" w:rsidR="00606DB6" w:rsidRPr="00606DB6" w:rsidRDefault="00606DB6" w:rsidP="00606DB6">
      <w:pPr>
        <w:jc w:val="center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………………………………………………………………………………….………..….……</w:t>
      </w:r>
    </w:p>
    <w:p w14:paraId="23B8F724" w14:textId="4AA77AB1" w:rsidR="00606DB6" w:rsidRDefault="00606DB6" w:rsidP="00606DB6">
      <w:pPr>
        <w:jc w:val="center"/>
        <w:rPr>
          <w:rFonts w:ascii="Arial Narrow" w:hAnsi="Arial Narrow"/>
          <w:sz w:val="20"/>
        </w:rPr>
      </w:pPr>
      <w:r w:rsidRPr="00606DB6">
        <w:rPr>
          <w:rFonts w:ascii="Arial Narrow" w:hAnsi="Arial Narrow"/>
          <w:i/>
          <w:sz w:val="20"/>
        </w:rPr>
        <w:t>(podać pełną nazwę/firmę, adres, a także w zależności od podmiotu: NIP/PESEL, KRS/</w:t>
      </w:r>
      <w:proofErr w:type="spellStart"/>
      <w:r w:rsidRPr="00606DB6">
        <w:rPr>
          <w:rFonts w:ascii="Arial Narrow" w:hAnsi="Arial Narrow"/>
          <w:i/>
          <w:sz w:val="20"/>
        </w:rPr>
        <w:t>CEiDG</w:t>
      </w:r>
      <w:proofErr w:type="spellEnd"/>
      <w:r w:rsidRPr="00606DB6">
        <w:rPr>
          <w:rFonts w:ascii="Arial Narrow" w:hAnsi="Arial Narrow"/>
          <w:i/>
          <w:sz w:val="20"/>
        </w:rPr>
        <w:t>)</w:t>
      </w:r>
      <w:r w:rsidRPr="00606DB6">
        <w:rPr>
          <w:rFonts w:ascii="Arial Narrow" w:hAnsi="Arial Narrow"/>
          <w:sz w:val="20"/>
        </w:rPr>
        <w:t>,</w:t>
      </w:r>
    </w:p>
    <w:p w14:paraId="161AB943" w14:textId="77777777" w:rsidR="00606DB6" w:rsidRPr="00606DB6" w:rsidRDefault="00606DB6" w:rsidP="00606DB6">
      <w:pPr>
        <w:jc w:val="center"/>
        <w:rPr>
          <w:rFonts w:ascii="Arial Narrow" w:hAnsi="Arial Narrow"/>
          <w:sz w:val="20"/>
        </w:rPr>
      </w:pPr>
    </w:p>
    <w:p w14:paraId="09EDF546" w14:textId="77777777" w:rsidR="00606DB6" w:rsidRPr="00606DB6" w:rsidRDefault="00606DB6" w:rsidP="00606DB6">
      <w:pPr>
        <w:jc w:val="both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nie zachodzą podstawy wykluczenia z postępowania o udzielenie zamówienia przewidziane w art. 5k rozporządzenia 833/2014 w brzmieniu nadanym rozporządzeniem 2022/576.</w:t>
      </w:r>
    </w:p>
    <w:p w14:paraId="5D477BB2" w14:textId="77777777" w:rsidR="00606DB6" w:rsidRPr="00606DB6" w:rsidRDefault="00606DB6" w:rsidP="00606DB6">
      <w:pPr>
        <w:rPr>
          <w:rFonts w:ascii="Arial Narrow" w:hAnsi="Arial Narrow"/>
          <w:szCs w:val="24"/>
        </w:rPr>
      </w:pPr>
    </w:p>
    <w:p w14:paraId="2B77A02A" w14:textId="77777777" w:rsidR="00606DB6" w:rsidRPr="00606DB6" w:rsidRDefault="00606DB6" w:rsidP="00606DB6">
      <w:pPr>
        <w:rPr>
          <w:rFonts w:ascii="Arial Narrow" w:hAnsi="Arial Narrow"/>
          <w:color w:val="0070C0"/>
          <w:szCs w:val="24"/>
        </w:rPr>
      </w:pPr>
    </w:p>
    <w:p w14:paraId="2748489F" w14:textId="77777777" w:rsidR="00606DB6" w:rsidRPr="00606DB6" w:rsidRDefault="00606DB6" w:rsidP="00606DB6">
      <w:pPr>
        <w:jc w:val="center"/>
        <w:rPr>
          <w:rFonts w:ascii="Arial Narrow" w:hAnsi="Arial Narrow"/>
          <w:b/>
          <w:szCs w:val="24"/>
        </w:rPr>
      </w:pPr>
      <w:r w:rsidRPr="00606DB6">
        <w:rPr>
          <w:rFonts w:ascii="Arial Narrow" w:hAnsi="Arial Narrow"/>
          <w:b/>
          <w:szCs w:val="24"/>
        </w:rPr>
        <w:t>OŚWIADCZENIE DOTYCZĄCE DOSTAWCY, NA KTÓREGO PRZYPADA PONAD 10% WARTOŚCI ZAMÓWIENIA:</w:t>
      </w:r>
    </w:p>
    <w:p w14:paraId="1B16BBAE" w14:textId="77777777" w:rsidR="00606DB6" w:rsidRPr="00606DB6" w:rsidRDefault="00606DB6" w:rsidP="00606DB6">
      <w:pPr>
        <w:jc w:val="center"/>
        <w:rPr>
          <w:rFonts w:ascii="Arial Narrow" w:hAnsi="Arial Narrow"/>
          <w:color w:val="0070C0"/>
          <w:szCs w:val="24"/>
        </w:rPr>
      </w:pPr>
    </w:p>
    <w:p w14:paraId="522AB35D" w14:textId="77777777" w:rsidR="00606DB6" w:rsidRPr="00606DB6" w:rsidRDefault="00606DB6" w:rsidP="00606DB6">
      <w:pPr>
        <w:jc w:val="both"/>
        <w:rPr>
          <w:rFonts w:ascii="Arial Narrow" w:hAnsi="Arial Narrow"/>
          <w:color w:val="FF0000"/>
          <w:sz w:val="20"/>
        </w:rPr>
      </w:pPr>
      <w:r w:rsidRPr="00606DB6">
        <w:rPr>
          <w:rFonts w:ascii="Arial Narrow" w:hAnsi="Arial Narrow"/>
          <w:color w:val="FF0000"/>
          <w:sz w:val="20"/>
        </w:rPr>
        <w:t xml:space="preserve">UWAGA: wykonawca lub wykonawcy wspólnie ubiegający się o udzielenie zamówienia wypełnia tylko w przypadku realizacji zamówienia przy udziale dostawcy, na którego przypada ponad 10% wartości zamówienia. </w:t>
      </w:r>
    </w:p>
    <w:p w14:paraId="4B2FD69E" w14:textId="77777777" w:rsidR="00606DB6" w:rsidRPr="00606DB6" w:rsidRDefault="00606DB6" w:rsidP="00606DB6">
      <w:pPr>
        <w:jc w:val="both"/>
        <w:rPr>
          <w:rFonts w:ascii="Arial Narrow" w:hAnsi="Arial Narrow"/>
          <w:color w:val="FF0000"/>
          <w:sz w:val="20"/>
        </w:rPr>
      </w:pPr>
      <w:r w:rsidRPr="00606DB6">
        <w:rPr>
          <w:rFonts w:ascii="Arial Narrow" w:hAnsi="Arial Narrow"/>
          <w:color w:val="FF0000"/>
          <w:sz w:val="20"/>
        </w:rPr>
        <w:t>W przypadku więcej niż jednego dostawcy, na którego przypada ponad 10% wartości zamówienia, należy zastosować tyle razy, ile jest to konieczne.</w:t>
      </w:r>
    </w:p>
    <w:p w14:paraId="05495174" w14:textId="77777777" w:rsidR="00606DB6" w:rsidRPr="00606DB6" w:rsidRDefault="00606DB6" w:rsidP="00606DB6">
      <w:pPr>
        <w:rPr>
          <w:rFonts w:ascii="Arial Narrow" w:hAnsi="Arial Narrow"/>
          <w:color w:val="FF0000"/>
          <w:sz w:val="20"/>
        </w:rPr>
      </w:pPr>
    </w:p>
    <w:p w14:paraId="68C691C0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Oświadczam, że w stosunku do następującego podmiotu, będącego dostawcą, na którego przypada ponad 10% wartości zamówienia:</w:t>
      </w:r>
    </w:p>
    <w:p w14:paraId="24D25EF3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jc w:val="center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………………………………………………………………………………….………..….……</w:t>
      </w:r>
    </w:p>
    <w:p w14:paraId="35914ED8" w14:textId="1A613941" w:rsidR="00606DB6" w:rsidRDefault="00606DB6" w:rsidP="00606DB6">
      <w:pPr>
        <w:pStyle w:val="Bezodstpw"/>
        <w:tabs>
          <w:tab w:val="left" w:pos="285"/>
          <w:tab w:val="center" w:pos="5020"/>
        </w:tabs>
        <w:spacing w:beforeAutospacing="0" w:afterAutospacing="0"/>
        <w:contextualSpacing w:val="0"/>
        <w:jc w:val="center"/>
        <w:rPr>
          <w:rFonts w:ascii="Arial Narrow" w:hAnsi="Arial Narrow"/>
          <w:sz w:val="20"/>
          <w:szCs w:val="20"/>
        </w:rPr>
      </w:pPr>
      <w:r w:rsidRPr="00606DB6">
        <w:rPr>
          <w:rFonts w:ascii="Arial Narrow" w:hAnsi="Arial Narrow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06DB6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606DB6">
        <w:rPr>
          <w:rFonts w:ascii="Arial Narrow" w:hAnsi="Arial Narrow"/>
          <w:i/>
          <w:sz w:val="20"/>
          <w:szCs w:val="20"/>
        </w:rPr>
        <w:t>)</w:t>
      </w:r>
      <w:r w:rsidRPr="00606DB6">
        <w:rPr>
          <w:rFonts w:ascii="Arial Narrow" w:hAnsi="Arial Narrow"/>
          <w:sz w:val="20"/>
          <w:szCs w:val="20"/>
        </w:rPr>
        <w:t>,</w:t>
      </w:r>
    </w:p>
    <w:p w14:paraId="1EDE2112" w14:textId="77777777" w:rsidR="00606DB6" w:rsidRPr="00606DB6" w:rsidRDefault="00606DB6" w:rsidP="00606DB6">
      <w:pPr>
        <w:pStyle w:val="Bezodstpw"/>
        <w:tabs>
          <w:tab w:val="left" w:pos="285"/>
          <w:tab w:val="center" w:pos="5020"/>
        </w:tabs>
        <w:spacing w:beforeAutospacing="0" w:afterAutospacing="0"/>
        <w:contextualSpacing w:val="0"/>
        <w:jc w:val="center"/>
        <w:rPr>
          <w:rFonts w:ascii="Arial Narrow" w:hAnsi="Arial Narrow"/>
          <w:sz w:val="20"/>
          <w:szCs w:val="20"/>
        </w:rPr>
      </w:pPr>
    </w:p>
    <w:p w14:paraId="228A81A6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iCs/>
          <w:color w:val="000000"/>
          <w:szCs w:val="24"/>
        </w:rPr>
      </w:pPr>
      <w:r w:rsidRPr="00606DB6">
        <w:rPr>
          <w:rFonts w:ascii="Arial Narrow" w:hAnsi="Arial Narrow"/>
          <w:szCs w:val="24"/>
        </w:rPr>
        <w:t>nie zachodzą podstawy wykluczenia z postępowania o udzielenie zamówienia przewidziane w art. 5k rozporządzenia 833/2014 w brzmieniu nadanym rozporządzeniem 2022/576.</w:t>
      </w:r>
    </w:p>
    <w:p w14:paraId="369C743A" w14:textId="77777777" w:rsidR="00606DB6" w:rsidRPr="00606DB6" w:rsidRDefault="00606DB6" w:rsidP="00606DB6">
      <w:pPr>
        <w:pStyle w:val="Bezodstpw"/>
        <w:spacing w:beforeAutospacing="0" w:afterAutospacing="0"/>
        <w:contextualSpacing w:val="0"/>
        <w:rPr>
          <w:rFonts w:ascii="Arial Narrow" w:hAnsi="Arial Narrow"/>
          <w:iCs/>
          <w:color w:val="000000"/>
          <w:szCs w:val="24"/>
        </w:rPr>
      </w:pPr>
    </w:p>
    <w:p w14:paraId="2B23B461" w14:textId="77777777" w:rsidR="00606DB6" w:rsidRPr="00606DB6" w:rsidRDefault="00606DB6" w:rsidP="00606DB6">
      <w:pPr>
        <w:widowControl w:val="0"/>
        <w:suppressAutoHyphens/>
        <w:jc w:val="both"/>
        <w:rPr>
          <w:rFonts w:ascii="Arial Narrow" w:hAnsi="Arial Narrow"/>
          <w:iCs/>
          <w:color w:val="000000"/>
          <w:szCs w:val="24"/>
        </w:rPr>
      </w:pPr>
      <w:r w:rsidRPr="00606DB6">
        <w:rPr>
          <w:rFonts w:ascii="Arial Narrow" w:hAnsi="Arial Narrow"/>
          <w:iCs/>
          <w:color w:val="000000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3CBC8E1" w14:textId="77777777" w:rsidR="00606DB6" w:rsidRPr="00606DB6" w:rsidRDefault="00606DB6" w:rsidP="00606DB6">
      <w:pPr>
        <w:widowControl w:val="0"/>
        <w:suppressAutoHyphens/>
        <w:rPr>
          <w:rFonts w:ascii="Arial Narrow" w:hAnsi="Arial Narrow"/>
          <w:iCs/>
          <w:color w:val="000000"/>
          <w:szCs w:val="24"/>
        </w:rPr>
      </w:pPr>
    </w:p>
    <w:p w14:paraId="0BE618D6" w14:textId="1B376242" w:rsidR="00606DB6" w:rsidRDefault="00606DB6" w:rsidP="00606DB6">
      <w:pPr>
        <w:jc w:val="center"/>
        <w:rPr>
          <w:rFonts w:ascii="Arial Narrow" w:hAnsi="Arial Narrow"/>
          <w:b/>
          <w:szCs w:val="24"/>
        </w:rPr>
      </w:pPr>
      <w:r w:rsidRPr="00606DB6">
        <w:rPr>
          <w:rFonts w:ascii="Arial Narrow" w:hAnsi="Arial Narrow"/>
          <w:b/>
          <w:szCs w:val="24"/>
        </w:rPr>
        <w:t>INFORMACJA DOTYCZĄCA DOSTĘPU DO PODMIOTOWYCH ŚRODKÓW DOWODOWYCH:</w:t>
      </w:r>
    </w:p>
    <w:p w14:paraId="36C14B3B" w14:textId="77777777" w:rsidR="00606DB6" w:rsidRPr="00606DB6" w:rsidRDefault="00606DB6" w:rsidP="00606DB6">
      <w:pPr>
        <w:jc w:val="center"/>
        <w:rPr>
          <w:rFonts w:ascii="Arial Narrow" w:hAnsi="Arial Narrow"/>
          <w:szCs w:val="24"/>
        </w:rPr>
      </w:pPr>
    </w:p>
    <w:p w14:paraId="15538CF5" w14:textId="77777777" w:rsidR="00606DB6" w:rsidRPr="00606DB6" w:rsidRDefault="00606DB6" w:rsidP="00606DB6">
      <w:pPr>
        <w:tabs>
          <w:tab w:val="left" w:pos="0"/>
        </w:tabs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Wskazuję następujące podmiotowe środki dowodowe, które można uzyskać za pomocą bezpłatnych i ogólnodostępnych baz danych, oraz dane umożliwiające dostęp do tych środków:</w:t>
      </w:r>
    </w:p>
    <w:p w14:paraId="415343DB" w14:textId="77777777" w:rsidR="00606DB6" w:rsidRPr="00606DB6" w:rsidRDefault="00606DB6" w:rsidP="00606DB6">
      <w:p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1) ......................................................................................................................................................</w:t>
      </w:r>
    </w:p>
    <w:p w14:paraId="325F12E2" w14:textId="77777777" w:rsidR="00606DB6" w:rsidRPr="00606DB6" w:rsidRDefault="00606DB6" w:rsidP="00606DB6">
      <w:pPr>
        <w:ind w:left="567"/>
        <w:jc w:val="center"/>
        <w:rPr>
          <w:rFonts w:ascii="Arial Narrow" w:hAnsi="Arial Narrow"/>
          <w:sz w:val="20"/>
        </w:rPr>
      </w:pPr>
      <w:r w:rsidRPr="00606DB6">
        <w:rPr>
          <w:rFonts w:ascii="Arial Narrow" w:hAnsi="Arial Narrow"/>
          <w:i/>
          <w:sz w:val="20"/>
        </w:rPr>
        <w:t>(wskazać podmiotowy środek dowodowy, adres internetowy, wydający urząd lub organ, dokładne dane referencyjne dokumentacji)</w:t>
      </w:r>
    </w:p>
    <w:p w14:paraId="04643847" w14:textId="77777777" w:rsidR="00606DB6" w:rsidRPr="00606DB6" w:rsidRDefault="00606DB6" w:rsidP="00606DB6">
      <w:p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606DB6">
        <w:rPr>
          <w:rFonts w:ascii="Arial Narrow" w:hAnsi="Arial Narrow"/>
          <w:szCs w:val="24"/>
        </w:rPr>
        <w:t>2) .......................................................................................................................................................</w:t>
      </w:r>
    </w:p>
    <w:p w14:paraId="13CFBCE9" w14:textId="77777777" w:rsidR="00606DB6" w:rsidRPr="00606DB6" w:rsidRDefault="00606DB6" w:rsidP="00606DB6">
      <w:pPr>
        <w:widowControl w:val="0"/>
        <w:suppressAutoHyphens/>
        <w:ind w:left="567"/>
        <w:jc w:val="center"/>
        <w:rPr>
          <w:rFonts w:ascii="Arial Narrow" w:hAnsi="Arial Narrow"/>
          <w:iCs/>
          <w:color w:val="000000"/>
          <w:sz w:val="20"/>
        </w:rPr>
      </w:pPr>
      <w:r w:rsidRPr="00606DB6">
        <w:rPr>
          <w:rFonts w:ascii="Arial Narrow" w:hAnsi="Arial Narrow"/>
          <w:i/>
          <w:sz w:val="20"/>
        </w:rPr>
        <w:t>(wskazać podmiotowy środek dowodowy, adres internetowy, wydający urząd lub organ, dokładne dane referencyjne dokumentacji)</w:t>
      </w:r>
    </w:p>
    <w:p w14:paraId="238EE434" w14:textId="77777777" w:rsidR="00606DB6" w:rsidRPr="00606DB6" w:rsidRDefault="00606DB6" w:rsidP="00606DB6">
      <w:pPr>
        <w:widowControl w:val="0"/>
        <w:suppressAutoHyphens/>
        <w:rPr>
          <w:rFonts w:ascii="Arial Narrow" w:hAnsi="Arial Narrow"/>
          <w:b/>
          <w:bCs/>
          <w:sz w:val="22"/>
        </w:rPr>
      </w:pPr>
    </w:p>
    <w:p w14:paraId="3BD56327" w14:textId="77777777" w:rsidR="00606DB6" w:rsidRPr="00606DB6" w:rsidRDefault="00606DB6" w:rsidP="00606DB6">
      <w:pPr>
        <w:widowControl w:val="0"/>
        <w:suppressAutoHyphens/>
        <w:rPr>
          <w:rFonts w:ascii="Arial Narrow" w:hAnsi="Arial Narrow"/>
          <w:b/>
          <w:bCs/>
          <w:sz w:val="22"/>
        </w:rPr>
      </w:pPr>
    </w:p>
    <w:p w14:paraId="044994DB" w14:textId="77777777" w:rsidR="00606DB6" w:rsidRPr="00606DB6" w:rsidRDefault="00606DB6" w:rsidP="00606DB6">
      <w:pPr>
        <w:rPr>
          <w:rFonts w:ascii="Arial Narrow" w:hAnsi="Arial Narrow"/>
          <w:b/>
          <w:bCs/>
          <w:sz w:val="22"/>
        </w:rPr>
      </w:pPr>
      <w:r w:rsidRPr="00606DB6">
        <w:rPr>
          <w:rFonts w:ascii="Arial Narrow" w:hAnsi="Arial Narrow"/>
          <w:b/>
          <w:bCs/>
          <w:sz w:val="22"/>
        </w:rPr>
        <w:t xml:space="preserve">*Niepotrzebne skreślić </w:t>
      </w:r>
    </w:p>
    <w:p w14:paraId="15E04631" w14:textId="77777777" w:rsidR="00606DB6" w:rsidRPr="00606DB6" w:rsidRDefault="00606DB6" w:rsidP="00606DB6">
      <w:pPr>
        <w:rPr>
          <w:rFonts w:ascii="Arial Narrow" w:hAnsi="Arial Narrow"/>
          <w:b/>
          <w:bCs/>
          <w:sz w:val="22"/>
        </w:rPr>
      </w:pPr>
    </w:p>
    <w:p w14:paraId="3F94C156" w14:textId="77777777" w:rsidR="00606DB6" w:rsidRDefault="00606DB6" w:rsidP="00606DB6">
      <w:pPr>
        <w:jc w:val="center"/>
        <w:rPr>
          <w:rFonts w:ascii="Arial Narrow" w:hAnsi="Arial Narrow"/>
          <w:b/>
          <w:i/>
          <w:szCs w:val="24"/>
        </w:rPr>
      </w:pPr>
    </w:p>
    <w:p w14:paraId="02083195" w14:textId="77777777" w:rsidR="00606DB6" w:rsidRDefault="00606DB6" w:rsidP="00606DB6">
      <w:pPr>
        <w:jc w:val="center"/>
        <w:rPr>
          <w:rFonts w:ascii="Arial Narrow" w:hAnsi="Arial Narrow"/>
          <w:b/>
          <w:i/>
          <w:szCs w:val="24"/>
        </w:rPr>
      </w:pPr>
    </w:p>
    <w:p w14:paraId="57F174DB" w14:textId="48C9D549" w:rsidR="00606DB6" w:rsidRPr="00606DB6" w:rsidRDefault="00606DB6" w:rsidP="00606DB6">
      <w:pPr>
        <w:jc w:val="center"/>
        <w:rPr>
          <w:rFonts w:ascii="Arial Narrow" w:hAnsi="Arial Narrow"/>
          <w:b/>
          <w:i/>
          <w:szCs w:val="24"/>
        </w:rPr>
      </w:pPr>
      <w:r w:rsidRPr="00606DB6">
        <w:rPr>
          <w:rFonts w:ascii="Arial Narrow" w:hAnsi="Arial Narrow"/>
          <w:b/>
          <w:i/>
          <w:szCs w:val="24"/>
        </w:rPr>
        <w:t>Dokument należy podpisać kwalifikowanym podpisem elektronicznym</w:t>
      </w:r>
    </w:p>
    <w:p w14:paraId="458AE222" w14:textId="4D314F57" w:rsidR="00A76645" w:rsidRPr="00606DB6" w:rsidRDefault="00A76645" w:rsidP="00606DB6">
      <w:pPr>
        <w:rPr>
          <w:rFonts w:ascii="Arial Narrow" w:hAnsi="Arial Narrow"/>
          <w:b/>
          <w:bCs/>
          <w:iCs/>
          <w:szCs w:val="24"/>
        </w:rPr>
      </w:pPr>
    </w:p>
    <w:sectPr w:rsidR="00A76645" w:rsidRPr="00606D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1987" w14:textId="77777777" w:rsidR="00EA1E8F" w:rsidRDefault="00EA1E8F" w:rsidP="0070142F">
      <w:r>
        <w:separator/>
      </w:r>
    </w:p>
  </w:endnote>
  <w:endnote w:type="continuationSeparator" w:id="0">
    <w:p w14:paraId="03F1F319" w14:textId="77777777" w:rsidR="00EA1E8F" w:rsidRDefault="00EA1E8F" w:rsidP="007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130982"/>
      <w:docPartObj>
        <w:docPartGallery w:val="Page Numbers (Bottom of Page)"/>
        <w:docPartUnique/>
      </w:docPartObj>
    </w:sdtPr>
    <w:sdtEndPr/>
    <w:sdtContent>
      <w:p w14:paraId="65F59A8F" w14:textId="77777777" w:rsidR="0070142F" w:rsidRDefault="0070142F">
        <w:pPr>
          <w:pStyle w:val="Stopka"/>
          <w:jc w:val="right"/>
        </w:pPr>
        <w:r w:rsidRPr="0070142F">
          <w:rPr>
            <w:rFonts w:ascii="Arial Narrow" w:hAnsi="Arial Narrow"/>
          </w:rPr>
          <w:fldChar w:fldCharType="begin"/>
        </w:r>
        <w:r w:rsidRPr="0070142F">
          <w:rPr>
            <w:rFonts w:ascii="Arial Narrow" w:hAnsi="Arial Narrow"/>
          </w:rPr>
          <w:instrText>PAGE   \* MERGEFORMAT</w:instrText>
        </w:r>
        <w:r w:rsidRPr="0070142F">
          <w:rPr>
            <w:rFonts w:ascii="Arial Narrow" w:hAnsi="Arial Narrow"/>
          </w:rPr>
          <w:fldChar w:fldCharType="separate"/>
        </w:r>
        <w:r w:rsidR="00B71CE8">
          <w:rPr>
            <w:rFonts w:ascii="Arial Narrow" w:hAnsi="Arial Narrow"/>
            <w:noProof/>
          </w:rPr>
          <w:t>2</w:t>
        </w:r>
        <w:r w:rsidRPr="0070142F">
          <w:rPr>
            <w:rFonts w:ascii="Arial Narrow" w:hAnsi="Arial Narrow"/>
          </w:rPr>
          <w:fldChar w:fldCharType="end"/>
        </w:r>
      </w:p>
    </w:sdtContent>
  </w:sdt>
  <w:p w14:paraId="1A373A8B" w14:textId="77777777" w:rsidR="0070142F" w:rsidRDefault="00701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2EFA" w14:textId="77777777" w:rsidR="00EA1E8F" w:rsidRDefault="00EA1E8F" w:rsidP="0070142F">
      <w:r>
        <w:separator/>
      </w:r>
    </w:p>
  </w:footnote>
  <w:footnote w:type="continuationSeparator" w:id="0">
    <w:p w14:paraId="18534487" w14:textId="77777777" w:rsidR="00EA1E8F" w:rsidRDefault="00EA1E8F" w:rsidP="0070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38"/>
      <w:gridCol w:w="6545"/>
      <w:gridCol w:w="1489"/>
    </w:tblGrid>
    <w:tr w:rsidR="0070142F" w:rsidRPr="00436087" w14:paraId="6F3E1EB5" w14:textId="77777777" w:rsidTr="00D87F28">
      <w:tc>
        <w:tcPr>
          <w:tcW w:w="1045" w:type="dxa"/>
          <w:shd w:val="clear" w:color="auto" w:fill="auto"/>
          <w:vAlign w:val="center"/>
        </w:tcPr>
        <w:p w14:paraId="27E56FB0" w14:textId="77777777" w:rsidR="0070142F" w:rsidRPr="002A3E7F" w:rsidRDefault="0070142F" w:rsidP="0070142F">
          <w:pPr>
            <w:jc w:val="center"/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20F597D9" wp14:editId="08CF1B54">
                <wp:extent cx="485775" cy="438150"/>
                <wp:effectExtent l="0" t="0" r="9525" b="0"/>
                <wp:docPr id="5" name="Obraz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27FA7134" w14:textId="77777777" w:rsidR="0070142F" w:rsidRPr="00436087" w:rsidRDefault="0070142F" w:rsidP="0070142F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DD5AF8E" w14:textId="169DF7FB" w:rsidR="0070142F" w:rsidRPr="002A3E7F" w:rsidRDefault="0070142F" w:rsidP="0070142F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9BCC85C" w14:textId="77777777" w:rsidR="0070142F" w:rsidRPr="00436087" w:rsidRDefault="0070142F" w:rsidP="0070142F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02F43FBE" w14:textId="178C271B" w:rsidR="0070142F" w:rsidRPr="00436087" w:rsidRDefault="005877C4" w:rsidP="007B0605">
          <w:pPr>
            <w:jc w:val="center"/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BG </w:t>
          </w:r>
          <w:r w:rsidR="00615978">
            <w:rPr>
              <w:b/>
              <w:bCs/>
              <w:sz w:val="20"/>
            </w:rPr>
            <w:t xml:space="preserve">-ARCTOWSKI PNU </w:t>
          </w:r>
          <w:r w:rsidR="0056260E">
            <w:rPr>
              <w:b/>
              <w:bCs/>
              <w:sz w:val="20"/>
            </w:rPr>
            <w:t>0</w:t>
          </w:r>
          <w:r w:rsidR="007B0605">
            <w:rPr>
              <w:b/>
              <w:bCs/>
              <w:sz w:val="20"/>
            </w:rPr>
            <w:t>7</w:t>
          </w:r>
          <w:r w:rsidR="00615978">
            <w:rPr>
              <w:b/>
              <w:bCs/>
              <w:sz w:val="20"/>
            </w:rPr>
            <w:t xml:space="preserve"> 2</w:t>
          </w:r>
          <w:r w:rsidR="0056260E">
            <w:rPr>
              <w:b/>
              <w:bCs/>
              <w:sz w:val="20"/>
            </w:rPr>
            <w:t>2</w:t>
          </w:r>
        </w:p>
      </w:tc>
    </w:tr>
  </w:tbl>
  <w:p w14:paraId="3D2CF8EC" w14:textId="77777777" w:rsidR="0070142F" w:rsidRDefault="00701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108"/>
    <w:multiLevelType w:val="multilevel"/>
    <w:tmpl w:val="E46811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6845A0B"/>
    <w:multiLevelType w:val="hybridMultilevel"/>
    <w:tmpl w:val="2CC01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 w15:restartNumberingAfterBreak="0">
    <w:nsid w:val="2DD15B8A"/>
    <w:multiLevelType w:val="hybridMultilevel"/>
    <w:tmpl w:val="1C10ED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74B4D46"/>
    <w:multiLevelType w:val="hybridMultilevel"/>
    <w:tmpl w:val="72C0B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14C87"/>
    <w:multiLevelType w:val="multilevel"/>
    <w:tmpl w:val="4712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1F87E7B"/>
    <w:multiLevelType w:val="multilevel"/>
    <w:tmpl w:val="19785F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292947758">
    <w:abstractNumId w:val="2"/>
  </w:num>
  <w:num w:numId="2" w16cid:durableId="329259727">
    <w:abstractNumId w:val="0"/>
  </w:num>
  <w:num w:numId="3" w16cid:durableId="1036731428">
    <w:abstractNumId w:val="6"/>
  </w:num>
  <w:num w:numId="4" w16cid:durableId="401412454">
    <w:abstractNumId w:val="7"/>
  </w:num>
  <w:num w:numId="5" w16cid:durableId="395320288">
    <w:abstractNumId w:val="4"/>
  </w:num>
  <w:num w:numId="6" w16cid:durableId="2099980326">
    <w:abstractNumId w:val="5"/>
  </w:num>
  <w:num w:numId="7" w16cid:durableId="1647389842">
    <w:abstractNumId w:val="3"/>
  </w:num>
  <w:num w:numId="8" w16cid:durableId="27768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0C"/>
    <w:rsid w:val="0008245F"/>
    <w:rsid w:val="000B3196"/>
    <w:rsid w:val="001E6280"/>
    <w:rsid w:val="002C3DFB"/>
    <w:rsid w:val="002F2E9C"/>
    <w:rsid w:val="003275CC"/>
    <w:rsid w:val="00335159"/>
    <w:rsid w:val="003664D2"/>
    <w:rsid w:val="003B69CF"/>
    <w:rsid w:val="003D7057"/>
    <w:rsid w:val="004317AD"/>
    <w:rsid w:val="004D7B60"/>
    <w:rsid w:val="00533442"/>
    <w:rsid w:val="0056260E"/>
    <w:rsid w:val="005877C4"/>
    <w:rsid w:val="00606DB6"/>
    <w:rsid w:val="00615978"/>
    <w:rsid w:val="0070142F"/>
    <w:rsid w:val="0070520B"/>
    <w:rsid w:val="007B0605"/>
    <w:rsid w:val="008232DA"/>
    <w:rsid w:val="008A05C3"/>
    <w:rsid w:val="008D50BB"/>
    <w:rsid w:val="009B47DE"/>
    <w:rsid w:val="00A43CB7"/>
    <w:rsid w:val="00A64AC4"/>
    <w:rsid w:val="00A76645"/>
    <w:rsid w:val="00AF5E02"/>
    <w:rsid w:val="00B10395"/>
    <w:rsid w:val="00B71CE8"/>
    <w:rsid w:val="00BE7F0A"/>
    <w:rsid w:val="00C36FF2"/>
    <w:rsid w:val="00CB31B8"/>
    <w:rsid w:val="00CC1C38"/>
    <w:rsid w:val="00CC2457"/>
    <w:rsid w:val="00D226C9"/>
    <w:rsid w:val="00D438E4"/>
    <w:rsid w:val="00D8111F"/>
    <w:rsid w:val="00DB239E"/>
    <w:rsid w:val="00E91115"/>
    <w:rsid w:val="00E946C9"/>
    <w:rsid w:val="00EA1E8F"/>
    <w:rsid w:val="00EB34B8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B34"/>
  <w15:docId w15:val="{0BAF8473-08C1-4742-A1AB-7EF8DF5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42F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0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A0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06DB6"/>
    <w:pPr>
      <w:spacing w:beforeAutospacing="1" w:after="0" w:afterAutospacing="1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uiPriority w:val="1"/>
    <w:qFormat/>
    <w:locked/>
    <w:rsid w:val="00606DB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556C-F5F6-4A10-ABB8-EBE7ABA2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6287</Characters>
  <Application>Microsoft Office Word</Application>
  <DocSecurity>0</DocSecurity>
  <Lines>136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2022-07-15T15:15:00Z</dcterms:created>
  <dcterms:modified xsi:type="dcterms:W3CDTF">2022-07-15T15:15:00Z</dcterms:modified>
</cp:coreProperties>
</file>