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2D22E" w14:textId="77777777" w:rsidR="006D5BC5" w:rsidRPr="00646D4C" w:rsidRDefault="006D5BC5" w:rsidP="00FF790E">
      <w:pPr>
        <w:pStyle w:val="Default"/>
        <w:spacing w:after="120" w:line="276" w:lineRule="auto"/>
        <w:jc w:val="both"/>
        <w:rPr>
          <w:rFonts w:ascii="Arial Narrow" w:hAnsi="Arial Narrow"/>
          <w:bCs/>
          <w:color w:val="auto"/>
          <w:sz w:val="22"/>
          <w:szCs w:val="22"/>
        </w:rPr>
      </w:pPr>
    </w:p>
    <w:p w14:paraId="0C0602C9"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UMOWA nr __________</w:t>
      </w:r>
    </w:p>
    <w:p w14:paraId="5DA584DA" w14:textId="77777777" w:rsidR="00347DF4" w:rsidRPr="00704722" w:rsidRDefault="00347DF4" w:rsidP="00FF790E">
      <w:pPr>
        <w:pStyle w:val="Default"/>
        <w:spacing w:after="120" w:line="276" w:lineRule="auto"/>
        <w:jc w:val="center"/>
        <w:rPr>
          <w:rFonts w:ascii="Arial Narrow" w:hAnsi="Arial Narrow"/>
          <w:b/>
          <w:bCs/>
          <w:color w:val="auto"/>
          <w:sz w:val="22"/>
          <w:szCs w:val="22"/>
        </w:rPr>
      </w:pPr>
    </w:p>
    <w:p w14:paraId="31E68300" w14:textId="07B00AF5" w:rsidR="00A95932" w:rsidRPr="00704722" w:rsidRDefault="00A95932" w:rsidP="00FF790E">
      <w:pPr>
        <w:pStyle w:val="Default"/>
        <w:spacing w:after="120" w:line="276" w:lineRule="auto"/>
        <w:jc w:val="both"/>
        <w:rPr>
          <w:rFonts w:ascii="Arial Narrow" w:hAnsi="Arial Narrow"/>
          <w:b/>
          <w:bCs/>
          <w:sz w:val="22"/>
          <w:szCs w:val="22"/>
        </w:rPr>
      </w:pPr>
      <w:r w:rsidRPr="00704722">
        <w:rPr>
          <w:rFonts w:ascii="Arial Narrow" w:hAnsi="Arial Narrow"/>
          <w:b/>
          <w:bCs/>
          <w:sz w:val="22"/>
          <w:szCs w:val="22"/>
        </w:rPr>
        <w:t>zawarta w trybie ustawy Prawo zamówień publicznych w dniu ………………roku w Warszawie</w:t>
      </w:r>
      <w:r w:rsidR="00584417" w:rsidRPr="00704722">
        <w:rPr>
          <w:rFonts w:ascii="Arial Narrow" w:hAnsi="Arial Narrow"/>
          <w:b/>
          <w:bCs/>
          <w:sz w:val="22"/>
          <w:szCs w:val="22"/>
        </w:rPr>
        <w:t xml:space="preserve"> (zwana dalej: „Umową”)</w:t>
      </w:r>
      <w:r w:rsidRPr="00704722">
        <w:rPr>
          <w:rFonts w:ascii="Arial Narrow" w:hAnsi="Arial Narrow"/>
          <w:b/>
          <w:bCs/>
          <w:sz w:val="22"/>
          <w:szCs w:val="22"/>
        </w:rPr>
        <w:t xml:space="preserve"> w wyniku przeprowadzenia postępowania o udzielenie zamówienia </w:t>
      </w:r>
      <w:proofErr w:type="gramStart"/>
      <w:r w:rsidR="00584417" w:rsidRPr="00704722">
        <w:rPr>
          <w:rFonts w:ascii="Arial Narrow" w:hAnsi="Arial Narrow"/>
          <w:b/>
          <w:bCs/>
          <w:sz w:val="22"/>
          <w:szCs w:val="22"/>
        </w:rPr>
        <w:t xml:space="preserve">pn. </w:t>
      </w:r>
      <w:r w:rsidRPr="00704722">
        <w:rPr>
          <w:rFonts w:ascii="Arial Narrow" w:hAnsi="Arial Narrow"/>
          <w:b/>
          <w:bCs/>
          <w:sz w:val="22"/>
          <w:szCs w:val="22"/>
        </w:rPr>
        <w:t xml:space="preserve"> </w:t>
      </w:r>
      <w:r w:rsidR="00004169" w:rsidRPr="00704722">
        <w:rPr>
          <w:rFonts w:ascii="Arial Narrow" w:hAnsi="Arial Narrow"/>
          <w:b/>
          <w:bCs/>
          <w:sz w:val="22"/>
          <w:szCs w:val="22"/>
        </w:rPr>
        <w:t>„Dostawa</w:t>
      </w:r>
      <w:proofErr w:type="gramEnd"/>
      <w:r w:rsidR="00004169" w:rsidRPr="00704722">
        <w:rPr>
          <w:rFonts w:ascii="Arial Narrow" w:hAnsi="Arial Narrow"/>
          <w:b/>
          <w:bCs/>
          <w:sz w:val="22"/>
          <w:szCs w:val="22"/>
        </w:rPr>
        <w:t xml:space="preserve"> infrastruktury </w:t>
      </w:r>
      <w:proofErr w:type="spellStart"/>
      <w:r w:rsidR="00004169" w:rsidRPr="00704722">
        <w:rPr>
          <w:rFonts w:ascii="Arial Narrow" w:hAnsi="Arial Narrow"/>
          <w:b/>
          <w:bCs/>
          <w:sz w:val="22"/>
          <w:szCs w:val="22"/>
        </w:rPr>
        <w:t>wodno</w:t>
      </w:r>
      <w:proofErr w:type="spellEnd"/>
      <w:r w:rsidR="00004169" w:rsidRPr="00704722">
        <w:rPr>
          <w:rFonts w:ascii="Arial Narrow" w:hAnsi="Arial Narrow"/>
          <w:b/>
          <w:bCs/>
          <w:sz w:val="22"/>
          <w:szCs w:val="22"/>
        </w:rPr>
        <w:t xml:space="preserve"> – kanalizacyjnej dla Polskiej Stacji Antarktycznej im. H. Arctowskiego wraz z montażem” nr: </w:t>
      </w:r>
      <w:r w:rsidR="00004169" w:rsidRPr="00704722">
        <w:rPr>
          <w:rFonts w:ascii="Arial Narrow" w:hAnsi="Arial Narrow"/>
          <w:b/>
          <w:bCs/>
          <w:sz w:val="22"/>
          <w:szCs w:val="22"/>
        </w:rPr>
        <w:br/>
      </w:r>
      <w:r w:rsidR="009C73D3">
        <w:rPr>
          <w:rFonts w:ascii="Arial Narrow" w:hAnsi="Arial Narrow"/>
          <w:b/>
          <w:bCs/>
          <w:sz w:val="22"/>
          <w:szCs w:val="22"/>
        </w:rPr>
        <w:t>WK</w:t>
      </w:r>
      <w:r w:rsidR="00004169" w:rsidRPr="00704722">
        <w:rPr>
          <w:rFonts w:ascii="Arial Narrow" w:hAnsi="Arial Narrow"/>
          <w:b/>
          <w:bCs/>
          <w:sz w:val="22"/>
          <w:szCs w:val="22"/>
        </w:rPr>
        <w:t xml:space="preserve">-ARCTOWSKI PNU </w:t>
      </w:r>
      <w:r w:rsidR="009C73D3">
        <w:rPr>
          <w:rFonts w:ascii="Arial Narrow" w:hAnsi="Arial Narrow"/>
          <w:b/>
          <w:bCs/>
          <w:sz w:val="22"/>
          <w:szCs w:val="22"/>
        </w:rPr>
        <w:t>10</w:t>
      </w:r>
      <w:r w:rsidR="00004169" w:rsidRPr="00704722">
        <w:rPr>
          <w:rFonts w:ascii="Arial Narrow" w:hAnsi="Arial Narrow"/>
          <w:b/>
          <w:bCs/>
          <w:sz w:val="22"/>
          <w:szCs w:val="22"/>
        </w:rPr>
        <w:t xml:space="preserve"> 21</w:t>
      </w:r>
      <w:r w:rsidR="00584417" w:rsidRPr="00704722">
        <w:rPr>
          <w:rFonts w:ascii="Arial Narrow" w:hAnsi="Arial Narrow"/>
          <w:b/>
          <w:bCs/>
          <w:sz w:val="22"/>
          <w:szCs w:val="22"/>
        </w:rPr>
        <w:t xml:space="preserve"> (zwanego dalej: „Postępowaniem”)</w:t>
      </w:r>
      <w:r w:rsidRPr="00704722">
        <w:rPr>
          <w:rFonts w:ascii="Arial Narrow" w:hAnsi="Arial Narrow"/>
          <w:b/>
          <w:bCs/>
          <w:sz w:val="22"/>
          <w:szCs w:val="22"/>
        </w:rPr>
        <w:t>, pomiędzy:</w:t>
      </w:r>
    </w:p>
    <w:p w14:paraId="733C6EBD" w14:textId="77777777" w:rsidR="00347DF4" w:rsidRPr="00704722" w:rsidRDefault="00347DF4" w:rsidP="00FF790E">
      <w:pPr>
        <w:pStyle w:val="Default"/>
        <w:spacing w:after="120" w:line="276" w:lineRule="auto"/>
        <w:jc w:val="both"/>
        <w:rPr>
          <w:rFonts w:ascii="Arial Narrow" w:hAnsi="Arial Narrow"/>
          <w:bCs/>
          <w:color w:val="auto"/>
          <w:sz w:val="22"/>
          <w:szCs w:val="22"/>
        </w:rPr>
      </w:pPr>
    </w:p>
    <w:p w14:paraId="70713D65" w14:textId="77777777" w:rsidR="008A732B" w:rsidRPr="00704722" w:rsidRDefault="008A732B">
      <w:pPr>
        <w:pStyle w:val="Default"/>
        <w:spacing w:line="276" w:lineRule="auto"/>
        <w:jc w:val="both"/>
        <w:rPr>
          <w:rFonts w:ascii="Arial Narrow" w:hAnsi="Arial Narrow"/>
          <w:b/>
          <w:bCs/>
          <w:sz w:val="22"/>
          <w:szCs w:val="22"/>
        </w:rPr>
      </w:pPr>
      <w:r w:rsidRPr="00704722">
        <w:rPr>
          <w:rFonts w:ascii="Arial Narrow" w:hAnsi="Arial Narrow"/>
          <w:b/>
          <w:bCs/>
          <w:sz w:val="22"/>
          <w:szCs w:val="22"/>
        </w:rPr>
        <w:t xml:space="preserve">Instytutem Biochemii i Biofizyki Polskiej Akademii Nauk </w:t>
      </w:r>
      <w:r w:rsidRPr="00704722">
        <w:rPr>
          <w:rFonts w:ascii="Arial Narrow" w:hAnsi="Arial Narrow"/>
          <w:bCs/>
          <w:sz w:val="22"/>
          <w:szCs w:val="22"/>
        </w:rPr>
        <w:t>z siedzibą w Warszawie (02-106),</w:t>
      </w:r>
      <w:r w:rsidRPr="00704722">
        <w:rPr>
          <w:rFonts w:ascii="Arial Narrow" w:hAnsi="Arial Narrow"/>
          <w:bCs/>
          <w:sz w:val="22"/>
          <w:szCs w:val="22"/>
        </w:rPr>
        <w:br/>
        <w:t xml:space="preserve">przy ul. Pawińskiego 5a, wpisanym do rejestru Instytutów Polskiej Akademii Nauk pod numerem RIN-II-46/98, posiadający </w:t>
      </w:r>
      <w:proofErr w:type="gramStart"/>
      <w:r w:rsidRPr="00704722">
        <w:rPr>
          <w:rFonts w:ascii="Arial Narrow" w:hAnsi="Arial Narrow"/>
          <w:bCs/>
          <w:sz w:val="22"/>
          <w:szCs w:val="22"/>
        </w:rPr>
        <w:t>NIP 52610039742,  REGON</w:t>
      </w:r>
      <w:proofErr w:type="gramEnd"/>
      <w:r w:rsidRPr="00704722">
        <w:rPr>
          <w:rFonts w:ascii="Arial Narrow" w:hAnsi="Arial Narrow"/>
          <w:bCs/>
          <w:sz w:val="22"/>
          <w:szCs w:val="22"/>
        </w:rPr>
        <w:t xml:space="preserve"> 000325819,</w:t>
      </w:r>
    </w:p>
    <w:p w14:paraId="434D4BE5" w14:textId="77777777" w:rsidR="00195849" w:rsidRPr="00704722" w:rsidRDefault="00195849">
      <w:pPr>
        <w:pStyle w:val="Default"/>
        <w:spacing w:line="276" w:lineRule="auto"/>
        <w:jc w:val="both"/>
        <w:rPr>
          <w:rFonts w:ascii="Arial Narrow" w:hAnsi="Arial Narrow"/>
          <w:bCs/>
          <w:sz w:val="22"/>
          <w:szCs w:val="22"/>
        </w:rPr>
      </w:pPr>
    </w:p>
    <w:p w14:paraId="076561F1" w14:textId="77777777" w:rsidR="008A732B" w:rsidRPr="00704722" w:rsidRDefault="008A732B">
      <w:pPr>
        <w:pStyle w:val="Default"/>
        <w:spacing w:line="276" w:lineRule="auto"/>
        <w:jc w:val="both"/>
        <w:rPr>
          <w:rFonts w:ascii="Arial Narrow" w:hAnsi="Arial Narrow"/>
          <w:bCs/>
          <w:sz w:val="22"/>
          <w:szCs w:val="22"/>
        </w:rPr>
      </w:pPr>
      <w:proofErr w:type="gramStart"/>
      <w:r w:rsidRPr="00704722">
        <w:rPr>
          <w:rFonts w:ascii="Arial Narrow" w:hAnsi="Arial Narrow"/>
          <w:bCs/>
          <w:sz w:val="22"/>
          <w:szCs w:val="22"/>
        </w:rPr>
        <w:t>zwanym</w:t>
      </w:r>
      <w:proofErr w:type="gramEnd"/>
      <w:r w:rsidRPr="00704722">
        <w:rPr>
          <w:rFonts w:ascii="Arial Narrow" w:hAnsi="Arial Narrow"/>
          <w:bCs/>
          <w:sz w:val="22"/>
          <w:szCs w:val="22"/>
        </w:rPr>
        <w:t xml:space="preserve"> dalej „</w:t>
      </w:r>
      <w:r w:rsidRPr="00704722">
        <w:rPr>
          <w:rFonts w:ascii="Arial Narrow" w:hAnsi="Arial Narrow"/>
          <w:b/>
          <w:bCs/>
          <w:sz w:val="22"/>
          <w:szCs w:val="22"/>
        </w:rPr>
        <w:t>Zamawiającym</w:t>
      </w:r>
      <w:r w:rsidRPr="00704722">
        <w:rPr>
          <w:rFonts w:ascii="Arial Narrow" w:hAnsi="Arial Narrow"/>
          <w:bCs/>
          <w:sz w:val="22"/>
          <w:szCs w:val="22"/>
        </w:rPr>
        <w:t xml:space="preserve">”, </w:t>
      </w:r>
    </w:p>
    <w:p w14:paraId="576B148B" w14:textId="77777777" w:rsidR="00195849" w:rsidRPr="00704722" w:rsidRDefault="00195849">
      <w:pPr>
        <w:pStyle w:val="Default"/>
        <w:tabs>
          <w:tab w:val="left" w:pos="2790"/>
        </w:tabs>
        <w:spacing w:line="276" w:lineRule="auto"/>
        <w:jc w:val="both"/>
        <w:rPr>
          <w:rFonts w:ascii="Arial Narrow" w:hAnsi="Arial Narrow"/>
          <w:bCs/>
          <w:sz w:val="22"/>
          <w:szCs w:val="22"/>
        </w:rPr>
      </w:pPr>
    </w:p>
    <w:p w14:paraId="420008F7" w14:textId="77777777" w:rsidR="008A732B" w:rsidRPr="00704722" w:rsidRDefault="008A732B">
      <w:pPr>
        <w:pStyle w:val="Default"/>
        <w:tabs>
          <w:tab w:val="left" w:pos="2790"/>
        </w:tabs>
        <w:spacing w:line="276" w:lineRule="auto"/>
        <w:jc w:val="both"/>
        <w:rPr>
          <w:rFonts w:ascii="Arial Narrow" w:hAnsi="Arial Narrow"/>
          <w:bCs/>
          <w:sz w:val="22"/>
          <w:szCs w:val="22"/>
        </w:rPr>
      </w:pPr>
      <w:proofErr w:type="gramStart"/>
      <w:r w:rsidRPr="00704722">
        <w:rPr>
          <w:rFonts w:ascii="Arial Narrow" w:hAnsi="Arial Narrow"/>
          <w:bCs/>
          <w:sz w:val="22"/>
          <w:szCs w:val="22"/>
        </w:rPr>
        <w:t>reprezentowan</w:t>
      </w:r>
      <w:r w:rsidR="00195849" w:rsidRPr="00704722">
        <w:rPr>
          <w:rFonts w:ascii="Arial Narrow" w:hAnsi="Arial Narrow"/>
          <w:bCs/>
          <w:sz w:val="22"/>
          <w:szCs w:val="22"/>
        </w:rPr>
        <w:t>ym</w:t>
      </w:r>
      <w:proofErr w:type="gramEnd"/>
      <w:r w:rsidRPr="00704722">
        <w:rPr>
          <w:rFonts w:ascii="Arial Narrow" w:hAnsi="Arial Narrow"/>
          <w:bCs/>
          <w:sz w:val="22"/>
          <w:szCs w:val="22"/>
        </w:rPr>
        <w:t xml:space="preserve"> przez: </w:t>
      </w:r>
      <w:r w:rsidRPr="00704722">
        <w:rPr>
          <w:rFonts w:ascii="Arial Narrow" w:hAnsi="Arial Narrow"/>
          <w:bCs/>
          <w:sz w:val="22"/>
          <w:szCs w:val="22"/>
        </w:rPr>
        <w:tab/>
      </w:r>
    </w:p>
    <w:p w14:paraId="1664B7DC" w14:textId="77777777" w:rsidR="00195849" w:rsidRPr="00704722" w:rsidRDefault="00195849">
      <w:pPr>
        <w:pStyle w:val="Default"/>
        <w:spacing w:line="276" w:lineRule="auto"/>
        <w:jc w:val="both"/>
        <w:rPr>
          <w:rFonts w:ascii="Arial Narrow" w:hAnsi="Arial Narrow"/>
          <w:bCs/>
          <w:sz w:val="22"/>
          <w:szCs w:val="22"/>
        </w:rPr>
      </w:pPr>
    </w:p>
    <w:p w14:paraId="30EE3B61" w14:textId="77777777" w:rsidR="008A732B" w:rsidRPr="00704722" w:rsidRDefault="008A732B">
      <w:pPr>
        <w:pStyle w:val="Default"/>
        <w:spacing w:line="276" w:lineRule="auto"/>
        <w:jc w:val="both"/>
        <w:rPr>
          <w:rFonts w:ascii="Arial Narrow" w:hAnsi="Arial Narrow"/>
          <w:bCs/>
          <w:sz w:val="22"/>
          <w:szCs w:val="22"/>
        </w:rPr>
      </w:pPr>
      <w:r w:rsidRPr="00704722">
        <w:rPr>
          <w:rFonts w:ascii="Arial Narrow" w:hAnsi="Arial Narrow"/>
          <w:bCs/>
          <w:sz w:val="22"/>
          <w:szCs w:val="22"/>
        </w:rPr>
        <w:t>....................................................................</w:t>
      </w:r>
    </w:p>
    <w:p w14:paraId="625D645D" w14:textId="77777777" w:rsidR="00347DF4" w:rsidRPr="00704722" w:rsidRDefault="00347DF4">
      <w:pPr>
        <w:pStyle w:val="Default"/>
        <w:spacing w:line="276" w:lineRule="auto"/>
        <w:jc w:val="both"/>
        <w:rPr>
          <w:rFonts w:ascii="Arial Narrow" w:hAnsi="Arial Narrow"/>
          <w:color w:val="auto"/>
          <w:sz w:val="22"/>
          <w:szCs w:val="22"/>
        </w:rPr>
      </w:pPr>
    </w:p>
    <w:p w14:paraId="33E0414B" w14:textId="77777777" w:rsidR="00A014AC" w:rsidRPr="00704722" w:rsidRDefault="00A014AC">
      <w:pPr>
        <w:pStyle w:val="Default"/>
        <w:spacing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oraz</w:t>
      </w:r>
      <w:proofErr w:type="gramEnd"/>
      <w:r w:rsidRPr="00704722">
        <w:rPr>
          <w:rFonts w:ascii="Arial Narrow" w:hAnsi="Arial Narrow"/>
          <w:color w:val="auto"/>
          <w:sz w:val="22"/>
          <w:szCs w:val="22"/>
        </w:rPr>
        <w:t xml:space="preserve"> </w:t>
      </w:r>
    </w:p>
    <w:p w14:paraId="3D35973D" w14:textId="77777777" w:rsidR="00347DF4" w:rsidRPr="00704722" w:rsidRDefault="00347DF4">
      <w:pPr>
        <w:pStyle w:val="Default"/>
        <w:spacing w:line="276" w:lineRule="auto"/>
        <w:jc w:val="both"/>
        <w:rPr>
          <w:rFonts w:ascii="Arial Narrow" w:hAnsi="Arial Narrow"/>
          <w:color w:val="auto"/>
          <w:sz w:val="22"/>
          <w:szCs w:val="22"/>
        </w:rPr>
      </w:pPr>
    </w:p>
    <w:p w14:paraId="4BF7D374" w14:textId="77777777" w:rsidR="00390D4E" w:rsidRPr="00704722" w:rsidRDefault="00390D4E">
      <w:pPr>
        <w:pStyle w:val="Default"/>
        <w:spacing w:line="276" w:lineRule="auto"/>
        <w:jc w:val="both"/>
        <w:rPr>
          <w:rFonts w:ascii="Arial Narrow" w:hAnsi="Arial Narrow"/>
          <w:bCs/>
          <w:sz w:val="22"/>
          <w:szCs w:val="22"/>
        </w:rPr>
      </w:pPr>
      <w:r w:rsidRPr="00704722">
        <w:rPr>
          <w:rFonts w:ascii="Arial Narrow" w:hAnsi="Arial Narrow"/>
          <w:bCs/>
          <w:sz w:val="22"/>
          <w:szCs w:val="22"/>
        </w:rPr>
        <w:t>....................................................................</w:t>
      </w:r>
    </w:p>
    <w:p w14:paraId="5A7D49AB" w14:textId="77777777" w:rsidR="00390D4E" w:rsidRPr="00704722" w:rsidRDefault="00390D4E">
      <w:pPr>
        <w:pStyle w:val="Default"/>
        <w:spacing w:line="276" w:lineRule="auto"/>
        <w:jc w:val="both"/>
        <w:rPr>
          <w:rFonts w:ascii="Arial Narrow" w:hAnsi="Arial Narrow"/>
          <w:color w:val="auto"/>
          <w:sz w:val="22"/>
          <w:szCs w:val="22"/>
        </w:rPr>
      </w:pPr>
    </w:p>
    <w:p w14:paraId="13801657" w14:textId="77777777" w:rsidR="00A014AC" w:rsidRPr="00704722" w:rsidRDefault="00A014AC">
      <w:pPr>
        <w:pStyle w:val="Default"/>
        <w:spacing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zwanym</w:t>
      </w:r>
      <w:proofErr w:type="gramEnd"/>
      <w:r w:rsidRPr="00704722">
        <w:rPr>
          <w:rFonts w:ascii="Arial Narrow" w:hAnsi="Arial Narrow"/>
          <w:color w:val="auto"/>
          <w:sz w:val="22"/>
          <w:szCs w:val="22"/>
        </w:rPr>
        <w:t xml:space="preserve"> dalej „</w:t>
      </w:r>
      <w:r w:rsidRPr="00704722">
        <w:rPr>
          <w:rFonts w:ascii="Arial Narrow" w:hAnsi="Arial Narrow"/>
          <w:b/>
          <w:bCs/>
          <w:color w:val="auto"/>
          <w:sz w:val="22"/>
          <w:szCs w:val="22"/>
        </w:rPr>
        <w:t>Wykonawcą</w:t>
      </w:r>
      <w:r w:rsidRPr="00704722">
        <w:rPr>
          <w:rFonts w:ascii="Arial Narrow" w:hAnsi="Arial Narrow"/>
          <w:color w:val="auto"/>
          <w:sz w:val="22"/>
          <w:szCs w:val="22"/>
        </w:rPr>
        <w:t xml:space="preserve">” </w:t>
      </w:r>
      <w:r w:rsidR="00390D4E" w:rsidRPr="00704722">
        <w:rPr>
          <w:rFonts w:ascii="Arial Narrow" w:hAnsi="Arial Narrow"/>
          <w:color w:val="auto"/>
          <w:sz w:val="22"/>
          <w:szCs w:val="22"/>
        </w:rPr>
        <w:t>/</w:t>
      </w:r>
      <w:r w:rsidRPr="00704722">
        <w:rPr>
          <w:rFonts w:ascii="Arial Narrow" w:hAnsi="Arial Narrow"/>
          <w:color w:val="auto"/>
          <w:sz w:val="22"/>
          <w:szCs w:val="22"/>
        </w:rPr>
        <w:t xml:space="preserve"> „</w:t>
      </w:r>
      <w:r w:rsidRPr="00704722">
        <w:rPr>
          <w:rFonts w:ascii="Arial Narrow" w:hAnsi="Arial Narrow"/>
          <w:b/>
          <w:bCs/>
          <w:color w:val="auto"/>
          <w:sz w:val="22"/>
          <w:szCs w:val="22"/>
        </w:rPr>
        <w:t>Konsorcjum</w:t>
      </w:r>
      <w:r w:rsidR="00390D4E" w:rsidRPr="00704722">
        <w:rPr>
          <w:rFonts w:ascii="Arial Narrow" w:hAnsi="Arial Narrow"/>
          <w:color w:val="auto"/>
          <w:sz w:val="22"/>
          <w:szCs w:val="22"/>
        </w:rPr>
        <w:t>”</w:t>
      </w:r>
    </w:p>
    <w:p w14:paraId="33E5CCB1" w14:textId="77777777" w:rsidR="008870AF" w:rsidRPr="00704722" w:rsidRDefault="008870AF">
      <w:pPr>
        <w:pStyle w:val="Default"/>
        <w:spacing w:line="276" w:lineRule="auto"/>
        <w:jc w:val="both"/>
        <w:rPr>
          <w:rFonts w:ascii="Arial Narrow" w:hAnsi="Arial Narrow"/>
          <w:color w:val="auto"/>
          <w:sz w:val="22"/>
          <w:szCs w:val="22"/>
        </w:rPr>
      </w:pPr>
    </w:p>
    <w:p w14:paraId="11EA67EA" w14:textId="77777777" w:rsidR="008870AF" w:rsidRPr="00704722" w:rsidRDefault="008870AF">
      <w:pPr>
        <w:pStyle w:val="Default"/>
        <w:tabs>
          <w:tab w:val="left" w:pos="2790"/>
        </w:tabs>
        <w:spacing w:line="276" w:lineRule="auto"/>
        <w:jc w:val="both"/>
        <w:rPr>
          <w:rFonts w:ascii="Arial Narrow" w:hAnsi="Arial Narrow"/>
          <w:bCs/>
          <w:sz w:val="22"/>
          <w:szCs w:val="22"/>
        </w:rPr>
      </w:pPr>
      <w:proofErr w:type="gramStart"/>
      <w:r w:rsidRPr="00704722">
        <w:rPr>
          <w:rFonts w:ascii="Arial Narrow" w:hAnsi="Arial Narrow"/>
          <w:bCs/>
          <w:sz w:val="22"/>
          <w:szCs w:val="22"/>
        </w:rPr>
        <w:t>reprezentowanym</w:t>
      </w:r>
      <w:proofErr w:type="gramEnd"/>
      <w:r w:rsidRPr="00704722">
        <w:rPr>
          <w:rFonts w:ascii="Arial Narrow" w:hAnsi="Arial Narrow"/>
          <w:bCs/>
          <w:sz w:val="22"/>
          <w:szCs w:val="22"/>
        </w:rPr>
        <w:t xml:space="preserve"> przez: </w:t>
      </w:r>
      <w:r w:rsidRPr="00704722">
        <w:rPr>
          <w:rFonts w:ascii="Arial Narrow" w:hAnsi="Arial Narrow"/>
          <w:bCs/>
          <w:sz w:val="22"/>
          <w:szCs w:val="22"/>
        </w:rPr>
        <w:tab/>
      </w:r>
    </w:p>
    <w:p w14:paraId="68A125AA" w14:textId="77777777" w:rsidR="008870AF" w:rsidRPr="00704722" w:rsidRDefault="008870AF">
      <w:pPr>
        <w:pStyle w:val="Default"/>
        <w:spacing w:line="276" w:lineRule="auto"/>
        <w:jc w:val="both"/>
        <w:rPr>
          <w:rFonts w:ascii="Arial Narrow" w:hAnsi="Arial Narrow"/>
          <w:bCs/>
          <w:sz w:val="22"/>
          <w:szCs w:val="22"/>
        </w:rPr>
      </w:pPr>
    </w:p>
    <w:p w14:paraId="092EEAAA" w14:textId="77777777" w:rsidR="008870AF" w:rsidRPr="00704722" w:rsidRDefault="008870AF">
      <w:pPr>
        <w:pStyle w:val="Default"/>
        <w:spacing w:line="276" w:lineRule="auto"/>
        <w:jc w:val="both"/>
        <w:rPr>
          <w:rFonts w:ascii="Arial Narrow" w:hAnsi="Arial Narrow"/>
          <w:bCs/>
          <w:sz w:val="22"/>
          <w:szCs w:val="22"/>
        </w:rPr>
      </w:pPr>
      <w:r w:rsidRPr="00704722">
        <w:rPr>
          <w:rFonts w:ascii="Arial Narrow" w:hAnsi="Arial Narrow"/>
          <w:bCs/>
          <w:sz w:val="22"/>
          <w:szCs w:val="22"/>
        </w:rPr>
        <w:t>....................................................................</w:t>
      </w:r>
    </w:p>
    <w:p w14:paraId="4F38C198" w14:textId="77777777" w:rsidR="008870AF" w:rsidRPr="00704722" w:rsidRDefault="008870AF">
      <w:pPr>
        <w:pStyle w:val="Default"/>
        <w:spacing w:line="276" w:lineRule="auto"/>
        <w:jc w:val="both"/>
        <w:rPr>
          <w:rFonts w:ascii="Arial Narrow" w:hAnsi="Arial Narrow"/>
          <w:color w:val="auto"/>
          <w:sz w:val="22"/>
          <w:szCs w:val="22"/>
        </w:rPr>
      </w:pPr>
    </w:p>
    <w:p w14:paraId="4F67BE0F" w14:textId="77777777" w:rsidR="00A014AC" w:rsidRPr="00704722" w:rsidRDefault="00A014AC">
      <w:pPr>
        <w:pStyle w:val="Default"/>
        <w:spacing w:line="276" w:lineRule="auto"/>
        <w:jc w:val="both"/>
        <w:rPr>
          <w:rFonts w:ascii="Arial Narrow" w:hAnsi="Arial Narrow"/>
          <w:color w:val="auto"/>
          <w:sz w:val="22"/>
          <w:szCs w:val="22"/>
        </w:rPr>
      </w:pPr>
      <w:r w:rsidRPr="00704722">
        <w:rPr>
          <w:rFonts w:ascii="Arial Narrow" w:hAnsi="Arial Narrow"/>
          <w:color w:val="auto"/>
          <w:sz w:val="22"/>
          <w:szCs w:val="22"/>
        </w:rPr>
        <w:t>Zamawiający i Wykonawca będą dalej łącznie zwani „</w:t>
      </w:r>
      <w:r w:rsidRPr="00704722">
        <w:rPr>
          <w:rFonts w:ascii="Arial Narrow" w:hAnsi="Arial Narrow"/>
          <w:b/>
          <w:bCs/>
          <w:color w:val="auto"/>
          <w:sz w:val="22"/>
          <w:szCs w:val="22"/>
        </w:rPr>
        <w:t>Stronami</w:t>
      </w:r>
      <w:r w:rsidRPr="00704722">
        <w:rPr>
          <w:rFonts w:ascii="Arial Narrow" w:hAnsi="Arial Narrow"/>
          <w:color w:val="auto"/>
          <w:sz w:val="22"/>
          <w:szCs w:val="22"/>
        </w:rPr>
        <w:t>”, a każdy z nich z osobna także „</w:t>
      </w:r>
      <w:r w:rsidRPr="00704722">
        <w:rPr>
          <w:rFonts w:ascii="Arial Narrow" w:hAnsi="Arial Narrow"/>
          <w:b/>
          <w:bCs/>
          <w:color w:val="auto"/>
          <w:sz w:val="22"/>
          <w:szCs w:val="22"/>
        </w:rPr>
        <w:t>Stroną</w:t>
      </w:r>
      <w:r w:rsidRPr="00704722">
        <w:rPr>
          <w:rFonts w:ascii="Arial Narrow" w:hAnsi="Arial Narrow"/>
          <w:color w:val="auto"/>
          <w:sz w:val="22"/>
          <w:szCs w:val="22"/>
        </w:rPr>
        <w:t xml:space="preserve">”. </w:t>
      </w:r>
    </w:p>
    <w:p w14:paraId="59F3171F" w14:textId="77777777" w:rsidR="00390D4E" w:rsidRPr="00704722" w:rsidRDefault="00390D4E" w:rsidP="00FF790E">
      <w:pPr>
        <w:pStyle w:val="Default"/>
        <w:spacing w:after="120" w:line="276" w:lineRule="auto"/>
        <w:jc w:val="both"/>
        <w:rPr>
          <w:rFonts w:ascii="Arial Narrow" w:hAnsi="Arial Narrow"/>
          <w:color w:val="auto"/>
          <w:sz w:val="22"/>
          <w:szCs w:val="22"/>
        </w:rPr>
      </w:pPr>
    </w:p>
    <w:p w14:paraId="5DCAD9A6" w14:textId="7BFBCCD9" w:rsidR="00A014AC" w:rsidRPr="00704722" w:rsidRDefault="00A014AC"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Wobec wyboru oferty </w:t>
      </w:r>
      <w:proofErr w:type="gramStart"/>
      <w:r w:rsidRPr="00704722">
        <w:rPr>
          <w:rFonts w:ascii="Arial Narrow" w:hAnsi="Arial Narrow"/>
          <w:color w:val="auto"/>
          <w:sz w:val="22"/>
          <w:szCs w:val="22"/>
        </w:rPr>
        <w:t>Wykonawcy jako</w:t>
      </w:r>
      <w:proofErr w:type="gramEnd"/>
      <w:r w:rsidRPr="00704722">
        <w:rPr>
          <w:rFonts w:ascii="Arial Narrow" w:hAnsi="Arial Narrow"/>
          <w:color w:val="auto"/>
          <w:sz w:val="22"/>
          <w:szCs w:val="22"/>
        </w:rPr>
        <w:t xml:space="preserve"> najkorzystniejszej w przeprowadzonym przez Zamawiającego postępowaniu w sprawie udzielenia zamówienia w trybie przetargu nieograniczonego na podstawie </w:t>
      </w:r>
      <w:r w:rsidR="00030E79" w:rsidRPr="00704722">
        <w:rPr>
          <w:rFonts w:ascii="Arial Narrow" w:hAnsi="Arial Narrow"/>
          <w:color w:val="auto"/>
          <w:sz w:val="22"/>
          <w:szCs w:val="22"/>
        </w:rPr>
        <w:t xml:space="preserve">ustawy </w:t>
      </w:r>
      <w:r w:rsidR="007404BD" w:rsidRPr="00704722">
        <w:rPr>
          <w:rFonts w:ascii="Arial Narrow" w:hAnsi="Arial Narrow"/>
          <w:sz w:val="22"/>
          <w:szCs w:val="22"/>
        </w:rPr>
        <w:t xml:space="preserve">z dnia 11 września 2019 r. - Prawo zamówień publicznych (Dz.U. </w:t>
      </w:r>
      <w:proofErr w:type="gramStart"/>
      <w:r w:rsidR="007404BD" w:rsidRPr="00704722">
        <w:rPr>
          <w:rFonts w:ascii="Arial Narrow" w:hAnsi="Arial Narrow"/>
          <w:sz w:val="22"/>
          <w:szCs w:val="22"/>
        </w:rPr>
        <w:t>poz</w:t>
      </w:r>
      <w:proofErr w:type="gramEnd"/>
      <w:r w:rsidR="007404BD" w:rsidRPr="00704722">
        <w:rPr>
          <w:rFonts w:ascii="Arial Narrow" w:hAnsi="Arial Narrow"/>
          <w:sz w:val="22"/>
          <w:szCs w:val="22"/>
        </w:rPr>
        <w:t xml:space="preserve">. 2019 z </w:t>
      </w:r>
      <w:proofErr w:type="spellStart"/>
      <w:r w:rsidR="007404BD" w:rsidRPr="00704722">
        <w:rPr>
          <w:rFonts w:ascii="Arial Narrow" w:hAnsi="Arial Narrow"/>
          <w:sz w:val="22"/>
          <w:szCs w:val="22"/>
        </w:rPr>
        <w:t>późn</w:t>
      </w:r>
      <w:proofErr w:type="spellEnd"/>
      <w:r w:rsidR="007404BD" w:rsidRPr="00704722">
        <w:rPr>
          <w:rFonts w:ascii="Arial Narrow" w:hAnsi="Arial Narrow"/>
          <w:sz w:val="22"/>
          <w:szCs w:val="22"/>
        </w:rPr>
        <w:t xml:space="preserve">. </w:t>
      </w:r>
      <w:proofErr w:type="gramStart"/>
      <w:r w:rsidR="007404BD" w:rsidRPr="00704722">
        <w:rPr>
          <w:rFonts w:ascii="Arial Narrow" w:hAnsi="Arial Narrow"/>
          <w:sz w:val="22"/>
          <w:szCs w:val="22"/>
        </w:rPr>
        <w:t>zm</w:t>
      </w:r>
      <w:proofErr w:type="gramEnd"/>
      <w:r w:rsidR="007404BD" w:rsidRPr="00704722">
        <w:rPr>
          <w:rFonts w:ascii="Arial Narrow" w:hAnsi="Arial Narrow"/>
          <w:sz w:val="22"/>
          <w:szCs w:val="22"/>
        </w:rPr>
        <w:t xml:space="preserve">.) </w:t>
      </w:r>
      <w:r w:rsidRPr="00704722">
        <w:rPr>
          <w:rFonts w:ascii="Arial Narrow" w:hAnsi="Arial Narrow"/>
          <w:color w:val="auto"/>
          <w:sz w:val="22"/>
          <w:szCs w:val="22"/>
        </w:rPr>
        <w:t>(dalej</w:t>
      </w:r>
      <w:r w:rsidR="006B2A34" w:rsidRPr="00704722">
        <w:rPr>
          <w:rFonts w:ascii="Arial Narrow" w:hAnsi="Arial Narrow"/>
          <w:color w:val="auto"/>
          <w:sz w:val="22"/>
          <w:szCs w:val="22"/>
        </w:rPr>
        <w:t xml:space="preserve"> zwanej: „</w:t>
      </w:r>
      <w:r w:rsidR="006B2A34" w:rsidRPr="00704722">
        <w:rPr>
          <w:rFonts w:ascii="Arial Narrow" w:hAnsi="Arial Narrow"/>
          <w:b/>
          <w:bCs/>
          <w:color w:val="auto"/>
          <w:sz w:val="22"/>
          <w:szCs w:val="22"/>
        </w:rPr>
        <w:t>Pzp</w:t>
      </w:r>
      <w:r w:rsidRPr="00704722">
        <w:rPr>
          <w:rFonts w:ascii="Arial Narrow" w:hAnsi="Arial Narrow"/>
          <w:color w:val="auto"/>
          <w:sz w:val="22"/>
          <w:szCs w:val="22"/>
        </w:rPr>
        <w:t>”</w:t>
      </w:r>
      <w:r w:rsidR="006B2A34" w:rsidRPr="00704722">
        <w:rPr>
          <w:rFonts w:ascii="Arial Narrow" w:hAnsi="Arial Narrow"/>
          <w:color w:val="auto"/>
          <w:sz w:val="22"/>
          <w:szCs w:val="22"/>
        </w:rPr>
        <w:t xml:space="preserve"> lub „</w:t>
      </w:r>
      <w:r w:rsidR="006B2A34" w:rsidRPr="00704722">
        <w:rPr>
          <w:rFonts w:ascii="Arial Narrow" w:hAnsi="Arial Narrow"/>
          <w:b/>
          <w:color w:val="auto"/>
          <w:sz w:val="22"/>
          <w:szCs w:val="22"/>
        </w:rPr>
        <w:t>Ustawą</w:t>
      </w:r>
      <w:r w:rsidR="006B2A34" w:rsidRPr="00704722">
        <w:rPr>
          <w:rFonts w:ascii="Arial Narrow" w:hAnsi="Arial Narrow"/>
          <w:color w:val="auto"/>
          <w:sz w:val="22"/>
          <w:szCs w:val="22"/>
        </w:rPr>
        <w:t>”</w:t>
      </w:r>
      <w:r w:rsidRPr="00704722">
        <w:rPr>
          <w:rFonts w:ascii="Arial Narrow" w:hAnsi="Arial Narrow"/>
          <w:color w:val="auto"/>
          <w:sz w:val="22"/>
          <w:szCs w:val="22"/>
        </w:rPr>
        <w:t xml:space="preserve">). </w:t>
      </w:r>
    </w:p>
    <w:p w14:paraId="4A0CA9E5" w14:textId="77777777" w:rsidR="006B2A34" w:rsidRPr="00704722" w:rsidRDefault="006B2A34" w:rsidP="00FF790E">
      <w:pPr>
        <w:pStyle w:val="Default"/>
        <w:spacing w:after="120" w:line="276" w:lineRule="auto"/>
        <w:jc w:val="both"/>
        <w:rPr>
          <w:rFonts w:ascii="Arial Narrow" w:hAnsi="Arial Narrow"/>
          <w:color w:val="auto"/>
          <w:sz w:val="22"/>
          <w:szCs w:val="22"/>
        </w:rPr>
      </w:pPr>
    </w:p>
    <w:p w14:paraId="62DE81F1" w14:textId="77777777" w:rsidR="006D5BC5" w:rsidRPr="00704722" w:rsidRDefault="006D5BC5"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Strony postanawiają,</w:t>
      </w:r>
      <w:r w:rsidR="006B2A34" w:rsidRPr="00704722">
        <w:rPr>
          <w:rFonts w:ascii="Arial Narrow" w:hAnsi="Arial Narrow"/>
          <w:color w:val="auto"/>
          <w:sz w:val="22"/>
          <w:szCs w:val="22"/>
        </w:rPr>
        <w:t xml:space="preserve"> co następuje:</w:t>
      </w:r>
    </w:p>
    <w:p w14:paraId="692BC7B5" w14:textId="77777777" w:rsidR="00A014AC" w:rsidRPr="00704722" w:rsidRDefault="006D5BC5"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w:t>
      </w:r>
      <w:r w:rsidR="00A014AC" w:rsidRPr="00704722">
        <w:rPr>
          <w:rFonts w:ascii="Arial Narrow" w:hAnsi="Arial Narrow"/>
          <w:b/>
          <w:bCs/>
          <w:color w:val="auto"/>
          <w:sz w:val="22"/>
          <w:szCs w:val="22"/>
        </w:rPr>
        <w:t xml:space="preserve"> 1</w:t>
      </w:r>
    </w:p>
    <w:p w14:paraId="4F9965A3"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Przedmiot Umowy</w:t>
      </w:r>
    </w:p>
    <w:p w14:paraId="4ADCF3DC" w14:textId="4DE6B762" w:rsidR="00491167" w:rsidRPr="00704722" w:rsidRDefault="00A014AC" w:rsidP="00D63B8D">
      <w:pPr>
        <w:pStyle w:val="Default"/>
        <w:numPr>
          <w:ilvl w:val="0"/>
          <w:numId w:val="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Przedmiotem Umowy jest </w:t>
      </w:r>
      <w:r w:rsidR="00E31744" w:rsidRPr="00704722">
        <w:rPr>
          <w:rFonts w:ascii="Arial Narrow" w:hAnsi="Arial Narrow"/>
          <w:sz w:val="22"/>
          <w:szCs w:val="22"/>
        </w:rPr>
        <w:t xml:space="preserve">dostawa </w:t>
      </w:r>
      <w:r w:rsidR="00D63B8D" w:rsidRPr="00704722">
        <w:rPr>
          <w:rFonts w:ascii="Arial Narrow" w:hAnsi="Arial Narrow"/>
          <w:sz w:val="22"/>
          <w:szCs w:val="22"/>
        </w:rPr>
        <w:t xml:space="preserve">infrastruktury </w:t>
      </w:r>
      <w:proofErr w:type="spellStart"/>
      <w:r w:rsidR="00D63B8D" w:rsidRPr="00704722">
        <w:rPr>
          <w:rFonts w:ascii="Arial Narrow" w:hAnsi="Arial Narrow"/>
          <w:sz w:val="22"/>
          <w:szCs w:val="22"/>
        </w:rPr>
        <w:t>wodno</w:t>
      </w:r>
      <w:proofErr w:type="spellEnd"/>
      <w:r w:rsidR="00D63B8D" w:rsidRPr="00704722">
        <w:rPr>
          <w:rFonts w:ascii="Arial Narrow" w:hAnsi="Arial Narrow"/>
          <w:sz w:val="22"/>
          <w:szCs w:val="22"/>
        </w:rPr>
        <w:t xml:space="preserve"> – kanalizacyjnej dla Polskiej Stacji Antarktycznej im. H. Arctowskiego wraz z montażem</w:t>
      </w:r>
      <w:r w:rsidR="00C5382F" w:rsidRPr="00704722">
        <w:rPr>
          <w:rFonts w:ascii="Arial Narrow" w:hAnsi="Arial Narrow"/>
          <w:color w:val="auto"/>
          <w:sz w:val="22"/>
          <w:szCs w:val="22"/>
        </w:rPr>
        <w:t>,</w:t>
      </w:r>
      <w:r w:rsidR="00491167" w:rsidRPr="00704722">
        <w:rPr>
          <w:rFonts w:ascii="Arial Narrow" w:hAnsi="Arial Narrow"/>
          <w:color w:val="auto"/>
          <w:sz w:val="22"/>
          <w:szCs w:val="22"/>
        </w:rPr>
        <w:t xml:space="preserve"> składająca się z dwóch etapów: </w:t>
      </w:r>
    </w:p>
    <w:p w14:paraId="6E16D9A7" w14:textId="27161168" w:rsidR="00D660F3" w:rsidRPr="00704722" w:rsidRDefault="00491167" w:rsidP="00D63B8D">
      <w:pPr>
        <w:pStyle w:val="Default"/>
        <w:numPr>
          <w:ilvl w:val="0"/>
          <w:numId w:val="2"/>
        </w:numPr>
        <w:spacing w:after="120" w:line="276" w:lineRule="auto"/>
        <w:jc w:val="both"/>
        <w:rPr>
          <w:rFonts w:ascii="Arial Narrow" w:hAnsi="Arial Narrow"/>
          <w:b/>
          <w:bCs/>
          <w:color w:val="auto"/>
          <w:sz w:val="22"/>
          <w:szCs w:val="22"/>
        </w:rPr>
      </w:pPr>
      <w:r w:rsidRPr="00704722">
        <w:rPr>
          <w:rFonts w:ascii="Arial Narrow" w:hAnsi="Arial Narrow"/>
          <w:b/>
          <w:bCs/>
          <w:color w:val="auto"/>
          <w:sz w:val="22"/>
          <w:szCs w:val="22"/>
        </w:rPr>
        <w:t>Etap 1</w:t>
      </w:r>
      <w:r w:rsidR="00EE5CB4" w:rsidRPr="00704722">
        <w:rPr>
          <w:rFonts w:ascii="Arial Narrow" w:hAnsi="Arial Narrow"/>
          <w:b/>
          <w:bCs/>
          <w:color w:val="auto"/>
          <w:sz w:val="22"/>
          <w:szCs w:val="22"/>
        </w:rPr>
        <w:t xml:space="preserve"> – </w:t>
      </w:r>
      <w:r w:rsidR="000E0283" w:rsidRPr="00704722">
        <w:rPr>
          <w:rFonts w:ascii="Arial Narrow" w:hAnsi="Arial Narrow"/>
          <w:b/>
          <w:bCs/>
          <w:color w:val="auto"/>
          <w:sz w:val="22"/>
          <w:szCs w:val="22"/>
        </w:rPr>
        <w:t xml:space="preserve">wykonanie i dostawa </w:t>
      </w:r>
      <w:r w:rsidR="00D63B8D" w:rsidRPr="00704722">
        <w:rPr>
          <w:rFonts w:ascii="Arial Narrow" w:hAnsi="Arial Narrow"/>
          <w:b/>
          <w:bCs/>
          <w:color w:val="auto"/>
          <w:sz w:val="22"/>
          <w:szCs w:val="22"/>
        </w:rPr>
        <w:t xml:space="preserve">komponentów infrastruktury </w:t>
      </w:r>
      <w:proofErr w:type="spellStart"/>
      <w:r w:rsidR="00D63B8D" w:rsidRPr="00704722">
        <w:rPr>
          <w:rFonts w:ascii="Arial Narrow" w:hAnsi="Arial Narrow"/>
          <w:b/>
          <w:bCs/>
          <w:color w:val="auto"/>
          <w:sz w:val="22"/>
          <w:szCs w:val="22"/>
        </w:rPr>
        <w:t>wodno</w:t>
      </w:r>
      <w:proofErr w:type="spellEnd"/>
      <w:r w:rsidR="00D63B8D" w:rsidRPr="00704722">
        <w:rPr>
          <w:rFonts w:ascii="Arial Narrow" w:hAnsi="Arial Narrow"/>
          <w:b/>
          <w:bCs/>
          <w:color w:val="auto"/>
          <w:sz w:val="22"/>
          <w:szCs w:val="22"/>
        </w:rPr>
        <w:t xml:space="preserve"> – kanalizacyjnej</w:t>
      </w:r>
      <w:r w:rsidR="00FD7689" w:rsidRPr="00704722">
        <w:rPr>
          <w:rFonts w:ascii="Arial Narrow" w:hAnsi="Arial Narrow"/>
          <w:b/>
          <w:bCs/>
          <w:color w:val="auto"/>
          <w:sz w:val="22"/>
          <w:szCs w:val="22"/>
        </w:rPr>
        <w:t xml:space="preserve"> </w:t>
      </w:r>
      <w:r w:rsidR="004070EB" w:rsidRPr="00704722">
        <w:rPr>
          <w:rFonts w:ascii="Arial Narrow" w:hAnsi="Arial Narrow"/>
          <w:b/>
          <w:bCs/>
          <w:color w:val="auto"/>
          <w:sz w:val="22"/>
          <w:szCs w:val="22"/>
        </w:rPr>
        <w:t>tj.</w:t>
      </w:r>
      <w:r w:rsidR="00D660F3" w:rsidRPr="00704722">
        <w:rPr>
          <w:rFonts w:ascii="Arial Narrow" w:hAnsi="Arial Narrow"/>
          <w:b/>
          <w:bCs/>
          <w:color w:val="auto"/>
          <w:sz w:val="22"/>
          <w:szCs w:val="22"/>
        </w:rPr>
        <w:t>:</w:t>
      </w:r>
    </w:p>
    <w:p w14:paraId="3987801A" w14:textId="345D85FD" w:rsidR="00061AAE" w:rsidRPr="00704722" w:rsidRDefault="00A66A2D">
      <w:pPr>
        <w:pStyle w:val="Default"/>
        <w:numPr>
          <w:ilvl w:val="0"/>
          <w:numId w:val="24"/>
        </w:numPr>
        <w:spacing w:line="276" w:lineRule="auto"/>
        <w:ind w:left="1077" w:hanging="357"/>
        <w:jc w:val="both"/>
        <w:rPr>
          <w:rFonts w:ascii="Arial Narrow" w:hAnsi="Arial Narrow"/>
          <w:bCs/>
          <w:sz w:val="22"/>
          <w:szCs w:val="22"/>
        </w:rPr>
      </w:pPr>
      <w:proofErr w:type="gramStart"/>
      <w:r w:rsidRPr="00704722">
        <w:rPr>
          <w:rFonts w:ascii="Arial Narrow" w:hAnsi="Arial Narrow"/>
          <w:bCs/>
          <w:sz w:val="22"/>
          <w:szCs w:val="22"/>
        </w:rPr>
        <w:lastRenderedPageBreak/>
        <w:t>opracowanie</w:t>
      </w:r>
      <w:proofErr w:type="gramEnd"/>
      <w:r w:rsidRPr="00704722">
        <w:rPr>
          <w:rFonts w:ascii="Arial Narrow" w:hAnsi="Arial Narrow"/>
          <w:bCs/>
          <w:sz w:val="22"/>
          <w:szCs w:val="22"/>
        </w:rPr>
        <w:t xml:space="preserve"> projektu warsztatowego </w:t>
      </w:r>
      <w:r w:rsidR="00061AAE" w:rsidRPr="00704722">
        <w:rPr>
          <w:rFonts w:ascii="Arial Narrow" w:hAnsi="Arial Narrow"/>
          <w:bCs/>
          <w:sz w:val="22"/>
          <w:szCs w:val="22"/>
        </w:rPr>
        <w:t xml:space="preserve">kontenerowego budynku stacji pomp zgodnie z wytycznymi zawartymi w projekcie budynku stacji pomp (załącznik 2 do </w:t>
      </w:r>
      <w:r w:rsidR="00911C79" w:rsidRPr="00704722">
        <w:rPr>
          <w:rFonts w:ascii="Arial Narrow" w:hAnsi="Arial Narrow"/>
          <w:bCs/>
          <w:sz w:val="22"/>
          <w:szCs w:val="22"/>
        </w:rPr>
        <w:t>Opisu Przedmiotu Zamówienia</w:t>
      </w:r>
      <w:r w:rsidR="00061AAE" w:rsidRPr="00704722">
        <w:rPr>
          <w:rFonts w:ascii="Arial Narrow" w:hAnsi="Arial Narrow"/>
          <w:bCs/>
          <w:sz w:val="22"/>
          <w:szCs w:val="22"/>
        </w:rPr>
        <w:t>). Projekt warsztatowy powinien zawierać konkretne modele stosowanej armatury pompowo – wodnej i instalacyjnej do akceptacji zamawiającego</w:t>
      </w:r>
      <w:r w:rsidR="00B65FF9" w:rsidRPr="00704722">
        <w:rPr>
          <w:rFonts w:ascii="Arial Narrow" w:hAnsi="Arial Narrow"/>
          <w:bCs/>
          <w:sz w:val="22"/>
          <w:szCs w:val="22"/>
        </w:rPr>
        <w:t>,</w:t>
      </w:r>
    </w:p>
    <w:p w14:paraId="2F2CF0A4" w14:textId="696FD851" w:rsidR="00B65FF9" w:rsidRPr="00704722" w:rsidRDefault="00B65FF9">
      <w:pPr>
        <w:pStyle w:val="Default"/>
        <w:numPr>
          <w:ilvl w:val="0"/>
          <w:numId w:val="24"/>
        </w:numPr>
        <w:spacing w:line="276" w:lineRule="auto"/>
        <w:ind w:left="1077" w:hanging="357"/>
        <w:jc w:val="both"/>
        <w:rPr>
          <w:rFonts w:ascii="Arial Narrow" w:hAnsi="Arial Narrow"/>
          <w:bCs/>
          <w:sz w:val="22"/>
          <w:szCs w:val="22"/>
        </w:rPr>
      </w:pPr>
      <w:proofErr w:type="gramStart"/>
      <w:r w:rsidRPr="00704722">
        <w:rPr>
          <w:rFonts w:ascii="Arial Narrow" w:hAnsi="Arial Narrow"/>
          <w:bCs/>
          <w:sz w:val="22"/>
          <w:szCs w:val="22"/>
        </w:rPr>
        <w:t>opracowanie</w:t>
      </w:r>
      <w:proofErr w:type="gramEnd"/>
      <w:r w:rsidRPr="00704722">
        <w:rPr>
          <w:rFonts w:ascii="Arial Narrow" w:hAnsi="Arial Narrow"/>
          <w:bCs/>
          <w:sz w:val="22"/>
          <w:szCs w:val="22"/>
        </w:rPr>
        <w:t xml:space="preserve"> projektu warsztatowego kontenerowych budynków oczyszczalni ścieków zgodnie z wytycznymi zawartymi w projekcie oczyszczalni ścieków (załącznik 3 do </w:t>
      </w:r>
      <w:r w:rsidR="00911C79" w:rsidRPr="00704722">
        <w:rPr>
          <w:rFonts w:ascii="Arial Narrow" w:hAnsi="Arial Narrow"/>
          <w:bCs/>
          <w:sz w:val="22"/>
          <w:szCs w:val="22"/>
        </w:rPr>
        <w:t>Opisu Przedmiotu Zamówienia</w:t>
      </w:r>
      <w:r w:rsidRPr="00704722">
        <w:rPr>
          <w:rFonts w:ascii="Arial Narrow" w:hAnsi="Arial Narrow"/>
          <w:bCs/>
          <w:sz w:val="22"/>
          <w:szCs w:val="22"/>
        </w:rPr>
        <w:t>). Projekt warsztatowy powinien zawierać konkretne modele stosowanej armatury pompowo – wodnej i instalacyjnej do akceptacji zamawiającego,</w:t>
      </w:r>
    </w:p>
    <w:p w14:paraId="4BFA5373" w14:textId="17F649BF" w:rsidR="00B65FF9" w:rsidRPr="00704722" w:rsidRDefault="00C34CF3" w:rsidP="00B65FF9">
      <w:pPr>
        <w:pStyle w:val="Default"/>
        <w:numPr>
          <w:ilvl w:val="0"/>
          <w:numId w:val="24"/>
        </w:numPr>
        <w:spacing w:line="276" w:lineRule="auto"/>
        <w:jc w:val="both"/>
        <w:rPr>
          <w:rFonts w:ascii="Arial Narrow" w:hAnsi="Arial Narrow"/>
          <w:bCs/>
          <w:sz w:val="22"/>
          <w:szCs w:val="22"/>
        </w:rPr>
      </w:pPr>
      <w:proofErr w:type="gramStart"/>
      <w:r w:rsidRPr="00704722">
        <w:rPr>
          <w:rFonts w:ascii="Arial Narrow" w:hAnsi="Arial Narrow"/>
          <w:bCs/>
          <w:color w:val="auto"/>
          <w:sz w:val="22"/>
          <w:szCs w:val="22"/>
        </w:rPr>
        <w:t>wykonanie</w:t>
      </w:r>
      <w:proofErr w:type="gramEnd"/>
      <w:r w:rsidR="00523C5A" w:rsidRPr="00704722">
        <w:rPr>
          <w:rFonts w:ascii="Arial Narrow" w:hAnsi="Arial Narrow"/>
          <w:bCs/>
          <w:color w:val="auto"/>
          <w:sz w:val="22"/>
          <w:szCs w:val="22"/>
        </w:rPr>
        <w:t xml:space="preserve"> </w:t>
      </w:r>
      <w:r w:rsidR="00B65FF9" w:rsidRPr="00704722">
        <w:rPr>
          <w:rFonts w:ascii="Arial Narrow" w:hAnsi="Arial Narrow"/>
          <w:bCs/>
          <w:sz w:val="22"/>
          <w:szCs w:val="22"/>
        </w:rPr>
        <w:t xml:space="preserve">kompletnej, zewnętrznej </w:t>
      </w:r>
      <w:r w:rsidR="00523C5A" w:rsidRPr="00704722">
        <w:rPr>
          <w:rFonts w:ascii="Arial Narrow" w:hAnsi="Arial Narrow"/>
          <w:bCs/>
          <w:sz w:val="22"/>
          <w:szCs w:val="22"/>
        </w:rPr>
        <w:t>instalacji</w:t>
      </w:r>
      <w:r w:rsidR="00B65FF9" w:rsidRPr="00704722">
        <w:rPr>
          <w:rFonts w:ascii="Arial Narrow" w:hAnsi="Arial Narrow"/>
          <w:bCs/>
          <w:sz w:val="22"/>
          <w:szCs w:val="22"/>
        </w:rPr>
        <w:t xml:space="preserve"> </w:t>
      </w:r>
      <w:proofErr w:type="spellStart"/>
      <w:r w:rsidR="00B65FF9" w:rsidRPr="00704722">
        <w:rPr>
          <w:rFonts w:ascii="Arial Narrow" w:hAnsi="Arial Narrow"/>
          <w:bCs/>
          <w:sz w:val="22"/>
          <w:szCs w:val="22"/>
        </w:rPr>
        <w:t>wodno</w:t>
      </w:r>
      <w:proofErr w:type="spellEnd"/>
      <w:r w:rsidR="00B766B0" w:rsidRPr="00704722">
        <w:rPr>
          <w:rFonts w:ascii="Arial Narrow" w:hAnsi="Arial Narrow"/>
          <w:bCs/>
          <w:sz w:val="22"/>
          <w:szCs w:val="22"/>
        </w:rPr>
        <w:t xml:space="preserve"> </w:t>
      </w:r>
      <w:r w:rsidR="00B65FF9" w:rsidRPr="00704722">
        <w:rPr>
          <w:rFonts w:ascii="Arial Narrow" w:hAnsi="Arial Narrow"/>
          <w:bCs/>
          <w:sz w:val="22"/>
          <w:szCs w:val="22"/>
        </w:rPr>
        <w:t>–</w:t>
      </w:r>
      <w:r w:rsidR="00B766B0" w:rsidRPr="00704722">
        <w:rPr>
          <w:rFonts w:ascii="Arial Narrow" w:hAnsi="Arial Narrow"/>
          <w:bCs/>
          <w:sz w:val="22"/>
          <w:szCs w:val="22"/>
        </w:rPr>
        <w:t xml:space="preserve"> </w:t>
      </w:r>
      <w:r w:rsidR="00523C5A" w:rsidRPr="00704722">
        <w:rPr>
          <w:rFonts w:ascii="Arial Narrow" w:hAnsi="Arial Narrow"/>
          <w:bCs/>
          <w:sz w:val="22"/>
          <w:szCs w:val="22"/>
        </w:rPr>
        <w:t>kanalizacyjnej</w:t>
      </w:r>
      <w:r w:rsidR="00B65FF9" w:rsidRPr="00704722">
        <w:rPr>
          <w:rFonts w:ascii="Arial Narrow" w:hAnsi="Arial Narrow"/>
          <w:bCs/>
          <w:sz w:val="22"/>
          <w:szCs w:val="22"/>
        </w:rPr>
        <w:t xml:space="preserve"> zgodnie z projektem zagospodarowania terenu (załącznik nr 1 do </w:t>
      </w:r>
      <w:r w:rsidR="00911C79" w:rsidRPr="00704722">
        <w:rPr>
          <w:rFonts w:ascii="Arial Narrow" w:hAnsi="Arial Narrow"/>
          <w:bCs/>
          <w:sz w:val="22"/>
          <w:szCs w:val="22"/>
        </w:rPr>
        <w:t>Opisu Przedmiotu Zamówienia</w:t>
      </w:r>
      <w:r w:rsidR="00B65FF9" w:rsidRPr="00704722">
        <w:rPr>
          <w:rFonts w:ascii="Arial Narrow" w:hAnsi="Arial Narrow"/>
          <w:bCs/>
          <w:sz w:val="22"/>
          <w:szCs w:val="22"/>
        </w:rPr>
        <w:t>),</w:t>
      </w:r>
    </w:p>
    <w:p w14:paraId="2D645FEC" w14:textId="371F8544" w:rsidR="00523C5A" w:rsidRPr="00704722" w:rsidRDefault="00D2769F" w:rsidP="004C1093">
      <w:pPr>
        <w:pStyle w:val="Default"/>
        <w:numPr>
          <w:ilvl w:val="0"/>
          <w:numId w:val="24"/>
        </w:numPr>
        <w:spacing w:line="276" w:lineRule="auto"/>
        <w:jc w:val="both"/>
        <w:rPr>
          <w:rFonts w:ascii="Arial Narrow" w:hAnsi="Arial Narrow"/>
          <w:bCs/>
          <w:sz w:val="22"/>
          <w:szCs w:val="22"/>
        </w:rPr>
      </w:pPr>
      <w:proofErr w:type="gramStart"/>
      <w:r w:rsidRPr="00704722">
        <w:rPr>
          <w:rFonts w:ascii="Arial Narrow" w:hAnsi="Arial Narrow"/>
          <w:bCs/>
          <w:color w:val="auto"/>
          <w:sz w:val="22"/>
          <w:szCs w:val="22"/>
        </w:rPr>
        <w:t>wykonanie</w:t>
      </w:r>
      <w:proofErr w:type="gramEnd"/>
      <w:r w:rsidRPr="00704722">
        <w:rPr>
          <w:rFonts w:ascii="Arial Narrow" w:hAnsi="Arial Narrow"/>
          <w:bCs/>
          <w:color w:val="auto"/>
          <w:sz w:val="22"/>
          <w:szCs w:val="22"/>
        </w:rPr>
        <w:t xml:space="preserve"> </w:t>
      </w:r>
      <w:r w:rsidRPr="00704722">
        <w:rPr>
          <w:rFonts w:ascii="Arial Narrow" w:hAnsi="Arial Narrow"/>
          <w:bCs/>
          <w:sz w:val="22"/>
          <w:szCs w:val="22"/>
        </w:rPr>
        <w:t>kontenerowego budyn</w:t>
      </w:r>
      <w:r w:rsidR="004C1093" w:rsidRPr="00704722">
        <w:rPr>
          <w:rFonts w:ascii="Arial Narrow" w:hAnsi="Arial Narrow"/>
          <w:bCs/>
          <w:sz w:val="22"/>
          <w:szCs w:val="22"/>
        </w:rPr>
        <w:t>k</w:t>
      </w:r>
      <w:r w:rsidRPr="00704722">
        <w:rPr>
          <w:rFonts w:ascii="Arial Narrow" w:hAnsi="Arial Narrow"/>
          <w:bCs/>
          <w:sz w:val="22"/>
          <w:szCs w:val="22"/>
        </w:rPr>
        <w:t>u</w:t>
      </w:r>
      <w:r w:rsidR="004C1093" w:rsidRPr="00704722">
        <w:rPr>
          <w:rFonts w:ascii="Arial Narrow" w:hAnsi="Arial Narrow"/>
          <w:bCs/>
          <w:sz w:val="22"/>
          <w:szCs w:val="22"/>
        </w:rPr>
        <w:t xml:space="preserve"> stacji pomp (z wyłączeniem prefabryko</w:t>
      </w:r>
      <w:r w:rsidRPr="00704722">
        <w:rPr>
          <w:rFonts w:ascii="Arial Narrow" w:hAnsi="Arial Narrow"/>
          <w:bCs/>
          <w:sz w:val="22"/>
          <w:szCs w:val="22"/>
        </w:rPr>
        <w:t>wanych fundamentów żelbetowych)</w:t>
      </w:r>
      <w:r w:rsidR="004C1093" w:rsidRPr="00704722">
        <w:rPr>
          <w:rFonts w:ascii="Arial Narrow" w:hAnsi="Arial Narrow"/>
          <w:bCs/>
          <w:sz w:val="22"/>
          <w:szCs w:val="22"/>
        </w:rPr>
        <w:t xml:space="preserve"> z kompletną armaturą rurowo – pompową oraz wewnętrznymi instalacjami el</w:t>
      </w:r>
      <w:r w:rsidR="00B766B0" w:rsidRPr="00704722">
        <w:rPr>
          <w:rFonts w:ascii="Arial Narrow" w:hAnsi="Arial Narrow"/>
          <w:bCs/>
          <w:sz w:val="22"/>
          <w:szCs w:val="22"/>
        </w:rPr>
        <w:t>ektrycznymi i teletechnicznymi (p</w:t>
      </w:r>
      <w:r w:rsidR="004C1093" w:rsidRPr="00704722">
        <w:rPr>
          <w:rFonts w:ascii="Arial Narrow" w:hAnsi="Arial Narrow"/>
          <w:bCs/>
          <w:sz w:val="22"/>
          <w:szCs w:val="22"/>
        </w:rPr>
        <w:t xml:space="preserve">rojekt budynku stacji </w:t>
      </w:r>
      <w:r w:rsidR="00B766B0" w:rsidRPr="00704722">
        <w:rPr>
          <w:rFonts w:ascii="Arial Narrow" w:hAnsi="Arial Narrow"/>
          <w:bCs/>
          <w:sz w:val="22"/>
          <w:szCs w:val="22"/>
        </w:rPr>
        <w:t xml:space="preserve">pomp stanowi załącznik 2 do </w:t>
      </w:r>
      <w:r w:rsidR="00911C79" w:rsidRPr="00704722">
        <w:rPr>
          <w:rFonts w:ascii="Arial Narrow" w:hAnsi="Arial Narrow"/>
          <w:bCs/>
          <w:sz w:val="22"/>
          <w:szCs w:val="22"/>
        </w:rPr>
        <w:t>Opisu Przedmiotu Zamówienia</w:t>
      </w:r>
      <w:r w:rsidR="00B766B0" w:rsidRPr="00704722">
        <w:rPr>
          <w:rFonts w:ascii="Arial Narrow" w:hAnsi="Arial Narrow"/>
          <w:bCs/>
          <w:sz w:val="22"/>
          <w:szCs w:val="22"/>
        </w:rPr>
        <w:t>),</w:t>
      </w:r>
    </w:p>
    <w:p w14:paraId="512A5DC0" w14:textId="292B4975" w:rsidR="00B65FF9" w:rsidRPr="00704722" w:rsidRDefault="00B766B0" w:rsidP="00021CDD">
      <w:pPr>
        <w:pStyle w:val="Default"/>
        <w:numPr>
          <w:ilvl w:val="0"/>
          <w:numId w:val="24"/>
        </w:numPr>
        <w:spacing w:line="276" w:lineRule="auto"/>
        <w:jc w:val="both"/>
        <w:rPr>
          <w:rFonts w:ascii="Arial Narrow" w:hAnsi="Arial Narrow"/>
          <w:bCs/>
          <w:sz w:val="22"/>
          <w:szCs w:val="22"/>
        </w:rPr>
      </w:pPr>
      <w:proofErr w:type="gramStart"/>
      <w:r w:rsidRPr="00704722">
        <w:rPr>
          <w:rFonts w:ascii="Arial Narrow" w:hAnsi="Arial Narrow"/>
          <w:bCs/>
          <w:color w:val="auto"/>
          <w:sz w:val="22"/>
          <w:szCs w:val="22"/>
        </w:rPr>
        <w:t>wykonanie</w:t>
      </w:r>
      <w:proofErr w:type="gramEnd"/>
      <w:r w:rsidR="00D37D65" w:rsidRPr="00704722">
        <w:rPr>
          <w:rFonts w:ascii="Arial Narrow" w:hAnsi="Arial Narrow"/>
          <w:bCs/>
          <w:color w:val="auto"/>
          <w:sz w:val="22"/>
          <w:szCs w:val="22"/>
        </w:rPr>
        <w:t xml:space="preserve"> </w:t>
      </w:r>
      <w:r w:rsidRPr="00704722">
        <w:rPr>
          <w:rFonts w:ascii="Arial Narrow" w:hAnsi="Arial Narrow"/>
          <w:bCs/>
          <w:sz w:val="22"/>
          <w:szCs w:val="22"/>
        </w:rPr>
        <w:t>zestawu kontenerowych budynków oczyszczalni ścieków (z wyłączeniem prefabrykowanych fundamentów żelbetowych) z kompletną armaturą rurowo – pompową, instalacjami technologicznymi oraz wewnętrznymi instalacjami e</w:t>
      </w:r>
      <w:r w:rsidR="00F56E73" w:rsidRPr="00704722">
        <w:rPr>
          <w:rFonts w:ascii="Arial Narrow" w:hAnsi="Arial Narrow"/>
          <w:bCs/>
          <w:sz w:val="22"/>
          <w:szCs w:val="22"/>
        </w:rPr>
        <w:t>lektrycznymi i teletechnicznymi (p</w:t>
      </w:r>
      <w:r w:rsidRPr="00704722">
        <w:rPr>
          <w:rFonts w:ascii="Arial Narrow" w:hAnsi="Arial Narrow"/>
          <w:bCs/>
          <w:sz w:val="22"/>
          <w:szCs w:val="22"/>
        </w:rPr>
        <w:t xml:space="preserve">rojekt oczyszczalni ścieków stanowi załącznik 3 do </w:t>
      </w:r>
      <w:r w:rsidR="00911C79" w:rsidRPr="00704722">
        <w:rPr>
          <w:rFonts w:ascii="Arial Narrow" w:hAnsi="Arial Narrow"/>
          <w:bCs/>
          <w:sz w:val="22"/>
          <w:szCs w:val="22"/>
        </w:rPr>
        <w:t>Opisu Przedmiotu Zamówienia</w:t>
      </w:r>
      <w:r w:rsidR="00F56E73" w:rsidRPr="00704722">
        <w:rPr>
          <w:rFonts w:ascii="Arial Narrow" w:hAnsi="Arial Narrow"/>
          <w:bCs/>
          <w:sz w:val="22"/>
          <w:szCs w:val="22"/>
        </w:rPr>
        <w:t>)</w:t>
      </w:r>
      <w:r w:rsidR="00FD25FA" w:rsidRPr="00704722">
        <w:rPr>
          <w:rFonts w:ascii="Arial Narrow" w:hAnsi="Arial Narrow"/>
          <w:bCs/>
          <w:sz w:val="22"/>
          <w:szCs w:val="22"/>
        </w:rPr>
        <w:t>,</w:t>
      </w:r>
    </w:p>
    <w:p w14:paraId="5E77BC41" w14:textId="10DA0770" w:rsidR="00F969F0" w:rsidRPr="00704722" w:rsidRDefault="00133081">
      <w:pPr>
        <w:pStyle w:val="Akapitzlist"/>
        <w:numPr>
          <w:ilvl w:val="0"/>
          <w:numId w:val="24"/>
        </w:numPr>
        <w:spacing w:line="276" w:lineRule="auto"/>
        <w:jc w:val="both"/>
        <w:rPr>
          <w:rFonts w:ascii="Arial Narrow" w:hAnsi="Arial Narrow" w:cs="Arial"/>
          <w:sz w:val="22"/>
          <w:szCs w:val="22"/>
        </w:rPr>
      </w:pPr>
      <w:proofErr w:type="gramStart"/>
      <w:r w:rsidRPr="00704722">
        <w:rPr>
          <w:rFonts w:ascii="Arial Narrow" w:hAnsi="Arial Narrow" w:cs="Arial"/>
          <w:bCs/>
          <w:color w:val="000000"/>
          <w:sz w:val="22"/>
          <w:szCs w:val="22"/>
        </w:rPr>
        <w:t>dostawa</w:t>
      </w:r>
      <w:proofErr w:type="gramEnd"/>
      <w:r w:rsidR="00D37D65" w:rsidRPr="00704722">
        <w:rPr>
          <w:rFonts w:ascii="Arial Narrow" w:hAnsi="Arial Narrow" w:cs="Arial"/>
          <w:bCs/>
          <w:color w:val="000000"/>
          <w:sz w:val="22"/>
          <w:szCs w:val="22"/>
        </w:rPr>
        <w:t xml:space="preserve"> infrastruktury</w:t>
      </w:r>
      <w:r w:rsidRPr="00704722">
        <w:rPr>
          <w:rFonts w:ascii="Arial Narrow" w:hAnsi="Arial Narrow" w:cs="Arial"/>
          <w:bCs/>
          <w:color w:val="000000"/>
          <w:sz w:val="22"/>
          <w:szCs w:val="22"/>
        </w:rPr>
        <w:t xml:space="preserve"> </w:t>
      </w:r>
      <w:proofErr w:type="spellStart"/>
      <w:r w:rsidR="007D0CE7" w:rsidRPr="00704722">
        <w:rPr>
          <w:rFonts w:ascii="Arial Narrow" w:hAnsi="Arial Narrow" w:cs="Arial"/>
          <w:bCs/>
          <w:color w:val="000000"/>
          <w:sz w:val="22"/>
          <w:szCs w:val="22"/>
        </w:rPr>
        <w:t>wodno</w:t>
      </w:r>
      <w:proofErr w:type="spellEnd"/>
      <w:r w:rsidR="007D0CE7" w:rsidRPr="00704722">
        <w:rPr>
          <w:rFonts w:ascii="Arial Narrow" w:hAnsi="Arial Narrow" w:cs="Arial"/>
          <w:bCs/>
          <w:color w:val="000000"/>
          <w:sz w:val="22"/>
          <w:szCs w:val="22"/>
        </w:rPr>
        <w:t xml:space="preserve"> - kanalizacyjnej</w:t>
      </w:r>
      <w:r w:rsidR="001B6C34" w:rsidRPr="00704722">
        <w:rPr>
          <w:rFonts w:ascii="Arial Narrow" w:hAnsi="Arial Narrow" w:cs="Arial"/>
          <w:bCs/>
          <w:color w:val="000000"/>
          <w:sz w:val="22"/>
          <w:szCs w:val="22"/>
        </w:rPr>
        <w:t xml:space="preserve"> </w:t>
      </w:r>
      <w:r w:rsidR="00963863" w:rsidRPr="00704722">
        <w:rPr>
          <w:rFonts w:ascii="Arial Narrow" w:hAnsi="Arial Narrow" w:cs="Arial"/>
          <w:bCs/>
          <w:color w:val="000000"/>
          <w:sz w:val="22"/>
          <w:szCs w:val="22"/>
        </w:rPr>
        <w:t xml:space="preserve">określonej w lit. </w:t>
      </w:r>
      <w:r w:rsidR="007D0CE7" w:rsidRPr="00704722">
        <w:rPr>
          <w:rFonts w:ascii="Arial Narrow" w:hAnsi="Arial Narrow" w:cs="Arial"/>
          <w:bCs/>
          <w:color w:val="000000"/>
          <w:sz w:val="22"/>
          <w:szCs w:val="22"/>
        </w:rPr>
        <w:t>c</w:t>
      </w:r>
      <w:r w:rsidR="00963863" w:rsidRPr="00704722">
        <w:rPr>
          <w:rFonts w:ascii="Arial Narrow" w:hAnsi="Arial Narrow" w:cs="Arial"/>
          <w:bCs/>
          <w:color w:val="000000"/>
          <w:sz w:val="22"/>
          <w:szCs w:val="22"/>
        </w:rPr>
        <w:t xml:space="preserve">) – </w:t>
      </w:r>
      <w:r w:rsidR="00D90AF5" w:rsidRPr="00704722">
        <w:rPr>
          <w:rFonts w:ascii="Arial Narrow" w:hAnsi="Arial Narrow" w:cs="Arial"/>
          <w:bCs/>
          <w:color w:val="000000"/>
          <w:sz w:val="22"/>
          <w:szCs w:val="22"/>
        </w:rPr>
        <w:t>e</w:t>
      </w:r>
      <w:r w:rsidR="00963863" w:rsidRPr="00704722">
        <w:rPr>
          <w:rFonts w:ascii="Arial Narrow" w:hAnsi="Arial Narrow" w:cs="Arial"/>
          <w:bCs/>
          <w:color w:val="000000"/>
          <w:sz w:val="22"/>
          <w:szCs w:val="22"/>
        </w:rPr>
        <w:t>)</w:t>
      </w:r>
      <w:r w:rsidR="003270D6" w:rsidRPr="00704722">
        <w:rPr>
          <w:rFonts w:ascii="Arial Narrow" w:hAnsi="Arial Narrow" w:cs="Arial"/>
          <w:bCs/>
          <w:color w:val="000000"/>
          <w:sz w:val="22"/>
          <w:szCs w:val="22"/>
        </w:rPr>
        <w:t xml:space="preserve"> (zwanej dalej</w:t>
      </w:r>
      <w:r w:rsidR="003D0125" w:rsidRPr="00704722">
        <w:rPr>
          <w:rFonts w:ascii="Arial Narrow" w:hAnsi="Arial Narrow" w:cs="Arial"/>
          <w:bCs/>
          <w:color w:val="000000"/>
          <w:sz w:val="22"/>
          <w:szCs w:val="22"/>
        </w:rPr>
        <w:t xml:space="preserve"> również</w:t>
      </w:r>
      <w:r w:rsidR="003270D6" w:rsidRPr="00704722">
        <w:rPr>
          <w:rFonts w:ascii="Arial Narrow" w:hAnsi="Arial Narrow" w:cs="Arial"/>
          <w:bCs/>
          <w:color w:val="000000"/>
          <w:sz w:val="22"/>
          <w:szCs w:val="22"/>
        </w:rPr>
        <w:t xml:space="preserve">: </w:t>
      </w:r>
      <w:r w:rsidR="007D0CE7" w:rsidRPr="00704722">
        <w:rPr>
          <w:rFonts w:ascii="Arial Narrow" w:hAnsi="Arial Narrow" w:cs="Arial"/>
          <w:bCs/>
          <w:color w:val="000000"/>
          <w:sz w:val="22"/>
          <w:szCs w:val="22"/>
        </w:rPr>
        <w:t>„</w:t>
      </w:r>
      <w:r w:rsidR="007D0CE7" w:rsidRPr="00704722">
        <w:rPr>
          <w:rFonts w:ascii="Arial Narrow" w:hAnsi="Arial Narrow" w:cs="Arial"/>
          <w:b/>
          <w:bCs/>
          <w:color w:val="000000"/>
          <w:sz w:val="22"/>
          <w:szCs w:val="22"/>
        </w:rPr>
        <w:t>Infrastrukturą</w:t>
      </w:r>
      <w:r w:rsidR="007D0CE7" w:rsidRPr="00704722">
        <w:rPr>
          <w:rFonts w:ascii="Arial Narrow" w:hAnsi="Arial Narrow" w:cs="Arial"/>
          <w:bCs/>
          <w:color w:val="000000"/>
          <w:sz w:val="22"/>
          <w:szCs w:val="22"/>
        </w:rPr>
        <w:t>”)</w:t>
      </w:r>
      <w:r w:rsidRPr="00704722">
        <w:rPr>
          <w:rFonts w:ascii="Arial Narrow" w:hAnsi="Arial Narrow" w:cs="Arial"/>
          <w:bCs/>
          <w:color w:val="000000"/>
          <w:sz w:val="22"/>
          <w:szCs w:val="22"/>
        </w:rPr>
        <w:t xml:space="preserve"> </w:t>
      </w:r>
      <w:r w:rsidRPr="00704722">
        <w:rPr>
          <w:rFonts w:ascii="Arial Narrow" w:hAnsi="Arial Narrow" w:cs="Arial"/>
          <w:bCs/>
          <w:sz w:val="22"/>
          <w:szCs w:val="22"/>
        </w:rPr>
        <w:t>dla Polskiej Stacji Antarktycznej im. H. Arctowskiego (Wyspa Króla Jerzego, Szetlandy Południowe, Antarktyka, poza terytorium UE) do Portu Gdynia</w:t>
      </w:r>
      <w:r w:rsidR="00963863" w:rsidRPr="00704722">
        <w:rPr>
          <w:rFonts w:ascii="Arial Narrow" w:hAnsi="Arial Narrow" w:cs="Arial"/>
          <w:bCs/>
          <w:sz w:val="22"/>
          <w:szCs w:val="22"/>
        </w:rPr>
        <w:t>, która</w:t>
      </w:r>
      <w:r w:rsidR="003D0125" w:rsidRPr="00704722">
        <w:rPr>
          <w:rFonts w:ascii="Arial Narrow" w:hAnsi="Arial Narrow" w:cs="Arial"/>
          <w:bCs/>
          <w:sz w:val="22"/>
          <w:szCs w:val="22"/>
        </w:rPr>
        <w:t xml:space="preserve"> to dostawa</w:t>
      </w:r>
      <w:r w:rsidRPr="00704722">
        <w:rPr>
          <w:rFonts w:ascii="Arial Narrow" w:hAnsi="Arial Narrow" w:cs="Arial"/>
          <w:bCs/>
          <w:sz w:val="22"/>
          <w:szCs w:val="22"/>
        </w:rPr>
        <w:t xml:space="preserve"> realizowana będzie zgodnie z Formułą FCA (</w:t>
      </w:r>
      <w:proofErr w:type="spellStart"/>
      <w:r w:rsidRPr="00704722">
        <w:rPr>
          <w:rFonts w:ascii="Arial Narrow" w:hAnsi="Arial Narrow" w:cs="Arial"/>
          <w:bCs/>
          <w:sz w:val="22"/>
          <w:szCs w:val="22"/>
        </w:rPr>
        <w:t>Free</w:t>
      </w:r>
      <w:proofErr w:type="spellEnd"/>
      <w:r w:rsidRPr="00704722">
        <w:rPr>
          <w:rFonts w:ascii="Arial Narrow" w:hAnsi="Arial Narrow" w:cs="Arial"/>
          <w:bCs/>
          <w:sz w:val="22"/>
          <w:szCs w:val="22"/>
        </w:rPr>
        <w:t xml:space="preserve"> Carrier) </w:t>
      </w:r>
      <w:r w:rsidR="001816C3" w:rsidRPr="00704722">
        <w:rPr>
          <w:rFonts w:ascii="Arial Narrow" w:hAnsi="Arial Narrow" w:cs="Arial"/>
          <w:sz w:val="22"/>
          <w:szCs w:val="22"/>
        </w:rPr>
        <w:t>a w przypadku transportu statkiem ekspedycyjnym realizowane będą zgodnie z Formułą FAS (</w:t>
      </w:r>
      <w:proofErr w:type="spellStart"/>
      <w:r w:rsidR="001816C3" w:rsidRPr="00704722">
        <w:rPr>
          <w:rFonts w:ascii="Arial Narrow" w:hAnsi="Arial Narrow" w:cs="Arial"/>
          <w:sz w:val="22"/>
          <w:szCs w:val="22"/>
        </w:rPr>
        <w:t>Free</w:t>
      </w:r>
      <w:proofErr w:type="spellEnd"/>
      <w:r w:rsidR="001816C3" w:rsidRPr="00704722">
        <w:rPr>
          <w:rFonts w:ascii="Arial Narrow" w:hAnsi="Arial Narrow" w:cs="Arial"/>
          <w:sz w:val="22"/>
          <w:szCs w:val="22"/>
        </w:rPr>
        <w:t xml:space="preserve"> </w:t>
      </w:r>
      <w:proofErr w:type="spellStart"/>
      <w:r w:rsidR="001816C3" w:rsidRPr="00704722">
        <w:rPr>
          <w:rFonts w:ascii="Arial Narrow" w:hAnsi="Arial Narrow" w:cs="Arial"/>
          <w:sz w:val="22"/>
          <w:szCs w:val="22"/>
        </w:rPr>
        <w:t>along</w:t>
      </w:r>
      <w:proofErr w:type="spellEnd"/>
      <w:r w:rsidR="001816C3" w:rsidRPr="00704722">
        <w:rPr>
          <w:rFonts w:ascii="Arial Narrow" w:hAnsi="Arial Narrow" w:cs="Arial"/>
          <w:sz w:val="22"/>
          <w:szCs w:val="22"/>
        </w:rPr>
        <w:t xml:space="preserve"> </w:t>
      </w:r>
      <w:proofErr w:type="spellStart"/>
      <w:r w:rsidR="001816C3" w:rsidRPr="00704722">
        <w:rPr>
          <w:rFonts w:ascii="Arial Narrow" w:hAnsi="Arial Narrow" w:cs="Arial"/>
          <w:sz w:val="22"/>
          <w:szCs w:val="22"/>
        </w:rPr>
        <w:t>ship</w:t>
      </w:r>
      <w:proofErr w:type="spellEnd"/>
      <w:r w:rsidR="001816C3" w:rsidRPr="00704722">
        <w:rPr>
          <w:rFonts w:ascii="Arial Narrow" w:hAnsi="Arial Narrow" w:cs="Arial"/>
          <w:sz w:val="22"/>
          <w:szCs w:val="22"/>
        </w:rPr>
        <w:t>) w Porcie w Gdyni wg INCOTERMS 2020</w:t>
      </w:r>
      <w:r w:rsidRPr="00704722">
        <w:rPr>
          <w:rFonts w:ascii="Arial Narrow" w:hAnsi="Arial Narrow" w:cs="Arial"/>
          <w:bCs/>
          <w:sz w:val="22"/>
          <w:szCs w:val="22"/>
        </w:rPr>
        <w:t xml:space="preserve">. </w:t>
      </w:r>
      <w:r w:rsidRPr="00704722">
        <w:rPr>
          <w:rFonts w:ascii="Arial Narrow" w:hAnsi="Arial Narrow" w:cs="Arial"/>
          <w:bCs/>
          <w:noProof/>
          <w:sz w:val="22"/>
          <w:szCs w:val="22"/>
        </w:rPr>
        <w:t xml:space="preserve">W przypadku FCA i FAS wyładunek w </w:t>
      </w:r>
      <w:r w:rsidRPr="00704722">
        <w:rPr>
          <w:rFonts w:ascii="Arial Narrow" w:hAnsi="Arial Narrow" w:cs="Arial"/>
          <w:bCs/>
          <w:sz w:val="22"/>
          <w:szCs w:val="22"/>
        </w:rPr>
        <w:t>Porcie w Gdyni</w:t>
      </w:r>
      <w:r w:rsidRPr="00704722">
        <w:rPr>
          <w:rFonts w:ascii="Arial Narrow" w:hAnsi="Arial Narrow" w:cs="Arial"/>
          <w:bCs/>
          <w:noProof/>
          <w:sz w:val="22"/>
          <w:szCs w:val="22"/>
        </w:rPr>
        <w:t xml:space="preserve"> po stronie Zamawiającego.</w:t>
      </w:r>
    </w:p>
    <w:p w14:paraId="182BACF8" w14:textId="0DDFFE27" w:rsidR="00EC4EF9" w:rsidRPr="00704722" w:rsidRDefault="00DB7AD9" w:rsidP="00021CDD">
      <w:pPr>
        <w:pStyle w:val="Default"/>
        <w:numPr>
          <w:ilvl w:val="0"/>
          <w:numId w:val="24"/>
        </w:numPr>
        <w:ind w:left="1077" w:hanging="357"/>
        <w:jc w:val="both"/>
        <w:rPr>
          <w:rFonts w:ascii="Arial Narrow" w:hAnsi="Arial Narrow"/>
          <w:sz w:val="22"/>
          <w:szCs w:val="22"/>
          <w:lang w:val="x-none"/>
        </w:rPr>
      </w:pPr>
      <w:r w:rsidRPr="00704722">
        <w:rPr>
          <w:rFonts w:ascii="Arial Narrow" w:hAnsi="Arial Narrow"/>
          <w:sz w:val="22"/>
          <w:szCs w:val="22"/>
        </w:rPr>
        <w:t xml:space="preserve">przygotowanie </w:t>
      </w:r>
      <w:r w:rsidR="001816C3" w:rsidRPr="00704722">
        <w:rPr>
          <w:rFonts w:ascii="Arial Narrow" w:hAnsi="Arial Narrow"/>
          <w:bCs/>
          <w:sz w:val="22"/>
          <w:szCs w:val="22"/>
        </w:rPr>
        <w:t>Infrastruktury</w:t>
      </w:r>
      <w:r w:rsidR="00EE5CB4" w:rsidRPr="00704722">
        <w:rPr>
          <w:rFonts w:ascii="Arial Narrow" w:hAnsi="Arial Narrow"/>
          <w:sz w:val="22"/>
          <w:szCs w:val="22"/>
        </w:rPr>
        <w:t xml:space="preserve"> </w:t>
      </w:r>
      <w:r w:rsidRPr="00704722">
        <w:rPr>
          <w:rFonts w:ascii="Arial Narrow" w:hAnsi="Arial Narrow"/>
          <w:sz w:val="22"/>
          <w:szCs w:val="22"/>
        </w:rPr>
        <w:t>do załadunku na statek</w:t>
      </w:r>
      <w:r w:rsidR="007A3B08" w:rsidRPr="00704722">
        <w:rPr>
          <w:rFonts w:ascii="Arial Narrow" w:hAnsi="Arial Narrow"/>
          <w:sz w:val="22"/>
          <w:szCs w:val="22"/>
        </w:rPr>
        <w:t xml:space="preserve"> i do transportu morskiego </w:t>
      </w:r>
      <w:r w:rsidR="00BD3BDC" w:rsidRPr="00704722">
        <w:rPr>
          <w:rFonts w:ascii="Arial Narrow" w:hAnsi="Arial Narrow"/>
          <w:sz w:val="22"/>
          <w:szCs w:val="22"/>
        </w:rPr>
        <w:t xml:space="preserve">należy wykonać </w:t>
      </w:r>
      <w:r w:rsidR="007A3B08" w:rsidRPr="00704722">
        <w:rPr>
          <w:rFonts w:ascii="Arial Narrow" w:hAnsi="Arial Narrow"/>
          <w:sz w:val="22"/>
          <w:szCs w:val="22"/>
        </w:rPr>
        <w:t xml:space="preserve">zgodnie z </w:t>
      </w:r>
      <w:r w:rsidR="00A12629" w:rsidRPr="00704722">
        <w:rPr>
          <w:rFonts w:ascii="Arial Narrow" w:hAnsi="Arial Narrow"/>
          <w:sz w:val="22"/>
          <w:szCs w:val="22"/>
        </w:rPr>
        <w:t xml:space="preserve">opisem zawartym </w:t>
      </w:r>
      <w:proofErr w:type="gramStart"/>
      <w:r w:rsidR="00A12629" w:rsidRPr="00704722">
        <w:rPr>
          <w:rFonts w:ascii="Arial Narrow" w:hAnsi="Arial Narrow"/>
          <w:sz w:val="22"/>
          <w:szCs w:val="22"/>
        </w:rPr>
        <w:t xml:space="preserve">w </w:t>
      </w:r>
      <w:r w:rsidR="00BD3BDC" w:rsidRPr="00704722">
        <w:rPr>
          <w:rFonts w:ascii="Arial Narrow" w:hAnsi="Arial Narrow"/>
          <w:sz w:val="22"/>
          <w:szCs w:val="22"/>
        </w:rPr>
        <w:t xml:space="preserve"> </w:t>
      </w:r>
      <w:r w:rsidR="00A95C0A" w:rsidRPr="00704722">
        <w:rPr>
          <w:rFonts w:ascii="Arial Narrow" w:hAnsi="Arial Narrow"/>
          <w:b/>
          <w:bCs/>
          <w:sz w:val="22"/>
          <w:szCs w:val="22"/>
        </w:rPr>
        <w:t>Załącznik</w:t>
      </w:r>
      <w:r w:rsidR="00A12629" w:rsidRPr="00704722">
        <w:rPr>
          <w:rFonts w:ascii="Arial Narrow" w:hAnsi="Arial Narrow"/>
          <w:b/>
          <w:bCs/>
          <w:sz w:val="22"/>
          <w:szCs w:val="22"/>
        </w:rPr>
        <w:t>u</w:t>
      </w:r>
      <w:proofErr w:type="gramEnd"/>
      <w:r w:rsidR="007A3B08" w:rsidRPr="00704722">
        <w:rPr>
          <w:rFonts w:ascii="Arial Narrow" w:hAnsi="Arial Narrow"/>
          <w:b/>
          <w:bCs/>
          <w:sz w:val="22"/>
          <w:szCs w:val="22"/>
        </w:rPr>
        <w:t xml:space="preserve"> nr </w:t>
      </w:r>
      <w:r w:rsidR="001816C3" w:rsidRPr="00704722">
        <w:rPr>
          <w:rFonts w:ascii="Arial Narrow" w:hAnsi="Arial Narrow"/>
          <w:b/>
          <w:bCs/>
          <w:sz w:val="22"/>
          <w:szCs w:val="22"/>
        </w:rPr>
        <w:t xml:space="preserve">4 </w:t>
      </w:r>
      <w:r w:rsidR="00CA54E6" w:rsidRPr="00704722">
        <w:rPr>
          <w:rFonts w:ascii="Arial Narrow" w:hAnsi="Arial Narrow"/>
          <w:b/>
          <w:bCs/>
          <w:sz w:val="22"/>
          <w:szCs w:val="22"/>
        </w:rPr>
        <w:t xml:space="preserve">do </w:t>
      </w:r>
      <w:r w:rsidR="002945DE" w:rsidRPr="00704722">
        <w:rPr>
          <w:rFonts w:ascii="Arial Narrow" w:hAnsi="Arial Narrow"/>
          <w:b/>
          <w:bCs/>
          <w:sz w:val="22"/>
          <w:szCs w:val="22"/>
        </w:rPr>
        <w:t>Opisu Przedmiotu Zamówienia</w:t>
      </w:r>
      <w:r w:rsidR="009947D5" w:rsidRPr="00704722">
        <w:rPr>
          <w:rFonts w:ascii="Arial Narrow" w:hAnsi="Arial Narrow"/>
          <w:sz w:val="22"/>
          <w:szCs w:val="22"/>
        </w:rPr>
        <w:t xml:space="preserve">. Wykonawca przekaże Zamawiającemu kompletne komponenty </w:t>
      </w:r>
      <w:r w:rsidR="009947D5" w:rsidRPr="00704722">
        <w:rPr>
          <w:rFonts w:ascii="Arial Narrow" w:hAnsi="Arial Narrow"/>
          <w:sz w:val="22"/>
          <w:szCs w:val="22"/>
          <w:lang w:val="x-none"/>
        </w:rPr>
        <w:t xml:space="preserve">infrastruktury </w:t>
      </w:r>
      <w:proofErr w:type="spellStart"/>
      <w:r w:rsidR="009947D5" w:rsidRPr="00704722">
        <w:rPr>
          <w:rFonts w:ascii="Arial Narrow" w:hAnsi="Arial Narrow"/>
          <w:sz w:val="22"/>
          <w:szCs w:val="22"/>
          <w:lang w:val="x-none"/>
        </w:rPr>
        <w:t>wodno</w:t>
      </w:r>
      <w:proofErr w:type="spellEnd"/>
      <w:r w:rsidR="009947D5" w:rsidRPr="00704722">
        <w:rPr>
          <w:rFonts w:ascii="Arial Narrow" w:hAnsi="Arial Narrow"/>
          <w:sz w:val="22"/>
          <w:szCs w:val="22"/>
          <w:lang w:val="x-none"/>
        </w:rPr>
        <w:t xml:space="preserve"> – kanalizacyjnej</w:t>
      </w:r>
      <w:r w:rsidR="009947D5" w:rsidRPr="00704722">
        <w:rPr>
          <w:rFonts w:ascii="Arial Narrow" w:hAnsi="Arial Narrow"/>
          <w:sz w:val="22"/>
          <w:szCs w:val="22"/>
        </w:rPr>
        <w:t xml:space="preserve">, wraz ze szczegółową specyfikacją wysyłkową, zgodnie ze wzorem zawartym w </w:t>
      </w:r>
      <w:r w:rsidR="00FF2EFC" w:rsidRPr="00704722">
        <w:rPr>
          <w:rFonts w:ascii="Arial Narrow" w:hAnsi="Arial Narrow"/>
          <w:b/>
          <w:sz w:val="22"/>
          <w:szCs w:val="22"/>
        </w:rPr>
        <w:t>Z</w:t>
      </w:r>
      <w:r w:rsidR="009947D5" w:rsidRPr="00704722">
        <w:rPr>
          <w:rFonts w:ascii="Arial Narrow" w:hAnsi="Arial Narrow"/>
          <w:b/>
          <w:sz w:val="22"/>
          <w:szCs w:val="22"/>
        </w:rPr>
        <w:t xml:space="preserve">ałączniku 6 </w:t>
      </w:r>
      <w:r w:rsidR="00FF2EFC" w:rsidRPr="00704722">
        <w:rPr>
          <w:rFonts w:ascii="Arial Narrow" w:hAnsi="Arial Narrow"/>
          <w:b/>
          <w:bCs/>
          <w:sz w:val="22"/>
          <w:szCs w:val="22"/>
        </w:rPr>
        <w:t>do Opisu Przedmiotu Zamówienia</w:t>
      </w:r>
      <w:r w:rsidR="009947D5" w:rsidRPr="00704722">
        <w:rPr>
          <w:rFonts w:ascii="Arial Narrow" w:hAnsi="Arial Narrow"/>
          <w:sz w:val="22"/>
          <w:szCs w:val="22"/>
        </w:rPr>
        <w:t>.</w:t>
      </w:r>
    </w:p>
    <w:p w14:paraId="3FAE5A63" w14:textId="4CAA8EAF" w:rsidR="006B1FB6" w:rsidRPr="00704722" w:rsidRDefault="00EC4EF9" w:rsidP="002E4EE6">
      <w:pPr>
        <w:pStyle w:val="Default"/>
        <w:numPr>
          <w:ilvl w:val="0"/>
          <w:numId w:val="24"/>
        </w:numPr>
        <w:spacing w:after="120" w:line="276" w:lineRule="auto"/>
        <w:ind w:left="1077" w:hanging="357"/>
        <w:jc w:val="both"/>
        <w:rPr>
          <w:rFonts w:ascii="Arial Narrow" w:hAnsi="Arial Narrow"/>
          <w:color w:val="auto"/>
          <w:sz w:val="22"/>
          <w:szCs w:val="22"/>
        </w:rPr>
      </w:pPr>
      <w:proofErr w:type="gramStart"/>
      <w:r w:rsidRPr="00704722">
        <w:rPr>
          <w:rFonts w:ascii="Arial Narrow" w:hAnsi="Arial Narrow"/>
          <w:color w:val="auto"/>
          <w:sz w:val="22"/>
          <w:szCs w:val="22"/>
        </w:rPr>
        <w:t>odprawa</w:t>
      </w:r>
      <w:proofErr w:type="gramEnd"/>
      <w:r w:rsidRPr="00704722">
        <w:rPr>
          <w:rFonts w:ascii="Arial Narrow" w:hAnsi="Arial Narrow"/>
          <w:color w:val="auto"/>
          <w:sz w:val="22"/>
          <w:szCs w:val="22"/>
        </w:rPr>
        <w:t xml:space="preserve"> </w:t>
      </w:r>
      <w:r w:rsidR="001816C3" w:rsidRPr="00704722">
        <w:rPr>
          <w:rFonts w:ascii="Arial Narrow" w:hAnsi="Arial Narrow"/>
          <w:bCs/>
          <w:sz w:val="22"/>
          <w:szCs w:val="22"/>
        </w:rPr>
        <w:t>Infrastruktury</w:t>
      </w:r>
      <w:r w:rsidRPr="00704722">
        <w:rPr>
          <w:rFonts w:ascii="Arial Narrow" w:hAnsi="Arial Narrow"/>
          <w:color w:val="auto"/>
          <w:sz w:val="22"/>
          <w:szCs w:val="22"/>
        </w:rPr>
        <w:t xml:space="preserve"> w tym m.in. uzyskanie zgody na eksport towaru, odprawa eksportowa zgodnie z obowiązującymi przepisami celnymi, uzyskanie wszelkich pozwoleń na transport towaru wewnątrz terminala portowego i transport </w:t>
      </w:r>
      <w:r w:rsidR="001816C3" w:rsidRPr="00704722">
        <w:rPr>
          <w:rFonts w:ascii="Arial Narrow" w:hAnsi="Arial Narrow"/>
          <w:color w:val="auto"/>
          <w:sz w:val="22"/>
          <w:szCs w:val="22"/>
        </w:rPr>
        <w:t>Infrastruktury</w:t>
      </w:r>
      <w:r w:rsidR="003270D6" w:rsidRPr="00704722">
        <w:rPr>
          <w:rFonts w:ascii="Arial Narrow" w:hAnsi="Arial Narrow"/>
          <w:color w:val="auto"/>
          <w:sz w:val="22"/>
          <w:szCs w:val="22"/>
        </w:rPr>
        <w:t xml:space="preserve"> </w:t>
      </w:r>
      <w:r w:rsidRPr="00704722">
        <w:rPr>
          <w:rFonts w:ascii="Arial Narrow" w:hAnsi="Arial Narrow"/>
          <w:color w:val="auto"/>
          <w:sz w:val="22"/>
          <w:szCs w:val="22"/>
        </w:rPr>
        <w:t>pod miejsce rozładunku, w doku wskazanym przez Zamawiającego.</w:t>
      </w:r>
    </w:p>
    <w:p w14:paraId="59149111" w14:textId="4630A1D8" w:rsidR="00EC5CEC" w:rsidRPr="00704722" w:rsidRDefault="00491167" w:rsidP="00D63B8D">
      <w:pPr>
        <w:pStyle w:val="Default"/>
        <w:numPr>
          <w:ilvl w:val="0"/>
          <w:numId w:val="2"/>
        </w:numPr>
        <w:spacing w:after="120" w:line="276" w:lineRule="auto"/>
        <w:jc w:val="both"/>
        <w:rPr>
          <w:rFonts w:ascii="Arial Narrow" w:hAnsi="Arial Narrow"/>
          <w:color w:val="auto"/>
          <w:sz w:val="22"/>
          <w:szCs w:val="22"/>
        </w:rPr>
      </w:pPr>
      <w:r w:rsidRPr="00704722">
        <w:rPr>
          <w:rFonts w:ascii="Arial Narrow" w:hAnsi="Arial Narrow"/>
          <w:b/>
          <w:bCs/>
          <w:color w:val="auto"/>
          <w:sz w:val="22"/>
          <w:szCs w:val="22"/>
        </w:rPr>
        <w:t>Etap 2</w:t>
      </w:r>
      <w:r w:rsidR="00600C6B" w:rsidRPr="00704722">
        <w:rPr>
          <w:rFonts w:ascii="Arial Narrow" w:hAnsi="Arial Narrow"/>
          <w:b/>
          <w:bCs/>
          <w:color w:val="auto"/>
          <w:sz w:val="22"/>
          <w:szCs w:val="22"/>
        </w:rPr>
        <w:t xml:space="preserve"> </w:t>
      </w:r>
      <w:r w:rsidR="004070EB" w:rsidRPr="00704722">
        <w:rPr>
          <w:rFonts w:ascii="Arial Narrow" w:hAnsi="Arial Narrow"/>
          <w:b/>
          <w:bCs/>
          <w:color w:val="auto"/>
          <w:sz w:val="22"/>
          <w:szCs w:val="22"/>
        </w:rPr>
        <w:t>– montaż</w:t>
      </w:r>
      <w:r w:rsidR="00D83171" w:rsidRPr="00704722">
        <w:rPr>
          <w:rFonts w:ascii="Arial Narrow" w:hAnsi="Arial Narrow"/>
          <w:b/>
          <w:bCs/>
          <w:color w:val="auto"/>
          <w:sz w:val="22"/>
          <w:szCs w:val="22"/>
        </w:rPr>
        <w:t xml:space="preserve"> </w:t>
      </w:r>
      <w:r w:rsidR="00D63B8D" w:rsidRPr="00704722">
        <w:rPr>
          <w:rFonts w:ascii="Arial Narrow" w:hAnsi="Arial Narrow"/>
          <w:b/>
          <w:bCs/>
          <w:color w:val="auto"/>
          <w:sz w:val="22"/>
          <w:szCs w:val="22"/>
        </w:rPr>
        <w:t xml:space="preserve">infrastruktury </w:t>
      </w:r>
      <w:proofErr w:type="spellStart"/>
      <w:r w:rsidR="00D63B8D" w:rsidRPr="00704722">
        <w:rPr>
          <w:rFonts w:ascii="Arial Narrow" w:hAnsi="Arial Narrow"/>
          <w:b/>
          <w:bCs/>
          <w:color w:val="auto"/>
          <w:sz w:val="22"/>
          <w:szCs w:val="22"/>
        </w:rPr>
        <w:t>wodno</w:t>
      </w:r>
      <w:proofErr w:type="spellEnd"/>
      <w:r w:rsidR="00D63B8D" w:rsidRPr="00704722">
        <w:rPr>
          <w:rFonts w:ascii="Arial Narrow" w:hAnsi="Arial Narrow"/>
          <w:b/>
          <w:bCs/>
          <w:color w:val="auto"/>
          <w:sz w:val="22"/>
          <w:szCs w:val="22"/>
        </w:rPr>
        <w:t xml:space="preserve"> - kanalizacyjnej</w:t>
      </w:r>
      <w:r w:rsidR="004070EB" w:rsidRPr="00704722">
        <w:rPr>
          <w:rFonts w:ascii="Arial Narrow" w:hAnsi="Arial Narrow"/>
          <w:color w:val="auto"/>
          <w:sz w:val="22"/>
          <w:szCs w:val="22"/>
        </w:rPr>
        <w:t xml:space="preserve"> </w:t>
      </w:r>
      <w:r w:rsidR="00600C6B" w:rsidRPr="00704722">
        <w:rPr>
          <w:rFonts w:ascii="Arial Narrow" w:hAnsi="Arial Narrow"/>
          <w:b/>
          <w:bCs/>
          <w:color w:val="auto"/>
          <w:sz w:val="22"/>
          <w:szCs w:val="22"/>
        </w:rPr>
        <w:t>(</w:t>
      </w:r>
      <w:r w:rsidR="00600C6B" w:rsidRPr="00704722">
        <w:rPr>
          <w:rFonts w:ascii="Arial Narrow" w:hAnsi="Arial Narrow"/>
          <w:b/>
          <w:bCs/>
          <w:color w:val="auto"/>
          <w:sz w:val="22"/>
          <w:szCs w:val="22"/>
          <w:u w:val="single"/>
        </w:rPr>
        <w:t>prawo opcji</w:t>
      </w:r>
      <w:r w:rsidR="00600C6B" w:rsidRPr="00704722">
        <w:rPr>
          <w:rFonts w:ascii="Arial Narrow" w:hAnsi="Arial Narrow"/>
          <w:b/>
          <w:bCs/>
          <w:color w:val="auto"/>
          <w:sz w:val="22"/>
          <w:szCs w:val="22"/>
        </w:rPr>
        <w:t>)</w:t>
      </w:r>
      <w:r w:rsidR="00EC5CEC" w:rsidRPr="00704722">
        <w:rPr>
          <w:rFonts w:ascii="Arial Narrow" w:hAnsi="Arial Narrow"/>
          <w:b/>
          <w:bCs/>
          <w:color w:val="auto"/>
          <w:sz w:val="22"/>
          <w:szCs w:val="22"/>
        </w:rPr>
        <w:t>:</w:t>
      </w:r>
    </w:p>
    <w:p w14:paraId="59F05D00" w14:textId="497CF7CD" w:rsidR="00272C5D" w:rsidRPr="00704722" w:rsidRDefault="00772234" w:rsidP="00021CDD">
      <w:pPr>
        <w:pStyle w:val="Akapitzlist"/>
        <w:numPr>
          <w:ilvl w:val="0"/>
          <w:numId w:val="56"/>
        </w:numPr>
        <w:jc w:val="both"/>
        <w:rPr>
          <w:rFonts w:ascii="Arial Narrow" w:eastAsiaTheme="minorHAnsi" w:hAnsi="Arial Narrow" w:cs="Arial"/>
          <w:sz w:val="22"/>
          <w:szCs w:val="22"/>
          <w:lang w:eastAsia="en-US"/>
        </w:rPr>
      </w:pPr>
      <w:proofErr w:type="gramStart"/>
      <w:r w:rsidRPr="00704722">
        <w:rPr>
          <w:rFonts w:ascii="Arial Narrow" w:hAnsi="Arial Narrow"/>
          <w:sz w:val="22"/>
          <w:szCs w:val="22"/>
        </w:rPr>
        <w:t>wykonanie</w:t>
      </w:r>
      <w:proofErr w:type="gramEnd"/>
      <w:r w:rsidRPr="00704722">
        <w:rPr>
          <w:rFonts w:ascii="Arial Narrow" w:hAnsi="Arial Narrow"/>
          <w:sz w:val="22"/>
          <w:szCs w:val="22"/>
        </w:rPr>
        <w:t xml:space="preserve"> kompletnego montażu</w:t>
      </w:r>
      <w:r w:rsidR="00272C5D" w:rsidRPr="00704722">
        <w:rPr>
          <w:rFonts w:ascii="Arial Narrow" w:eastAsiaTheme="minorHAnsi" w:hAnsi="Arial Narrow" w:cs="Arial"/>
          <w:sz w:val="22"/>
          <w:szCs w:val="22"/>
          <w:lang w:eastAsia="en-US"/>
        </w:rPr>
        <w:t xml:space="preserve"> zewnętrznej instalacji </w:t>
      </w:r>
      <w:proofErr w:type="spellStart"/>
      <w:r w:rsidR="00272C5D" w:rsidRPr="00704722">
        <w:rPr>
          <w:rFonts w:ascii="Arial Narrow" w:eastAsiaTheme="minorHAnsi" w:hAnsi="Arial Narrow" w:cs="Arial"/>
          <w:sz w:val="22"/>
          <w:szCs w:val="22"/>
          <w:lang w:eastAsia="en-US"/>
        </w:rPr>
        <w:t>wodno</w:t>
      </w:r>
      <w:proofErr w:type="spellEnd"/>
      <w:r w:rsidR="00272C5D" w:rsidRPr="00704722">
        <w:rPr>
          <w:rFonts w:ascii="Arial Narrow" w:eastAsiaTheme="minorHAnsi" w:hAnsi="Arial Narrow" w:cs="Arial"/>
          <w:sz w:val="22"/>
          <w:szCs w:val="22"/>
          <w:lang w:eastAsia="en-US"/>
        </w:rPr>
        <w:t xml:space="preserve"> – kanalizacyjnej zgodnie z projektem zagospodarowania terenu (załącznik nr 1 do </w:t>
      </w:r>
      <w:r w:rsidR="00C54CE9" w:rsidRPr="00704722">
        <w:rPr>
          <w:rFonts w:ascii="Arial Narrow" w:hAnsi="Arial Narrow"/>
          <w:bCs/>
          <w:sz w:val="22"/>
          <w:szCs w:val="22"/>
        </w:rPr>
        <w:t>Opisu Przedmiotu Zamówienia</w:t>
      </w:r>
      <w:r w:rsidR="00272C5D" w:rsidRPr="00704722">
        <w:rPr>
          <w:rFonts w:ascii="Arial Narrow" w:eastAsiaTheme="minorHAnsi" w:hAnsi="Arial Narrow" w:cs="Arial"/>
          <w:sz w:val="22"/>
          <w:szCs w:val="22"/>
          <w:lang w:eastAsia="en-US"/>
        </w:rPr>
        <w:t>)</w:t>
      </w:r>
      <w:r w:rsidRPr="00704722">
        <w:rPr>
          <w:rFonts w:ascii="Arial Narrow" w:eastAsiaTheme="minorHAnsi" w:hAnsi="Arial Narrow" w:cs="Arial"/>
          <w:sz w:val="22"/>
          <w:szCs w:val="22"/>
          <w:lang w:eastAsia="en-US"/>
        </w:rPr>
        <w:t>,</w:t>
      </w:r>
    </w:p>
    <w:p w14:paraId="22160859" w14:textId="449EF4A6" w:rsidR="00772234" w:rsidRPr="00704722" w:rsidRDefault="00102771" w:rsidP="00021CDD">
      <w:pPr>
        <w:pStyle w:val="Akapitzlist"/>
        <w:numPr>
          <w:ilvl w:val="0"/>
          <w:numId w:val="56"/>
        </w:numPr>
        <w:jc w:val="both"/>
        <w:rPr>
          <w:rFonts w:ascii="Arial Narrow" w:eastAsiaTheme="minorHAnsi" w:hAnsi="Arial Narrow" w:cs="Arial"/>
          <w:sz w:val="22"/>
          <w:szCs w:val="22"/>
          <w:lang w:eastAsia="en-US"/>
        </w:rPr>
      </w:pPr>
      <w:proofErr w:type="gramStart"/>
      <w:r w:rsidRPr="00704722">
        <w:rPr>
          <w:rFonts w:ascii="Arial Narrow" w:hAnsi="Arial Narrow"/>
          <w:sz w:val="22"/>
          <w:szCs w:val="22"/>
        </w:rPr>
        <w:t>wykonanie</w:t>
      </w:r>
      <w:proofErr w:type="gramEnd"/>
      <w:r w:rsidRPr="00704722">
        <w:rPr>
          <w:rFonts w:ascii="Arial Narrow" w:hAnsi="Arial Narrow"/>
          <w:sz w:val="22"/>
          <w:szCs w:val="22"/>
        </w:rPr>
        <w:t xml:space="preserve"> kompletnego montażu</w:t>
      </w:r>
      <w:r w:rsidR="00772234" w:rsidRPr="00704722">
        <w:rPr>
          <w:rFonts w:ascii="Arial Narrow" w:eastAsiaTheme="minorHAnsi" w:hAnsi="Arial Narrow" w:cs="Arial"/>
          <w:sz w:val="22"/>
          <w:szCs w:val="22"/>
          <w:lang w:eastAsia="en-US"/>
        </w:rPr>
        <w:t xml:space="preserve"> kontenerowego budynku stacji pomp na gotowych fundamentach wykonanych przez Zamawiającego zgodnie z projektem budynku stacji pomp (załącznik 2 do </w:t>
      </w:r>
      <w:r w:rsidR="00143EE8" w:rsidRPr="00704722">
        <w:rPr>
          <w:rFonts w:ascii="Arial Narrow" w:hAnsi="Arial Narrow"/>
          <w:bCs/>
          <w:sz w:val="22"/>
          <w:szCs w:val="22"/>
        </w:rPr>
        <w:t>Opisu Przedmiotu Zamówienia</w:t>
      </w:r>
      <w:r w:rsidR="00772234" w:rsidRPr="00704722">
        <w:rPr>
          <w:rFonts w:ascii="Arial Narrow" w:eastAsiaTheme="minorHAnsi" w:hAnsi="Arial Narrow" w:cs="Arial"/>
          <w:sz w:val="22"/>
          <w:szCs w:val="22"/>
          <w:lang w:eastAsia="en-US"/>
        </w:rPr>
        <w:t xml:space="preserve">) oraz projektem zagospodarowania terenu (załącznik 1 do </w:t>
      </w:r>
      <w:r w:rsidR="00C54CE9" w:rsidRPr="00704722">
        <w:rPr>
          <w:rFonts w:ascii="Arial Narrow" w:hAnsi="Arial Narrow"/>
          <w:bCs/>
          <w:sz w:val="22"/>
          <w:szCs w:val="22"/>
        </w:rPr>
        <w:t>Opisu Przedmiotu Zamówienia</w:t>
      </w:r>
      <w:r w:rsidR="00772234" w:rsidRPr="00704722">
        <w:rPr>
          <w:rFonts w:ascii="Arial Narrow" w:eastAsiaTheme="minorHAnsi" w:hAnsi="Arial Narrow" w:cs="Arial"/>
          <w:sz w:val="22"/>
          <w:szCs w:val="22"/>
          <w:lang w:eastAsia="en-US"/>
        </w:rPr>
        <w:t>)</w:t>
      </w:r>
      <w:r w:rsidR="00C54CE9" w:rsidRPr="00704722">
        <w:rPr>
          <w:rFonts w:ascii="Arial Narrow" w:eastAsiaTheme="minorHAnsi" w:hAnsi="Arial Narrow" w:cs="Arial"/>
          <w:sz w:val="22"/>
          <w:szCs w:val="22"/>
          <w:lang w:eastAsia="en-US"/>
        </w:rPr>
        <w:t>,</w:t>
      </w:r>
    </w:p>
    <w:p w14:paraId="4725020A" w14:textId="559CE269" w:rsidR="00772234" w:rsidRPr="00704722" w:rsidRDefault="00102771" w:rsidP="00021CDD">
      <w:pPr>
        <w:pStyle w:val="Akapitzlist"/>
        <w:numPr>
          <w:ilvl w:val="0"/>
          <w:numId w:val="56"/>
        </w:numPr>
        <w:jc w:val="both"/>
        <w:rPr>
          <w:rFonts w:ascii="Arial Narrow" w:eastAsiaTheme="minorHAnsi" w:hAnsi="Arial Narrow" w:cs="Arial"/>
          <w:sz w:val="22"/>
          <w:szCs w:val="22"/>
          <w:lang w:eastAsia="en-US"/>
        </w:rPr>
      </w:pPr>
      <w:proofErr w:type="gramStart"/>
      <w:r w:rsidRPr="00704722">
        <w:rPr>
          <w:rFonts w:ascii="Arial Narrow" w:hAnsi="Arial Narrow"/>
          <w:sz w:val="22"/>
          <w:szCs w:val="22"/>
        </w:rPr>
        <w:t>wykonanie</w:t>
      </w:r>
      <w:proofErr w:type="gramEnd"/>
      <w:r w:rsidRPr="00704722">
        <w:rPr>
          <w:rFonts w:ascii="Arial Narrow" w:hAnsi="Arial Narrow"/>
          <w:sz w:val="22"/>
          <w:szCs w:val="22"/>
        </w:rPr>
        <w:t xml:space="preserve"> kompletnego montażu</w:t>
      </w:r>
      <w:r w:rsidRPr="00704722">
        <w:rPr>
          <w:rFonts w:ascii="Arial Narrow" w:eastAsiaTheme="minorHAnsi" w:hAnsi="Arial Narrow" w:cs="Arial"/>
          <w:sz w:val="22"/>
          <w:szCs w:val="22"/>
          <w:lang w:eastAsia="en-US"/>
        </w:rPr>
        <w:t xml:space="preserve"> </w:t>
      </w:r>
      <w:r w:rsidR="00772234" w:rsidRPr="00704722">
        <w:rPr>
          <w:rFonts w:ascii="Arial Narrow" w:eastAsiaTheme="minorHAnsi" w:hAnsi="Arial Narrow" w:cs="Arial"/>
          <w:sz w:val="22"/>
          <w:szCs w:val="22"/>
          <w:lang w:eastAsia="en-US"/>
        </w:rPr>
        <w:t xml:space="preserve">kontenerowych budynków oczyszczalni ścieków na gotowych fundamentach wykonanych przez Zamawiającego zgodnie z projektem oczyszczalni ścieków (załącznik 3 do </w:t>
      </w:r>
      <w:r w:rsidR="00143EE8" w:rsidRPr="00704722">
        <w:rPr>
          <w:rFonts w:ascii="Arial Narrow" w:hAnsi="Arial Narrow"/>
          <w:bCs/>
          <w:sz w:val="22"/>
          <w:szCs w:val="22"/>
        </w:rPr>
        <w:t>Opisu Przedmiotu Zamówienia</w:t>
      </w:r>
      <w:r w:rsidR="00772234" w:rsidRPr="00704722">
        <w:rPr>
          <w:rFonts w:ascii="Arial Narrow" w:eastAsiaTheme="minorHAnsi" w:hAnsi="Arial Narrow" w:cs="Arial"/>
          <w:sz w:val="22"/>
          <w:szCs w:val="22"/>
          <w:lang w:eastAsia="en-US"/>
        </w:rPr>
        <w:t xml:space="preserve">) oraz projektem zagospodarowania terenu (załącznik 1 do </w:t>
      </w:r>
      <w:r w:rsidR="00C54CE9" w:rsidRPr="00704722">
        <w:rPr>
          <w:rFonts w:ascii="Arial Narrow" w:hAnsi="Arial Narrow"/>
          <w:bCs/>
          <w:sz w:val="22"/>
          <w:szCs w:val="22"/>
        </w:rPr>
        <w:t>Opisu Przedmiotu Zamówienia</w:t>
      </w:r>
      <w:r w:rsidR="00772234" w:rsidRPr="00704722">
        <w:rPr>
          <w:rFonts w:ascii="Arial Narrow" w:eastAsiaTheme="minorHAnsi" w:hAnsi="Arial Narrow" w:cs="Arial"/>
          <w:sz w:val="22"/>
          <w:szCs w:val="22"/>
          <w:lang w:eastAsia="en-US"/>
        </w:rPr>
        <w:t>)</w:t>
      </w:r>
      <w:r w:rsidR="00143EE8" w:rsidRPr="00704722">
        <w:rPr>
          <w:rFonts w:ascii="Arial Narrow" w:eastAsiaTheme="minorHAnsi" w:hAnsi="Arial Narrow" w:cs="Arial"/>
          <w:sz w:val="22"/>
          <w:szCs w:val="22"/>
          <w:lang w:eastAsia="en-US"/>
        </w:rPr>
        <w:t>.</w:t>
      </w:r>
    </w:p>
    <w:p w14:paraId="0C195778" w14:textId="77777777" w:rsidR="00A014AC" w:rsidRPr="00704722" w:rsidRDefault="00A014AC" w:rsidP="00FF790E">
      <w:pPr>
        <w:pStyle w:val="Default"/>
        <w:spacing w:after="120" w:line="276" w:lineRule="auto"/>
        <w:jc w:val="both"/>
        <w:rPr>
          <w:rFonts w:ascii="Arial Narrow" w:hAnsi="Arial Narrow"/>
          <w:color w:val="auto"/>
          <w:sz w:val="22"/>
          <w:szCs w:val="22"/>
        </w:rPr>
      </w:pPr>
    </w:p>
    <w:p w14:paraId="433D3F34" w14:textId="4A607B14" w:rsidR="003D0BB0" w:rsidRPr="00704722" w:rsidRDefault="003D0BB0"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xml:space="preserve">§ </w:t>
      </w:r>
      <w:r w:rsidR="00FD47E4" w:rsidRPr="00704722">
        <w:rPr>
          <w:rFonts w:ascii="Arial Narrow" w:hAnsi="Arial Narrow"/>
          <w:b/>
          <w:color w:val="auto"/>
          <w:sz w:val="22"/>
          <w:szCs w:val="22"/>
        </w:rPr>
        <w:t>2</w:t>
      </w:r>
    </w:p>
    <w:p w14:paraId="1FAE98F7" w14:textId="77777777" w:rsidR="003D0BB0" w:rsidRPr="00704722" w:rsidRDefault="003D0BB0"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Prawo opcji</w:t>
      </w:r>
    </w:p>
    <w:p w14:paraId="082F04DD" w14:textId="33055BAC" w:rsidR="00030A52" w:rsidRPr="00704722" w:rsidRDefault="00EB51DD" w:rsidP="00FF790E">
      <w:pPr>
        <w:pStyle w:val="Default"/>
        <w:numPr>
          <w:ilvl w:val="0"/>
          <w:numId w:val="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Zamawiający dopuszcza możliwość</w:t>
      </w:r>
      <w:r w:rsidR="00D91F18" w:rsidRPr="00704722">
        <w:rPr>
          <w:rFonts w:ascii="Arial Narrow" w:hAnsi="Arial Narrow"/>
          <w:color w:val="auto"/>
          <w:sz w:val="22"/>
          <w:szCs w:val="22"/>
        </w:rPr>
        <w:t xml:space="preserve"> powierzenia Wykonawcy realizacji czynności związanych </w:t>
      </w:r>
      <w:r w:rsidR="0097624B" w:rsidRPr="00704722">
        <w:rPr>
          <w:rFonts w:ascii="Arial Narrow" w:hAnsi="Arial Narrow"/>
          <w:color w:val="auto"/>
          <w:sz w:val="22"/>
          <w:szCs w:val="22"/>
        </w:rPr>
        <w:t>z</w:t>
      </w:r>
      <w:r w:rsidR="00D91F18" w:rsidRPr="00704722">
        <w:rPr>
          <w:rFonts w:ascii="Arial Narrow" w:hAnsi="Arial Narrow"/>
          <w:color w:val="auto"/>
          <w:sz w:val="22"/>
          <w:szCs w:val="22"/>
        </w:rPr>
        <w:t xml:space="preserve"> montażem </w:t>
      </w:r>
      <w:r w:rsidR="001816C3" w:rsidRPr="00704722">
        <w:rPr>
          <w:rFonts w:ascii="Arial Narrow" w:hAnsi="Arial Narrow"/>
          <w:color w:val="auto"/>
          <w:sz w:val="22"/>
          <w:szCs w:val="22"/>
        </w:rPr>
        <w:t>Infrastruktury</w:t>
      </w:r>
      <w:r w:rsidR="00034234" w:rsidRPr="00704722">
        <w:rPr>
          <w:rFonts w:ascii="Arial Narrow" w:hAnsi="Arial Narrow"/>
          <w:color w:val="auto"/>
          <w:sz w:val="22"/>
          <w:szCs w:val="22"/>
        </w:rPr>
        <w:t xml:space="preserve"> </w:t>
      </w:r>
      <w:r w:rsidR="0097624B" w:rsidRPr="00704722">
        <w:rPr>
          <w:rFonts w:ascii="Arial Narrow" w:hAnsi="Arial Narrow"/>
          <w:color w:val="auto"/>
          <w:sz w:val="22"/>
          <w:szCs w:val="22"/>
        </w:rPr>
        <w:t>(Etap 2)</w:t>
      </w:r>
      <w:r w:rsidR="00CA4806" w:rsidRPr="00704722">
        <w:rPr>
          <w:rFonts w:ascii="Arial Narrow" w:hAnsi="Arial Narrow"/>
          <w:color w:val="auto"/>
          <w:sz w:val="22"/>
          <w:szCs w:val="22"/>
        </w:rPr>
        <w:t>,</w:t>
      </w:r>
      <w:r w:rsidR="00DB6B95" w:rsidRPr="00704722">
        <w:rPr>
          <w:rFonts w:ascii="Arial Narrow" w:hAnsi="Arial Narrow"/>
          <w:color w:val="auto"/>
          <w:sz w:val="22"/>
          <w:szCs w:val="22"/>
        </w:rPr>
        <w:t xml:space="preserve"> </w:t>
      </w:r>
      <w:r w:rsidR="00DB6B95" w:rsidRPr="00704722">
        <w:rPr>
          <w:rFonts w:ascii="Arial Narrow" w:hAnsi="Arial Narrow"/>
          <w:sz w:val="22"/>
          <w:szCs w:val="22"/>
        </w:rPr>
        <w:t>na terenie Polskiej Stacji Antarktycznej im. H. Arctowskiego</w:t>
      </w:r>
      <w:r w:rsidRPr="00704722">
        <w:rPr>
          <w:rFonts w:ascii="Arial Narrow" w:hAnsi="Arial Narrow"/>
          <w:color w:val="auto"/>
          <w:sz w:val="22"/>
          <w:szCs w:val="22"/>
        </w:rPr>
        <w:t xml:space="preserve">. </w:t>
      </w:r>
    </w:p>
    <w:p w14:paraId="3FD07248" w14:textId="25B6DEB6" w:rsidR="001274B6" w:rsidRPr="00704722" w:rsidRDefault="00EB51DD" w:rsidP="00004169">
      <w:pPr>
        <w:pStyle w:val="Default"/>
        <w:numPr>
          <w:ilvl w:val="0"/>
          <w:numId w:val="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Decyzja o</w:t>
      </w:r>
      <w:r w:rsidR="00E32405" w:rsidRPr="00704722">
        <w:rPr>
          <w:rFonts w:ascii="Arial Narrow" w:hAnsi="Arial Narrow"/>
          <w:color w:val="auto"/>
          <w:sz w:val="22"/>
          <w:szCs w:val="22"/>
        </w:rPr>
        <w:t xml:space="preserve"> powierzeniu Wykonawcy realizacji czynności, o których mowa w § </w:t>
      </w:r>
      <w:r w:rsidR="005A41DB" w:rsidRPr="00704722">
        <w:rPr>
          <w:rFonts w:ascii="Arial Narrow" w:hAnsi="Arial Narrow"/>
          <w:color w:val="auto"/>
          <w:sz w:val="22"/>
          <w:szCs w:val="22"/>
        </w:rPr>
        <w:t xml:space="preserve">1 </w:t>
      </w:r>
      <w:r w:rsidR="00E32405" w:rsidRPr="00704722">
        <w:rPr>
          <w:rFonts w:ascii="Arial Narrow" w:hAnsi="Arial Narrow"/>
          <w:color w:val="auto"/>
          <w:sz w:val="22"/>
          <w:szCs w:val="22"/>
        </w:rPr>
        <w:t xml:space="preserve">ust. 1 </w:t>
      </w:r>
      <w:r w:rsidR="009A5121" w:rsidRPr="00704722">
        <w:rPr>
          <w:rFonts w:ascii="Arial Narrow" w:hAnsi="Arial Narrow"/>
          <w:color w:val="auto"/>
          <w:sz w:val="22"/>
          <w:szCs w:val="22"/>
        </w:rPr>
        <w:t xml:space="preserve">pkt 2 </w:t>
      </w:r>
      <w:r w:rsidR="00E32405" w:rsidRPr="00704722">
        <w:rPr>
          <w:rFonts w:ascii="Arial Narrow" w:hAnsi="Arial Narrow"/>
          <w:color w:val="auto"/>
          <w:sz w:val="22"/>
          <w:szCs w:val="22"/>
        </w:rPr>
        <w:t xml:space="preserve">Umowy, </w:t>
      </w:r>
      <w:r w:rsidRPr="00704722">
        <w:rPr>
          <w:rFonts w:ascii="Arial Narrow" w:hAnsi="Arial Narrow"/>
          <w:color w:val="auto"/>
          <w:sz w:val="22"/>
          <w:szCs w:val="22"/>
        </w:rPr>
        <w:t xml:space="preserve">podjęta zostanie przez Zamawiającego w </w:t>
      </w:r>
      <w:r w:rsidR="0033639A" w:rsidRPr="00704722">
        <w:rPr>
          <w:rFonts w:ascii="Arial Narrow" w:hAnsi="Arial Narrow"/>
          <w:color w:val="auto"/>
          <w:sz w:val="22"/>
          <w:szCs w:val="22"/>
        </w:rPr>
        <w:t>przypadku</w:t>
      </w:r>
      <w:r w:rsidR="00072617" w:rsidRPr="00704722">
        <w:rPr>
          <w:rFonts w:ascii="Arial Narrow" w:hAnsi="Arial Narrow"/>
          <w:color w:val="auto"/>
          <w:sz w:val="22"/>
          <w:szCs w:val="22"/>
        </w:rPr>
        <w:t xml:space="preserve"> m</w:t>
      </w:r>
      <w:r w:rsidR="00334D12" w:rsidRPr="00704722">
        <w:rPr>
          <w:rFonts w:ascii="Arial Narrow" w:hAnsi="Arial Narrow"/>
          <w:color w:val="auto"/>
          <w:sz w:val="22"/>
          <w:szCs w:val="22"/>
        </w:rPr>
        <w:t xml:space="preserve">ożliwości logistycznych </w:t>
      </w:r>
      <w:r w:rsidR="00072617" w:rsidRPr="00704722">
        <w:rPr>
          <w:rFonts w:ascii="Arial Narrow" w:hAnsi="Arial Narrow"/>
          <w:color w:val="auto"/>
          <w:sz w:val="22"/>
          <w:szCs w:val="22"/>
        </w:rPr>
        <w:t>Z</w:t>
      </w:r>
      <w:r w:rsidR="00334D12" w:rsidRPr="00704722">
        <w:rPr>
          <w:rFonts w:ascii="Arial Narrow" w:hAnsi="Arial Narrow"/>
          <w:color w:val="auto"/>
          <w:sz w:val="22"/>
          <w:szCs w:val="22"/>
        </w:rPr>
        <w:t xml:space="preserve">amawiającego, w tym możliwości dostarczenia </w:t>
      </w:r>
      <w:r w:rsidR="001816C3" w:rsidRPr="00704722">
        <w:rPr>
          <w:rFonts w:ascii="Arial Narrow" w:hAnsi="Arial Narrow"/>
          <w:color w:val="auto"/>
          <w:sz w:val="22"/>
          <w:szCs w:val="22"/>
        </w:rPr>
        <w:t>Infrastruktury</w:t>
      </w:r>
      <w:r w:rsidR="00334D12" w:rsidRPr="00704722">
        <w:rPr>
          <w:rFonts w:ascii="Arial Narrow" w:hAnsi="Arial Narrow"/>
          <w:color w:val="auto"/>
          <w:sz w:val="22"/>
          <w:szCs w:val="22"/>
        </w:rPr>
        <w:t xml:space="preserve"> na </w:t>
      </w:r>
      <w:r w:rsidR="00DF123B" w:rsidRPr="00704722">
        <w:rPr>
          <w:rFonts w:ascii="Arial Narrow" w:hAnsi="Arial Narrow"/>
          <w:color w:val="auto"/>
          <w:sz w:val="22"/>
          <w:szCs w:val="22"/>
        </w:rPr>
        <w:t>S</w:t>
      </w:r>
      <w:r w:rsidR="00334D12" w:rsidRPr="00704722">
        <w:rPr>
          <w:rFonts w:ascii="Arial Narrow" w:hAnsi="Arial Narrow"/>
          <w:color w:val="auto"/>
          <w:sz w:val="22"/>
          <w:szCs w:val="22"/>
        </w:rPr>
        <w:t xml:space="preserve">tację, możliwości transportu na i ze </w:t>
      </w:r>
      <w:r w:rsidR="00DF123B" w:rsidRPr="00704722">
        <w:rPr>
          <w:rFonts w:ascii="Arial Narrow" w:hAnsi="Arial Narrow"/>
          <w:color w:val="auto"/>
          <w:sz w:val="22"/>
          <w:szCs w:val="22"/>
        </w:rPr>
        <w:t>S</w:t>
      </w:r>
      <w:r w:rsidR="00334D12" w:rsidRPr="00704722">
        <w:rPr>
          <w:rFonts w:ascii="Arial Narrow" w:hAnsi="Arial Narrow"/>
          <w:color w:val="auto"/>
          <w:sz w:val="22"/>
          <w:szCs w:val="22"/>
        </w:rPr>
        <w:t xml:space="preserve">tacji pracowników Zamawiającego i Wykonawcy w terminach umożliwiających przeprowadzenie </w:t>
      </w:r>
      <w:proofErr w:type="gramStart"/>
      <w:r w:rsidR="00334D12" w:rsidRPr="00704722">
        <w:rPr>
          <w:rFonts w:ascii="Arial Narrow" w:hAnsi="Arial Narrow"/>
          <w:color w:val="auto"/>
          <w:sz w:val="22"/>
          <w:szCs w:val="22"/>
        </w:rPr>
        <w:t xml:space="preserve">prac </w:t>
      </w:r>
      <w:r w:rsidR="00DF123B" w:rsidRPr="00704722">
        <w:rPr>
          <w:rFonts w:ascii="Arial Narrow" w:hAnsi="Arial Narrow"/>
          <w:color w:val="auto"/>
          <w:sz w:val="22"/>
          <w:szCs w:val="22"/>
        </w:rPr>
        <w:t xml:space="preserve"> na</w:t>
      </w:r>
      <w:proofErr w:type="gramEnd"/>
      <w:r w:rsidR="00DF123B" w:rsidRPr="00704722">
        <w:rPr>
          <w:rFonts w:ascii="Arial Narrow" w:hAnsi="Arial Narrow"/>
          <w:color w:val="auto"/>
          <w:sz w:val="22"/>
          <w:szCs w:val="22"/>
        </w:rPr>
        <w:t xml:space="preserve"> Stacji</w:t>
      </w:r>
      <w:r w:rsidR="00334D12" w:rsidRPr="00704722">
        <w:rPr>
          <w:rFonts w:ascii="Arial Narrow" w:hAnsi="Arial Narrow"/>
          <w:color w:val="auto"/>
          <w:sz w:val="22"/>
          <w:szCs w:val="22"/>
        </w:rPr>
        <w:t>.</w:t>
      </w:r>
    </w:p>
    <w:p w14:paraId="25970D9C" w14:textId="28E29664" w:rsidR="006D3577" w:rsidRPr="00704722" w:rsidRDefault="006D3577" w:rsidP="00FF790E">
      <w:pPr>
        <w:pStyle w:val="Default"/>
        <w:numPr>
          <w:ilvl w:val="0"/>
          <w:numId w:val="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Wartość </w:t>
      </w:r>
      <w:r w:rsidR="003A5149" w:rsidRPr="00704722">
        <w:rPr>
          <w:rFonts w:ascii="Arial Narrow" w:hAnsi="Arial Narrow"/>
          <w:color w:val="auto"/>
          <w:sz w:val="22"/>
          <w:szCs w:val="22"/>
        </w:rPr>
        <w:t>prawa opcji została określona</w:t>
      </w:r>
      <w:r w:rsidRPr="00704722">
        <w:rPr>
          <w:rFonts w:ascii="Arial Narrow" w:hAnsi="Arial Narrow"/>
          <w:color w:val="auto"/>
          <w:sz w:val="22"/>
          <w:szCs w:val="22"/>
        </w:rPr>
        <w:t xml:space="preserve"> </w:t>
      </w:r>
      <w:r w:rsidR="003A5149" w:rsidRPr="00704722">
        <w:rPr>
          <w:rFonts w:ascii="Arial Narrow" w:hAnsi="Arial Narrow"/>
          <w:color w:val="auto"/>
          <w:sz w:val="22"/>
          <w:szCs w:val="22"/>
        </w:rPr>
        <w:t xml:space="preserve">w § </w:t>
      </w:r>
      <w:r w:rsidR="00137C96" w:rsidRPr="00704722">
        <w:rPr>
          <w:rFonts w:ascii="Arial Narrow" w:hAnsi="Arial Narrow"/>
          <w:color w:val="auto"/>
          <w:sz w:val="22"/>
          <w:szCs w:val="22"/>
        </w:rPr>
        <w:t xml:space="preserve">4 </w:t>
      </w:r>
      <w:r w:rsidR="00734449" w:rsidRPr="00704722">
        <w:rPr>
          <w:rFonts w:ascii="Arial Narrow" w:hAnsi="Arial Narrow"/>
          <w:color w:val="auto"/>
          <w:sz w:val="22"/>
          <w:szCs w:val="22"/>
        </w:rPr>
        <w:t>ust. 1</w:t>
      </w:r>
      <w:r w:rsidR="003A5149" w:rsidRPr="00704722">
        <w:rPr>
          <w:rFonts w:ascii="Arial Narrow" w:hAnsi="Arial Narrow"/>
          <w:color w:val="auto"/>
          <w:sz w:val="22"/>
          <w:szCs w:val="22"/>
        </w:rPr>
        <w:t xml:space="preserve"> pkt </w:t>
      </w:r>
      <w:r w:rsidR="00137C96" w:rsidRPr="00704722">
        <w:rPr>
          <w:rFonts w:ascii="Arial Narrow" w:hAnsi="Arial Narrow"/>
          <w:color w:val="auto"/>
          <w:sz w:val="22"/>
          <w:szCs w:val="22"/>
        </w:rPr>
        <w:t>2</w:t>
      </w:r>
      <w:r w:rsidR="0032321C" w:rsidRPr="00704722">
        <w:rPr>
          <w:rFonts w:ascii="Arial Narrow" w:hAnsi="Arial Narrow"/>
          <w:color w:val="auto"/>
          <w:sz w:val="22"/>
          <w:szCs w:val="22"/>
        </w:rPr>
        <w:t xml:space="preserve"> </w:t>
      </w:r>
      <w:r w:rsidR="003A5149" w:rsidRPr="00704722">
        <w:rPr>
          <w:rFonts w:ascii="Arial Narrow" w:hAnsi="Arial Narrow"/>
          <w:color w:val="auto"/>
          <w:sz w:val="22"/>
          <w:szCs w:val="22"/>
        </w:rPr>
        <w:t>Umowy.</w:t>
      </w:r>
    </w:p>
    <w:p w14:paraId="2EF1DD09" w14:textId="6314AA22" w:rsidR="003D0BB0" w:rsidRPr="00704722" w:rsidRDefault="00EB51DD" w:rsidP="00FF790E">
      <w:pPr>
        <w:pStyle w:val="Default"/>
        <w:numPr>
          <w:ilvl w:val="0"/>
          <w:numId w:val="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Skorzystanie z prawa do</w:t>
      </w:r>
      <w:r w:rsidR="0000566C" w:rsidRPr="00704722">
        <w:rPr>
          <w:rFonts w:ascii="Arial Narrow" w:hAnsi="Arial Narrow"/>
          <w:color w:val="auto"/>
          <w:sz w:val="22"/>
          <w:szCs w:val="22"/>
        </w:rPr>
        <w:t xml:space="preserve"> realizacji prac montażowych wskazanych w ust. 1</w:t>
      </w:r>
      <w:r w:rsidRPr="00704722">
        <w:rPr>
          <w:rFonts w:ascii="Arial Narrow" w:hAnsi="Arial Narrow"/>
          <w:color w:val="auto"/>
          <w:sz w:val="22"/>
          <w:szCs w:val="22"/>
        </w:rPr>
        <w:t xml:space="preserve"> jest uprawnieniem </w:t>
      </w:r>
      <w:proofErr w:type="gramStart"/>
      <w:r w:rsidRPr="00704722">
        <w:rPr>
          <w:rFonts w:ascii="Arial Narrow" w:hAnsi="Arial Narrow"/>
          <w:color w:val="auto"/>
          <w:sz w:val="22"/>
          <w:szCs w:val="22"/>
        </w:rPr>
        <w:t>Zamawiającego z którego</w:t>
      </w:r>
      <w:proofErr w:type="gramEnd"/>
      <w:r w:rsidRPr="00704722">
        <w:rPr>
          <w:rFonts w:ascii="Arial Narrow" w:hAnsi="Arial Narrow"/>
          <w:color w:val="auto"/>
          <w:sz w:val="22"/>
          <w:szCs w:val="22"/>
        </w:rPr>
        <w:t xml:space="preserve"> może, ale nie musi skorzystać. </w:t>
      </w:r>
    </w:p>
    <w:p w14:paraId="25F87813" w14:textId="1735A6C9" w:rsidR="009A5121" w:rsidRPr="00704722" w:rsidRDefault="009A5121" w:rsidP="00004169">
      <w:pPr>
        <w:pStyle w:val="Default"/>
        <w:numPr>
          <w:ilvl w:val="0"/>
          <w:numId w:val="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Decyzja o powierzeniu Wykonawcy realizacji czynności, o których mowa w § </w:t>
      </w:r>
      <w:r w:rsidR="00A32D2A" w:rsidRPr="00704722">
        <w:rPr>
          <w:rFonts w:ascii="Arial Narrow" w:hAnsi="Arial Narrow"/>
          <w:color w:val="auto"/>
          <w:sz w:val="22"/>
          <w:szCs w:val="22"/>
        </w:rPr>
        <w:t xml:space="preserve">1 </w:t>
      </w:r>
      <w:r w:rsidRPr="00704722">
        <w:rPr>
          <w:rFonts w:ascii="Arial Narrow" w:hAnsi="Arial Narrow"/>
          <w:color w:val="auto"/>
          <w:sz w:val="22"/>
          <w:szCs w:val="22"/>
        </w:rPr>
        <w:t>ust. 1 pkt 2 Umowy, podjęta zostanie przez Zamawiającego w terminie</w:t>
      </w:r>
      <w:r w:rsidR="00D54B72" w:rsidRPr="00704722">
        <w:rPr>
          <w:rFonts w:ascii="Arial Narrow" w:hAnsi="Arial Narrow"/>
          <w:color w:val="auto"/>
          <w:sz w:val="22"/>
          <w:szCs w:val="22"/>
        </w:rPr>
        <w:t xml:space="preserve"> </w:t>
      </w:r>
      <w:r w:rsidRPr="00704722">
        <w:rPr>
          <w:rFonts w:ascii="Arial Narrow" w:hAnsi="Arial Narrow"/>
          <w:color w:val="auto"/>
          <w:sz w:val="22"/>
          <w:szCs w:val="22"/>
        </w:rPr>
        <w:t>do dwóch tygodni przed wyjazdem na Stację Zespołu</w:t>
      </w:r>
      <w:r w:rsidR="00314AAF" w:rsidRPr="00704722">
        <w:rPr>
          <w:rFonts w:ascii="Arial Narrow" w:hAnsi="Arial Narrow"/>
          <w:color w:val="auto"/>
          <w:sz w:val="22"/>
          <w:szCs w:val="22"/>
        </w:rPr>
        <w:t>,</w:t>
      </w:r>
      <w:r w:rsidRPr="00704722">
        <w:rPr>
          <w:rFonts w:ascii="Arial Narrow" w:hAnsi="Arial Narrow"/>
          <w:color w:val="auto"/>
          <w:sz w:val="22"/>
          <w:szCs w:val="22"/>
        </w:rPr>
        <w:t xml:space="preserve"> lecz nie później niż do dnia</w:t>
      </w:r>
      <w:r w:rsidR="00DD5055" w:rsidRPr="00704722">
        <w:rPr>
          <w:rFonts w:ascii="Arial Narrow" w:hAnsi="Arial Narrow"/>
          <w:color w:val="auto"/>
          <w:sz w:val="22"/>
          <w:szCs w:val="22"/>
        </w:rPr>
        <w:t xml:space="preserve"> </w:t>
      </w:r>
      <w:r w:rsidR="006B52A3" w:rsidRPr="00704722">
        <w:rPr>
          <w:rFonts w:ascii="Arial Narrow" w:hAnsi="Arial Narrow"/>
          <w:color w:val="auto"/>
          <w:sz w:val="22"/>
          <w:szCs w:val="22"/>
        </w:rPr>
        <w:t xml:space="preserve">15 </w:t>
      </w:r>
      <w:r w:rsidR="009C73D3">
        <w:rPr>
          <w:rFonts w:ascii="Arial Narrow" w:hAnsi="Arial Narrow"/>
          <w:color w:val="auto"/>
          <w:sz w:val="22"/>
          <w:szCs w:val="22"/>
        </w:rPr>
        <w:t>sierpnia</w:t>
      </w:r>
      <w:r w:rsidR="006B52A3" w:rsidRPr="00704722">
        <w:rPr>
          <w:rFonts w:ascii="Arial Narrow" w:hAnsi="Arial Narrow"/>
          <w:color w:val="auto"/>
          <w:sz w:val="22"/>
          <w:szCs w:val="22"/>
        </w:rPr>
        <w:t xml:space="preserve"> 2022</w:t>
      </w:r>
      <w:r w:rsidRPr="00704722">
        <w:rPr>
          <w:rFonts w:ascii="Arial Narrow" w:hAnsi="Arial Narrow"/>
          <w:color w:val="auto"/>
          <w:sz w:val="22"/>
          <w:szCs w:val="22"/>
        </w:rPr>
        <w:t xml:space="preserve"> r.</w:t>
      </w:r>
    </w:p>
    <w:p w14:paraId="55CD5E88" w14:textId="16D0E595"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FD47E4" w:rsidRPr="00704722">
        <w:rPr>
          <w:rFonts w:ascii="Arial Narrow" w:hAnsi="Arial Narrow"/>
          <w:b/>
          <w:bCs/>
          <w:color w:val="auto"/>
          <w:sz w:val="22"/>
          <w:szCs w:val="22"/>
        </w:rPr>
        <w:t>3</w:t>
      </w:r>
    </w:p>
    <w:p w14:paraId="42B05854"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Termin obowiązywania i realizacji Umowy</w:t>
      </w:r>
    </w:p>
    <w:p w14:paraId="02396EF4" w14:textId="77777777" w:rsidR="00A72694" w:rsidRPr="00704722" w:rsidRDefault="00A014AC" w:rsidP="00FF790E">
      <w:pPr>
        <w:pStyle w:val="Default"/>
        <w:numPr>
          <w:ilvl w:val="0"/>
          <w:numId w:val="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Umowa wchodzi w życie z dniem jej zawarcia i obowiązuje do dnia wygaśnięcia zobowiązań gwar</w:t>
      </w:r>
      <w:r w:rsidR="00A72694" w:rsidRPr="00704722">
        <w:rPr>
          <w:rFonts w:ascii="Arial Narrow" w:hAnsi="Arial Narrow"/>
          <w:color w:val="auto"/>
          <w:sz w:val="22"/>
          <w:szCs w:val="22"/>
        </w:rPr>
        <w:t>ancyjnych wynikających z Umowy.</w:t>
      </w:r>
    </w:p>
    <w:p w14:paraId="70623159" w14:textId="77777777" w:rsidR="00A014AC" w:rsidRPr="00704722" w:rsidRDefault="00A014AC" w:rsidP="00FF790E">
      <w:pPr>
        <w:pStyle w:val="Default"/>
        <w:numPr>
          <w:ilvl w:val="0"/>
          <w:numId w:val="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zgodnie ze złożoną przez siebie ofertą, wykona czynności, o których mowa w § 1 Umowy w terminach: </w:t>
      </w:r>
    </w:p>
    <w:p w14:paraId="6BF795AB" w14:textId="1D9D49D2" w:rsidR="00A669D5" w:rsidRPr="00704722" w:rsidRDefault="00A014AC" w:rsidP="00FF790E">
      <w:pPr>
        <w:pStyle w:val="Default"/>
        <w:numPr>
          <w:ilvl w:val="0"/>
          <w:numId w:val="4"/>
        </w:numPr>
        <w:spacing w:after="120" w:line="276" w:lineRule="auto"/>
        <w:jc w:val="both"/>
        <w:rPr>
          <w:rFonts w:ascii="Arial Narrow" w:hAnsi="Arial Narrow"/>
          <w:color w:val="auto"/>
          <w:sz w:val="22"/>
          <w:szCs w:val="22"/>
        </w:rPr>
      </w:pPr>
      <w:r w:rsidRPr="00704722">
        <w:rPr>
          <w:rFonts w:ascii="Arial Narrow" w:hAnsi="Arial Narrow"/>
          <w:b/>
          <w:bCs/>
          <w:color w:val="auto"/>
          <w:sz w:val="22"/>
          <w:szCs w:val="22"/>
        </w:rPr>
        <w:t>Etap 1</w:t>
      </w:r>
      <w:r w:rsidRPr="00704722">
        <w:rPr>
          <w:rFonts w:ascii="Arial Narrow" w:hAnsi="Arial Narrow"/>
          <w:color w:val="auto"/>
          <w:sz w:val="22"/>
          <w:szCs w:val="22"/>
        </w:rPr>
        <w:t xml:space="preserve"> –</w:t>
      </w:r>
      <w:r w:rsidR="00440E55" w:rsidRPr="00704722">
        <w:rPr>
          <w:rFonts w:ascii="Arial Narrow" w:hAnsi="Arial Narrow"/>
          <w:b/>
          <w:bCs/>
          <w:color w:val="auto"/>
          <w:sz w:val="22"/>
          <w:szCs w:val="22"/>
        </w:rPr>
        <w:t xml:space="preserve"> 14</w:t>
      </w:r>
      <w:r w:rsidR="006F783C" w:rsidRPr="00704722">
        <w:rPr>
          <w:rFonts w:ascii="Arial Narrow" w:hAnsi="Arial Narrow"/>
          <w:b/>
          <w:bCs/>
          <w:color w:val="auto"/>
          <w:sz w:val="22"/>
          <w:szCs w:val="22"/>
        </w:rPr>
        <w:t xml:space="preserve"> </w:t>
      </w:r>
      <w:r w:rsidR="00BE25B7" w:rsidRPr="00704722">
        <w:rPr>
          <w:rFonts w:ascii="Arial Narrow" w:hAnsi="Arial Narrow"/>
          <w:b/>
          <w:bCs/>
          <w:color w:val="auto"/>
          <w:sz w:val="22"/>
          <w:szCs w:val="22"/>
        </w:rPr>
        <w:t xml:space="preserve">tygodni </w:t>
      </w:r>
      <w:r w:rsidR="00BE25B7" w:rsidRPr="00704722">
        <w:rPr>
          <w:rFonts w:ascii="Arial Narrow" w:hAnsi="Arial Narrow"/>
          <w:color w:val="auto"/>
          <w:sz w:val="22"/>
          <w:szCs w:val="22"/>
        </w:rPr>
        <w:t>od dnia zawarcia Umowy</w:t>
      </w:r>
      <w:r w:rsidR="00314AAF" w:rsidRPr="00704722">
        <w:rPr>
          <w:rFonts w:ascii="Arial Narrow" w:hAnsi="Arial Narrow"/>
          <w:color w:val="auto"/>
          <w:sz w:val="22"/>
          <w:szCs w:val="22"/>
        </w:rPr>
        <w:t>,</w:t>
      </w:r>
      <w:r w:rsidR="00BE25B7" w:rsidRPr="00704722">
        <w:rPr>
          <w:rFonts w:ascii="Arial Narrow" w:hAnsi="Arial Narrow"/>
          <w:color w:val="auto"/>
          <w:sz w:val="22"/>
          <w:szCs w:val="22"/>
        </w:rPr>
        <w:t xml:space="preserve"> z zastrzeżeniem ust. 3</w:t>
      </w:r>
      <w:r w:rsidR="002E4EE6" w:rsidRPr="00704722">
        <w:rPr>
          <w:rFonts w:ascii="Arial Narrow" w:hAnsi="Arial Narrow"/>
          <w:color w:val="auto"/>
          <w:sz w:val="22"/>
          <w:szCs w:val="22"/>
        </w:rPr>
        <w:t>.</w:t>
      </w:r>
    </w:p>
    <w:p w14:paraId="7EC0AE42" w14:textId="7C90F3DE" w:rsidR="00BE25B7" w:rsidRPr="00704722" w:rsidRDefault="00A014AC" w:rsidP="00CB16D7">
      <w:pPr>
        <w:pStyle w:val="Default"/>
        <w:numPr>
          <w:ilvl w:val="0"/>
          <w:numId w:val="4"/>
        </w:numPr>
        <w:spacing w:after="120" w:line="276" w:lineRule="auto"/>
        <w:jc w:val="both"/>
        <w:rPr>
          <w:rFonts w:ascii="Arial Narrow" w:hAnsi="Arial Narrow"/>
          <w:color w:val="auto"/>
          <w:sz w:val="22"/>
          <w:szCs w:val="22"/>
        </w:rPr>
      </w:pPr>
      <w:r w:rsidRPr="00704722">
        <w:rPr>
          <w:rFonts w:ascii="Arial Narrow" w:hAnsi="Arial Narrow"/>
          <w:b/>
          <w:bCs/>
          <w:sz w:val="22"/>
          <w:szCs w:val="22"/>
        </w:rPr>
        <w:t>Etap 2</w:t>
      </w:r>
      <w:r w:rsidRPr="00704722">
        <w:rPr>
          <w:rFonts w:ascii="Arial Narrow" w:hAnsi="Arial Narrow"/>
          <w:sz w:val="22"/>
          <w:szCs w:val="22"/>
        </w:rPr>
        <w:t xml:space="preserve"> </w:t>
      </w:r>
      <w:r w:rsidR="0036161E" w:rsidRPr="00704722">
        <w:rPr>
          <w:rFonts w:ascii="Arial Narrow" w:hAnsi="Arial Narrow"/>
          <w:sz w:val="22"/>
          <w:szCs w:val="22"/>
        </w:rPr>
        <w:t>–</w:t>
      </w:r>
      <w:r w:rsidRPr="00704722">
        <w:rPr>
          <w:rFonts w:ascii="Arial Narrow" w:hAnsi="Arial Narrow"/>
          <w:sz w:val="22"/>
          <w:szCs w:val="22"/>
        </w:rPr>
        <w:t xml:space="preserve"> </w:t>
      </w:r>
      <w:r w:rsidR="00CB16D7" w:rsidRPr="00704722">
        <w:rPr>
          <w:rFonts w:ascii="Arial Narrow" w:hAnsi="Arial Narrow"/>
          <w:b/>
          <w:sz w:val="22"/>
          <w:szCs w:val="22"/>
        </w:rPr>
        <w:t>16</w:t>
      </w:r>
      <w:r w:rsidR="00C458A9" w:rsidRPr="00704722">
        <w:rPr>
          <w:rFonts w:ascii="Arial Narrow" w:hAnsi="Arial Narrow"/>
          <w:b/>
          <w:bCs/>
          <w:sz w:val="22"/>
          <w:szCs w:val="22"/>
        </w:rPr>
        <w:t xml:space="preserve"> </w:t>
      </w:r>
      <w:r w:rsidR="00BE25B7" w:rsidRPr="00704722">
        <w:rPr>
          <w:rFonts w:ascii="Arial Narrow" w:hAnsi="Arial Narrow"/>
          <w:b/>
          <w:bCs/>
          <w:sz w:val="22"/>
          <w:szCs w:val="22"/>
        </w:rPr>
        <w:t>tygodni</w:t>
      </w:r>
      <w:r w:rsidR="00BE25B7" w:rsidRPr="00704722">
        <w:rPr>
          <w:rFonts w:ascii="Arial Narrow" w:hAnsi="Arial Narrow"/>
          <w:sz w:val="22"/>
          <w:szCs w:val="22"/>
        </w:rPr>
        <w:t xml:space="preserve"> od dnia </w:t>
      </w:r>
      <w:r w:rsidR="004F78EF" w:rsidRPr="00704722">
        <w:rPr>
          <w:rFonts w:ascii="Arial Narrow" w:hAnsi="Arial Narrow"/>
          <w:sz w:val="22"/>
          <w:szCs w:val="22"/>
        </w:rPr>
        <w:t>rozpoczęcia prac na Stacji</w:t>
      </w:r>
      <w:r w:rsidR="00F1151C" w:rsidRPr="00704722">
        <w:rPr>
          <w:rFonts w:ascii="Arial Narrow" w:hAnsi="Arial Narrow"/>
          <w:sz w:val="22"/>
          <w:szCs w:val="22"/>
        </w:rPr>
        <w:t xml:space="preserve"> </w:t>
      </w:r>
      <w:r w:rsidR="00012A72" w:rsidRPr="00704722">
        <w:rPr>
          <w:rFonts w:ascii="Arial Narrow" w:hAnsi="Arial Narrow"/>
          <w:sz w:val="22"/>
          <w:szCs w:val="22"/>
        </w:rPr>
        <w:t>przez Zespół</w:t>
      </w:r>
      <w:r w:rsidR="006F783C" w:rsidRPr="00704722">
        <w:rPr>
          <w:rFonts w:ascii="Arial Narrow" w:hAnsi="Arial Narrow"/>
          <w:sz w:val="22"/>
          <w:szCs w:val="22"/>
        </w:rPr>
        <w:t>.</w:t>
      </w:r>
    </w:p>
    <w:p w14:paraId="0BF38993" w14:textId="1C25AB31" w:rsidR="00004F52" w:rsidRPr="00704722" w:rsidRDefault="00A56171" w:rsidP="00704722">
      <w:pPr>
        <w:pStyle w:val="Default"/>
        <w:numPr>
          <w:ilvl w:val="0"/>
          <w:numId w:val="3"/>
        </w:numPr>
        <w:spacing w:after="120" w:line="276" w:lineRule="auto"/>
        <w:jc w:val="both"/>
        <w:rPr>
          <w:rFonts w:ascii="Arial Narrow" w:hAnsi="Arial Narrow"/>
          <w:color w:val="auto"/>
          <w:sz w:val="22"/>
          <w:szCs w:val="22"/>
        </w:rPr>
      </w:pPr>
      <w:r w:rsidRPr="00704722">
        <w:rPr>
          <w:rFonts w:ascii="Arial Narrow" w:hAnsi="Arial Narrow"/>
          <w:bCs/>
          <w:sz w:val="22"/>
          <w:szCs w:val="22"/>
        </w:rPr>
        <w:t xml:space="preserve">W związku z </w:t>
      </w:r>
      <w:r w:rsidRPr="00704722">
        <w:rPr>
          <w:rFonts w:ascii="Arial Narrow" w:hAnsi="Arial Narrow"/>
          <w:bCs/>
          <w:color w:val="auto"/>
          <w:sz w:val="22"/>
          <w:szCs w:val="22"/>
        </w:rPr>
        <w:t xml:space="preserve">tym, że </w:t>
      </w:r>
      <w:r w:rsidRPr="00704722">
        <w:rPr>
          <w:rFonts w:ascii="Arial Narrow" w:hAnsi="Arial Narrow"/>
          <w:sz w:val="22"/>
          <w:szCs w:val="22"/>
        </w:rPr>
        <w:t xml:space="preserve">dostawa </w:t>
      </w:r>
      <w:r w:rsidR="001816C3" w:rsidRPr="00704722">
        <w:rPr>
          <w:rFonts w:ascii="Arial Narrow" w:hAnsi="Arial Narrow"/>
          <w:sz w:val="22"/>
          <w:szCs w:val="22"/>
        </w:rPr>
        <w:t>Infrastruktury</w:t>
      </w:r>
      <w:r w:rsidR="00DE4F37" w:rsidRPr="00704722">
        <w:rPr>
          <w:rFonts w:ascii="Arial Narrow" w:hAnsi="Arial Narrow"/>
          <w:sz w:val="22"/>
          <w:szCs w:val="22"/>
        </w:rPr>
        <w:t xml:space="preserve"> </w:t>
      </w:r>
      <w:r w:rsidRPr="00704722">
        <w:rPr>
          <w:rFonts w:ascii="Arial Narrow" w:hAnsi="Arial Narrow"/>
          <w:sz w:val="22"/>
          <w:szCs w:val="22"/>
        </w:rPr>
        <w:t xml:space="preserve">dla </w:t>
      </w:r>
      <w:r w:rsidR="00012A72" w:rsidRPr="00704722">
        <w:rPr>
          <w:rFonts w:ascii="Arial Narrow" w:hAnsi="Arial Narrow"/>
          <w:sz w:val="22"/>
          <w:szCs w:val="22"/>
        </w:rPr>
        <w:t>Stacji</w:t>
      </w:r>
      <w:r w:rsidRPr="00704722">
        <w:rPr>
          <w:rFonts w:ascii="Arial Narrow" w:hAnsi="Arial Narrow"/>
          <w:sz w:val="22"/>
          <w:szCs w:val="22"/>
        </w:rPr>
        <w:t xml:space="preserve"> będzie realizowana transportem morskim, Zamawiający informuje, że transport morski jest zaplanowany na </w:t>
      </w:r>
      <w:r w:rsidR="00E35DF6" w:rsidRPr="00704722">
        <w:rPr>
          <w:rFonts w:ascii="Arial Narrow" w:hAnsi="Arial Narrow"/>
          <w:sz w:val="22"/>
          <w:szCs w:val="22"/>
        </w:rPr>
        <w:t xml:space="preserve">30 </w:t>
      </w:r>
      <w:r w:rsidR="009C73D3">
        <w:rPr>
          <w:rFonts w:ascii="Arial Narrow" w:hAnsi="Arial Narrow"/>
          <w:sz w:val="22"/>
          <w:szCs w:val="22"/>
        </w:rPr>
        <w:t>sierpnia</w:t>
      </w:r>
      <w:r w:rsidR="00E35DF6" w:rsidRPr="00704722">
        <w:rPr>
          <w:rFonts w:ascii="Arial Narrow" w:hAnsi="Arial Narrow"/>
          <w:sz w:val="22"/>
          <w:szCs w:val="22"/>
        </w:rPr>
        <w:t xml:space="preserve"> </w:t>
      </w:r>
      <w:r w:rsidRPr="00704722">
        <w:rPr>
          <w:rFonts w:ascii="Arial Narrow" w:hAnsi="Arial Narrow"/>
          <w:sz w:val="22"/>
          <w:szCs w:val="22"/>
        </w:rPr>
        <w:t>202</w:t>
      </w:r>
      <w:r w:rsidR="009C73D3">
        <w:rPr>
          <w:rFonts w:ascii="Arial Narrow" w:hAnsi="Arial Narrow"/>
          <w:sz w:val="22"/>
          <w:szCs w:val="22"/>
        </w:rPr>
        <w:t>2</w:t>
      </w:r>
      <w:r w:rsidRPr="00704722">
        <w:rPr>
          <w:rFonts w:ascii="Arial Narrow" w:hAnsi="Arial Narrow"/>
          <w:sz w:val="22"/>
          <w:szCs w:val="22"/>
        </w:rPr>
        <w:t xml:space="preserve"> r.</w:t>
      </w:r>
      <w:r w:rsidR="00E35DF6" w:rsidRPr="00704722">
        <w:rPr>
          <w:rFonts w:ascii="Arial Narrow" w:hAnsi="Arial Narrow"/>
          <w:sz w:val="22"/>
          <w:szCs w:val="22"/>
        </w:rPr>
        <w:t xml:space="preserve"> (Zewnętrzne in</w:t>
      </w:r>
      <w:r w:rsidR="009C73D3">
        <w:rPr>
          <w:rFonts w:ascii="Arial Narrow" w:hAnsi="Arial Narrow"/>
          <w:sz w:val="22"/>
          <w:szCs w:val="22"/>
        </w:rPr>
        <w:t xml:space="preserve">stalacje </w:t>
      </w:r>
      <w:proofErr w:type="spellStart"/>
      <w:r w:rsidR="009C73D3">
        <w:rPr>
          <w:rFonts w:ascii="Arial Narrow" w:hAnsi="Arial Narrow"/>
          <w:sz w:val="22"/>
          <w:szCs w:val="22"/>
        </w:rPr>
        <w:t>wodno</w:t>
      </w:r>
      <w:proofErr w:type="spellEnd"/>
      <w:r w:rsidR="009C73D3">
        <w:rPr>
          <w:rFonts w:ascii="Arial Narrow" w:hAnsi="Arial Narrow"/>
          <w:sz w:val="22"/>
          <w:szCs w:val="22"/>
        </w:rPr>
        <w:t xml:space="preserve"> - kanalizacyjne)</w:t>
      </w:r>
      <w:bookmarkStart w:id="0" w:name="_GoBack"/>
      <w:bookmarkEnd w:id="0"/>
      <w:r w:rsidR="00C5738A" w:rsidRPr="00704722">
        <w:rPr>
          <w:rFonts w:ascii="Arial Narrow" w:hAnsi="Arial Narrow"/>
          <w:bCs/>
          <w:sz w:val="22"/>
          <w:szCs w:val="22"/>
        </w:rPr>
        <w:t>.</w:t>
      </w:r>
      <w:r w:rsidR="00607837" w:rsidRPr="00704722">
        <w:rPr>
          <w:rFonts w:ascii="Arial Narrow" w:hAnsi="Arial Narrow"/>
          <w:bCs/>
          <w:sz w:val="22"/>
          <w:szCs w:val="22"/>
        </w:rPr>
        <w:t xml:space="preserve"> Zamawiający pisemnie wyznaczy Wykonawcy dokładny termin dostawy we wskazanym przedziale</w:t>
      </w:r>
      <w:r w:rsidR="00E87160" w:rsidRPr="00704722">
        <w:rPr>
          <w:rFonts w:ascii="Arial Narrow" w:hAnsi="Arial Narrow"/>
          <w:bCs/>
          <w:sz w:val="22"/>
          <w:szCs w:val="22"/>
        </w:rPr>
        <w:t>.</w:t>
      </w:r>
    </w:p>
    <w:p w14:paraId="3C36EBC2" w14:textId="11DD76CF" w:rsidR="00A56171" w:rsidRPr="00704722" w:rsidRDefault="00004F52" w:rsidP="00FF790E">
      <w:pPr>
        <w:pStyle w:val="Default"/>
        <w:numPr>
          <w:ilvl w:val="0"/>
          <w:numId w:val="3"/>
        </w:numPr>
        <w:spacing w:after="120" w:line="276" w:lineRule="auto"/>
        <w:jc w:val="both"/>
        <w:rPr>
          <w:rFonts w:ascii="Arial Narrow" w:hAnsi="Arial Narrow"/>
          <w:b/>
          <w:bCs/>
          <w:color w:val="auto"/>
          <w:sz w:val="22"/>
          <w:szCs w:val="22"/>
        </w:rPr>
      </w:pPr>
      <w:r w:rsidRPr="00704722">
        <w:rPr>
          <w:rFonts w:ascii="Arial Narrow" w:hAnsi="Arial Narrow"/>
          <w:sz w:val="22"/>
          <w:szCs w:val="22"/>
        </w:rPr>
        <w:t xml:space="preserve">Zamawiający informuje, że realizacja Etapu 2 rozpocznie się w dniu rozpoczęcia prac na Stacji przez Zespół. </w:t>
      </w:r>
    </w:p>
    <w:p w14:paraId="43909FB2" w14:textId="77777777" w:rsidR="00F344CD" w:rsidRPr="00704722" w:rsidRDefault="00F344CD" w:rsidP="00F344CD">
      <w:pPr>
        <w:pStyle w:val="Default"/>
        <w:spacing w:after="120" w:line="276" w:lineRule="auto"/>
        <w:ind w:left="360"/>
        <w:jc w:val="both"/>
        <w:rPr>
          <w:rFonts w:ascii="Arial Narrow" w:hAnsi="Arial Narrow"/>
          <w:b/>
          <w:bCs/>
          <w:color w:val="auto"/>
          <w:sz w:val="22"/>
          <w:szCs w:val="22"/>
        </w:rPr>
      </w:pPr>
    </w:p>
    <w:p w14:paraId="6908AD5C" w14:textId="76835184" w:rsidR="00FF4574" w:rsidRPr="00704722" w:rsidRDefault="00FF4574"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4</w:t>
      </w:r>
    </w:p>
    <w:p w14:paraId="0CEF9BBC" w14:textId="77777777" w:rsidR="00FF4574" w:rsidRPr="00704722" w:rsidRDefault="00FF4574"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Wynagrodzenie</w:t>
      </w:r>
    </w:p>
    <w:p w14:paraId="3D1D4E8F" w14:textId="1A00D37C"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 tytułu należytego wykonywania Umowy Wykonawcy przysługuje wynagrodzenie </w:t>
      </w:r>
      <w:r w:rsidR="005E11B2" w:rsidRPr="00704722">
        <w:rPr>
          <w:rFonts w:ascii="Arial Narrow" w:hAnsi="Arial Narrow"/>
          <w:color w:val="auto"/>
          <w:sz w:val="22"/>
          <w:szCs w:val="22"/>
        </w:rPr>
        <w:t xml:space="preserve">ryczałtowe </w:t>
      </w:r>
      <w:r w:rsidRPr="00704722">
        <w:rPr>
          <w:rFonts w:ascii="Arial Narrow" w:hAnsi="Arial Narrow"/>
          <w:color w:val="auto"/>
          <w:sz w:val="22"/>
          <w:szCs w:val="22"/>
        </w:rPr>
        <w:t>zgodne ze złożoną przez Wykonawcę ofertą w kwocie w niżej wymienionych wysokościach:</w:t>
      </w:r>
    </w:p>
    <w:p w14:paraId="285B9613" w14:textId="24F036FB" w:rsidR="00FF4574" w:rsidRPr="00704722" w:rsidRDefault="00984ACD" w:rsidP="00FF790E">
      <w:pPr>
        <w:pStyle w:val="Default"/>
        <w:numPr>
          <w:ilvl w:val="0"/>
          <w:numId w:val="10"/>
        </w:numPr>
        <w:spacing w:after="120" w:line="276" w:lineRule="auto"/>
        <w:jc w:val="both"/>
        <w:rPr>
          <w:rFonts w:ascii="Arial Narrow" w:hAnsi="Arial Narrow"/>
          <w:b/>
          <w:color w:val="auto"/>
          <w:sz w:val="22"/>
          <w:szCs w:val="22"/>
          <w:u w:val="single"/>
        </w:rPr>
      </w:pPr>
      <w:proofErr w:type="gramStart"/>
      <w:r w:rsidRPr="00704722">
        <w:rPr>
          <w:rFonts w:ascii="Arial Narrow" w:hAnsi="Arial Narrow"/>
          <w:b/>
          <w:color w:val="auto"/>
          <w:sz w:val="22"/>
          <w:szCs w:val="22"/>
          <w:u w:val="single"/>
        </w:rPr>
        <w:t>w</w:t>
      </w:r>
      <w:r w:rsidR="00FF4574" w:rsidRPr="00704722">
        <w:rPr>
          <w:rFonts w:ascii="Arial Narrow" w:hAnsi="Arial Narrow"/>
          <w:b/>
          <w:color w:val="auto"/>
          <w:sz w:val="22"/>
          <w:szCs w:val="22"/>
          <w:u w:val="single"/>
        </w:rPr>
        <w:t>ynagrodzenie</w:t>
      </w:r>
      <w:proofErr w:type="gramEnd"/>
      <w:r w:rsidR="00FF4574" w:rsidRPr="00704722">
        <w:rPr>
          <w:rFonts w:ascii="Arial Narrow" w:hAnsi="Arial Narrow"/>
          <w:b/>
          <w:color w:val="auto"/>
          <w:sz w:val="22"/>
          <w:szCs w:val="22"/>
          <w:u w:val="single"/>
        </w:rPr>
        <w:t xml:space="preserve"> za Etap 1 stanowiące … % całkowitego łącznego </w:t>
      </w:r>
      <w:r w:rsidRPr="00704722">
        <w:rPr>
          <w:rFonts w:ascii="Arial Narrow" w:hAnsi="Arial Narrow"/>
          <w:b/>
          <w:color w:val="auto"/>
          <w:sz w:val="22"/>
          <w:szCs w:val="22"/>
          <w:u w:val="single"/>
        </w:rPr>
        <w:t>w</w:t>
      </w:r>
      <w:r w:rsidR="00FF4574" w:rsidRPr="00704722">
        <w:rPr>
          <w:rFonts w:ascii="Arial Narrow" w:hAnsi="Arial Narrow"/>
          <w:b/>
          <w:color w:val="auto"/>
          <w:sz w:val="22"/>
          <w:szCs w:val="22"/>
          <w:u w:val="single"/>
        </w:rPr>
        <w:t>ynagrodzenia:</w:t>
      </w:r>
    </w:p>
    <w:p w14:paraId="6A375584" w14:textId="79242B0C" w:rsidR="00FF4574" w:rsidRPr="00704722" w:rsidRDefault="00FF4574" w:rsidP="00FF790E">
      <w:pPr>
        <w:pStyle w:val="Default"/>
        <w:spacing w:after="120" w:line="276" w:lineRule="auto"/>
        <w:ind w:left="1069"/>
        <w:jc w:val="both"/>
        <w:rPr>
          <w:rFonts w:ascii="Arial Narrow" w:hAnsi="Arial Narrow"/>
          <w:color w:val="auto"/>
          <w:sz w:val="22"/>
          <w:szCs w:val="22"/>
        </w:rPr>
      </w:pPr>
      <w:proofErr w:type="gramStart"/>
      <w:r w:rsidRPr="00704722">
        <w:rPr>
          <w:rFonts w:ascii="Arial Narrow" w:hAnsi="Arial Narrow"/>
          <w:b/>
          <w:color w:val="auto"/>
          <w:sz w:val="22"/>
          <w:szCs w:val="22"/>
        </w:rPr>
        <w:t>wynagrodzenie</w:t>
      </w:r>
      <w:proofErr w:type="gramEnd"/>
      <w:r w:rsidRPr="00704722">
        <w:rPr>
          <w:rFonts w:ascii="Arial Narrow" w:hAnsi="Arial Narrow"/>
          <w:b/>
          <w:color w:val="auto"/>
          <w:sz w:val="22"/>
          <w:szCs w:val="22"/>
        </w:rPr>
        <w:t xml:space="preserve"> umowne </w:t>
      </w:r>
      <w:r w:rsidRPr="00704722">
        <w:rPr>
          <w:rFonts w:ascii="Arial Narrow" w:hAnsi="Arial Narrow"/>
          <w:b/>
          <w:bCs/>
          <w:color w:val="auto"/>
          <w:sz w:val="22"/>
          <w:szCs w:val="22"/>
        </w:rPr>
        <w:t>(</w:t>
      </w:r>
      <w:r w:rsidR="00600253" w:rsidRPr="00704722">
        <w:rPr>
          <w:rFonts w:ascii="Arial Narrow" w:hAnsi="Arial Narrow"/>
          <w:b/>
          <w:bCs/>
          <w:color w:val="auto"/>
          <w:sz w:val="22"/>
          <w:szCs w:val="22"/>
        </w:rPr>
        <w:t>brutto</w:t>
      </w:r>
      <w:r w:rsidRPr="00704722">
        <w:rPr>
          <w:rFonts w:ascii="Arial Narrow" w:hAnsi="Arial Narrow"/>
          <w:b/>
          <w:bCs/>
          <w:color w:val="auto"/>
          <w:sz w:val="22"/>
          <w:szCs w:val="22"/>
        </w:rPr>
        <w:t>):</w:t>
      </w:r>
      <w:r w:rsidRPr="00704722">
        <w:rPr>
          <w:rFonts w:ascii="Arial Narrow" w:hAnsi="Arial Narrow"/>
          <w:b/>
          <w:color w:val="auto"/>
          <w:sz w:val="22"/>
          <w:szCs w:val="22"/>
        </w:rPr>
        <w:t xml:space="preserve"> …………………………….. </w:t>
      </w:r>
      <w:proofErr w:type="gramStart"/>
      <w:r w:rsidRPr="00704722">
        <w:rPr>
          <w:rFonts w:ascii="Arial Narrow" w:hAnsi="Arial Narrow"/>
          <w:b/>
          <w:color w:val="auto"/>
          <w:sz w:val="22"/>
          <w:szCs w:val="22"/>
        </w:rPr>
        <w:t>zł</w:t>
      </w:r>
      <w:r w:rsidRPr="00704722">
        <w:rPr>
          <w:rFonts w:ascii="Arial Narrow" w:hAnsi="Arial Narrow"/>
          <w:color w:val="auto"/>
          <w:sz w:val="22"/>
          <w:szCs w:val="22"/>
        </w:rPr>
        <w:t>,  (słownie</w:t>
      </w:r>
      <w:proofErr w:type="gramEnd"/>
      <w:r w:rsidRPr="00704722">
        <w:rPr>
          <w:rFonts w:ascii="Arial Narrow" w:hAnsi="Arial Narrow"/>
          <w:color w:val="auto"/>
          <w:sz w:val="22"/>
          <w:szCs w:val="22"/>
        </w:rPr>
        <w:t>: ……………………… 00/100)</w:t>
      </w:r>
    </w:p>
    <w:p w14:paraId="7E233219" w14:textId="0707EBA8" w:rsidR="00FF4574" w:rsidRPr="00704722" w:rsidRDefault="00984ACD" w:rsidP="00FF790E">
      <w:pPr>
        <w:pStyle w:val="Default"/>
        <w:numPr>
          <w:ilvl w:val="0"/>
          <w:numId w:val="10"/>
        </w:numPr>
        <w:spacing w:after="120" w:line="276" w:lineRule="auto"/>
        <w:jc w:val="both"/>
        <w:rPr>
          <w:rFonts w:ascii="Arial Narrow" w:hAnsi="Arial Narrow"/>
          <w:b/>
          <w:color w:val="auto"/>
          <w:sz w:val="22"/>
          <w:szCs w:val="22"/>
          <w:u w:val="single"/>
        </w:rPr>
      </w:pPr>
      <w:proofErr w:type="gramStart"/>
      <w:r w:rsidRPr="00704722">
        <w:rPr>
          <w:rFonts w:ascii="Arial Narrow" w:hAnsi="Arial Narrow"/>
          <w:b/>
          <w:color w:val="auto"/>
          <w:sz w:val="22"/>
          <w:szCs w:val="22"/>
          <w:u w:val="single"/>
        </w:rPr>
        <w:t>w</w:t>
      </w:r>
      <w:r w:rsidR="00FF4574" w:rsidRPr="00704722">
        <w:rPr>
          <w:rFonts w:ascii="Arial Narrow" w:hAnsi="Arial Narrow"/>
          <w:b/>
          <w:color w:val="auto"/>
          <w:sz w:val="22"/>
          <w:szCs w:val="22"/>
          <w:u w:val="single"/>
        </w:rPr>
        <w:t>ynagrodzenie</w:t>
      </w:r>
      <w:proofErr w:type="gramEnd"/>
      <w:r w:rsidR="00FF4574" w:rsidRPr="00704722">
        <w:rPr>
          <w:rFonts w:ascii="Arial Narrow" w:hAnsi="Arial Narrow"/>
          <w:b/>
          <w:color w:val="auto"/>
          <w:sz w:val="22"/>
          <w:szCs w:val="22"/>
          <w:u w:val="single"/>
        </w:rPr>
        <w:t xml:space="preserve"> za Etap 2 stanowiące … % całkowitego łącznego </w:t>
      </w:r>
      <w:r w:rsidR="0029449C" w:rsidRPr="00704722">
        <w:rPr>
          <w:rFonts w:ascii="Arial Narrow" w:hAnsi="Arial Narrow"/>
          <w:b/>
          <w:color w:val="auto"/>
          <w:sz w:val="22"/>
          <w:szCs w:val="22"/>
          <w:u w:val="single"/>
        </w:rPr>
        <w:t>w</w:t>
      </w:r>
      <w:r w:rsidR="00FF4574" w:rsidRPr="00704722">
        <w:rPr>
          <w:rFonts w:ascii="Arial Narrow" w:hAnsi="Arial Narrow"/>
          <w:b/>
          <w:color w:val="auto"/>
          <w:sz w:val="22"/>
          <w:szCs w:val="22"/>
          <w:u w:val="single"/>
        </w:rPr>
        <w:t xml:space="preserve">ynagrodzenia: </w:t>
      </w:r>
    </w:p>
    <w:p w14:paraId="28726110" w14:textId="62DA1AA0" w:rsidR="00FF4574" w:rsidRPr="00704722" w:rsidRDefault="00FF4574" w:rsidP="00FF790E">
      <w:pPr>
        <w:pStyle w:val="Default"/>
        <w:spacing w:after="120" w:line="276" w:lineRule="auto"/>
        <w:ind w:left="1069"/>
        <w:jc w:val="both"/>
        <w:rPr>
          <w:rFonts w:ascii="Arial Narrow" w:hAnsi="Arial Narrow"/>
          <w:color w:val="auto"/>
          <w:sz w:val="22"/>
          <w:szCs w:val="22"/>
        </w:rPr>
      </w:pPr>
      <w:proofErr w:type="gramStart"/>
      <w:r w:rsidRPr="00704722">
        <w:rPr>
          <w:rFonts w:ascii="Arial Narrow" w:hAnsi="Arial Narrow"/>
          <w:b/>
          <w:color w:val="auto"/>
          <w:sz w:val="22"/>
          <w:szCs w:val="22"/>
        </w:rPr>
        <w:t>wynagrodzenie</w:t>
      </w:r>
      <w:proofErr w:type="gramEnd"/>
      <w:r w:rsidRPr="00704722">
        <w:rPr>
          <w:rFonts w:ascii="Arial Narrow" w:hAnsi="Arial Narrow"/>
          <w:b/>
          <w:color w:val="auto"/>
          <w:sz w:val="22"/>
          <w:szCs w:val="22"/>
        </w:rPr>
        <w:t xml:space="preserve"> umowne </w:t>
      </w:r>
      <w:r w:rsidR="00600253" w:rsidRPr="00704722">
        <w:rPr>
          <w:rFonts w:ascii="Arial Narrow" w:hAnsi="Arial Narrow"/>
          <w:b/>
          <w:bCs/>
          <w:color w:val="auto"/>
          <w:sz w:val="22"/>
          <w:szCs w:val="22"/>
        </w:rPr>
        <w:t>(brutto)</w:t>
      </w:r>
      <w:r w:rsidRPr="00704722">
        <w:rPr>
          <w:rFonts w:ascii="Arial Narrow" w:hAnsi="Arial Narrow"/>
          <w:b/>
          <w:bCs/>
          <w:color w:val="auto"/>
          <w:sz w:val="22"/>
          <w:szCs w:val="22"/>
        </w:rPr>
        <w:t>:</w:t>
      </w:r>
      <w:r w:rsidRPr="00704722">
        <w:rPr>
          <w:rFonts w:ascii="Arial Narrow" w:hAnsi="Arial Narrow"/>
          <w:b/>
          <w:color w:val="auto"/>
          <w:sz w:val="22"/>
          <w:szCs w:val="22"/>
        </w:rPr>
        <w:t xml:space="preserve"> …………………………….. </w:t>
      </w:r>
      <w:proofErr w:type="gramStart"/>
      <w:r w:rsidRPr="00704722">
        <w:rPr>
          <w:rFonts w:ascii="Arial Narrow" w:hAnsi="Arial Narrow"/>
          <w:b/>
          <w:color w:val="auto"/>
          <w:sz w:val="22"/>
          <w:szCs w:val="22"/>
        </w:rPr>
        <w:t>zł</w:t>
      </w:r>
      <w:r w:rsidRPr="00704722">
        <w:rPr>
          <w:rFonts w:ascii="Arial Narrow" w:hAnsi="Arial Narrow"/>
          <w:color w:val="auto"/>
          <w:sz w:val="22"/>
          <w:szCs w:val="22"/>
        </w:rPr>
        <w:t>,  (słownie</w:t>
      </w:r>
      <w:proofErr w:type="gramEnd"/>
      <w:r w:rsidRPr="00704722">
        <w:rPr>
          <w:rFonts w:ascii="Arial Narrow" w:hAnsi="Arial Narrow"/>
          <w:color w:val="auto"/>
          <w:sz w:val="22"/>
          <w:szCs w:val="22"/>
        </w:rPr>
        <w:t>: ……………………… 00/100)</w:t>
      </w:r>
    </w:p>
    <w:p w14:paraId="44107460" w14:textId="633F3DA5" w:rsidR="00FF4574" w:rsidRPr="00704722" w:rsidRDefault="00984ACD" w:rsidP="00FF790E">
      <w:pPr>
        <w:pStyle w:val="Default"/>
        <w:numPr>
          <w:ilvl w:val="0"/>
          <w:numId w:val="10"/>
        </w:numPr>
        <w:spacing w:after="120" w:line="276" w:lineRule="auto"/>
        <w:jc w:val="both"/>
        <w:rPr>
          <w:rFonts w:ascii="Arial Narrow" w:hAnsi="Arial Narrow"/>
          <w:b/>
          <w:color w:val="auto"/>
          <w:sz w:val="22"/>
          <w:szCs w:val="22"/>
          <w:u w:val="single"/>
        </w:rPr>
      </w:pPr>
      <w:proofErr w:type="gramStart"/>
      <w:r w:rsidRPr="00704722">
        <w:rPr>
          <w:rFonts w:ascii="Arial Narrow" w:hAnsi="Arial Narrow"/>
          <w:b/>
          <w:color w:val="auto"/>
          <w:sz w:val="22"/>
          <w:szCs w:val="22"/>
          <w:u w:val="single"/>
        </w:rPr>
        <w:t>c</w:t>
      </w:r>
      <w:r w:rsidR="00FF4574" w:rsidRPr="00704722">
        <w:rPr>
          <w:rFonts w:ascii="Arial Narrow" w:hAnsi="Arial Narrow"/>
          <w:b/>
          <w:color w:val="auto"/>
          <w:sz w:val="22"/>
          <w:szCs w:val="22"/>
          <w:u w:val="single"/>
        </w:rPr>
        <w:t>ałkowita</w:t>
      </w:r>
      <w:proofErr w:type="gramEnd"/>
      <w:r w:rsidR="00FF4574" w:rsidRPr="00704722">
        <w:rPr>
          <w:rFonts w:ascii="Arial Narrow" w:hAnsi="Arial Narrow"/>
          <w:b/>
          <w:color w:val="auto"/>
          <w:sz w:val="22"/>
          <w:szCs w:val="22"/>
          <w:u w:val="single"/>
        </w:rPr>
        <w:t xml:space="preserve"> łączna wartość wynagrodzenia: </w:t>
      </w:r>
    </w:p>
    <w:p w14:paraId="590ED18D" w14:textId="5AE1ECB1" w:rsidR="00FF4574" w:rsidRPr="00704722" w:rsidRDefault="00FF4574" w:rsidP="00FF790E">
      <w:pPr>
        <w:pStyle w:val="Default"/>
        <w:spacing w:after="120" w:line="276" w:lineRule="auto"/>
        <w:ind w:left="1080"/>
        <w:jc w:val="both"/>
        <w:rPr>
          <w:rFonts w:ascii="Arial Narrow" w:hAnsi="Arial Narrow"/>
          <w:color w:val="auto"/>
          <w:sz w:val="22"/>
          <w:szCs w:val="22"/>
        </w:rPr>
      </w:pPr>
      <w:proofErr w:type="gramStart"/>
      <w:r w:rsidRPr="00704722">
        <w:rPr>
          <w:rFonts w:ascii="Arial Narrow" w:hAnsi="Arial Narrow"/>
          <w:b/>
          <w:color w:val="auto"/>
          <w:sz w:val="22"/>
          <w:szCs w:val="22"/>
        </w:rPr>
        <w:t>wynagrodzenie</w:t>
      </w:r>
      <w:proofErr w:type="gramEnd"/>
      <w:r w:rsidRPr="00704722">
        <w:rPr>
          <w:rFonts w:ascii="Arial Narrow" w:hAnsi="Arial Narrow"/>
          <w:b/>
          <w:color w:val="auto"/>
          <w:sz w:val="22"/>
          <w:szCs w:val="22"/>
        </w:rPr>
        <w:t xml:space="preserve"> umowne </w:t>
      </w:r>
      <w:r w:rsidR="00600253" w:rsidRPr="00704722">
        <w:rPr>
          <w:rFonts w:ascii="Arial Narrow" w:hAnsi="Arial Narrow"/>
          <w:b/>
          <w:bCs/>
          <w:color w:val="auto"/>
          <w:sz w:val="22"/>
          <w:szCs w:val="22"/>
        </w:rPr>
        <w:t>(brutto)</w:t>
      </w:r>
      <w:r w:rsidRPr="00704722">
        <w:rPr>
          <w:rFonts w:ascii="Arial Narrow" w:hAnsi="Arial Narrow"/>
          <w:b/>
          <w:bCs/>
          <w:color w:val="auto"/>
          <w:sz w:val="22"/>
          <w:szCs w:val="22"/>
        </w:rPr>
        <w:t>:</w:t>
      </w:r>
      <w:r w:rsidRPr="00704722">
        <w:rPr>
          <w:rFonts w:ascii="Arial Narrow" w:hAnsi="Arial Narrow"/>
          <w:b/>
          <w:color w:val="auto"/>
          <w:sz w:val="22"/>
          <w:szCs w:val="22"/>
        </w:rPr>
        <w:t xml:space="preserve"> …………………………….. </w:t>
      </w:r>
      <w:proofErr w:type="gramStart"/>
      <w:r w:rsidRPr="00704722">
        <w:rPr>
          <w:rFonts w:ascii="Arial Narrow" w:hAnsi="Arial Narrow"/>
          <w:b/>
          <w:color w:val="auto"/>
          <w:sz w:val="22"/>
          <w:szCs w:val="22"/>
        </w:rPr>
        <w:t>zł</w:t>
      </w:r>
      <w:proofErr w:type="gramEnd"/>
      <w:r w:rsidRPr="00704722">
        <w:rPr>
          <w:rFonts w:ascii="Arial Narrow" w:hAnsi="Arial Narrow"/>
          <w:color w:val="auto"/>
          <w:sz w:val="22"/>
          <w:szCs w:val="22"/>
        </w:rPr>
        <w:t>, (słownie: ……………………… 00/100)</w:t>
      </w:r>
    </w:p>
    <w:p w14:paraId="696F96CA" w14:textId="3687F1B6" w:rsidR="00984ACD" w:rsidRPr="00704722" w:rsidRDefault="00984ACD" w:rsidP="00FF790E">
      <w:pPr>
        <w:numPr>
          <w:ilvl w:val="0"/>
          <w:numId w:val="9"/>
        </w:numPr>
        <w:spacing w:after="120" w:line="276" w:lineRule="auto"/>
        <w:ind w:left="357" w:hanging="357"/>
        <w:jc w:val="both"/>
        <w:rPr>
          <w:rFonts w:ascii="Arial Narrow" w:hAnsi="Arial Narrow" w:cs="Arial"/>
          <w:sz w:val="22"/>
          <w:szCs w:val="22"/>
        </w:rPr>
      </w:pPr>
      <w:r w:rsidRPr="00704722">
        <w:rPr>
          <w:rFonts w:ascii="Arial Narrow" w:hAnsi="Arial Narrow" w:cs="Arial"/>
          <w:sz w:val="22"/>
          <w:szCs w:val="22"/>
        </w:rPr>
        <w:lastRenderedPageBreak/>
        <w:t>Wynagrodzenie określone w ust. 1 pkt 1</w:t>
      </w:r>
      <w:r w:rsidR="00A56A48" w:rsidRPr="00704722">
        <w:rPr>
          <w:rFonts w:ascii="Arial Narrow" w:hAnsi="Arial Narrow" w:cs="Arial"/>
          <w:sz w:val="22"/>
          <w:szCs w:val="22"/>
        </w:rPr>
        <w:t xml:space="preserve"> </w:t>
      </w:r>
      <w:r w:rsidRPr="00704722">
        <w:rPr>
          <w:rFonts w:ascii="Arial Narrow" w:hAnsi="Arial Narrow" w:cs="Arial"/>
          <w:sz w:val="22"/>
          <w:szCs w:val="22"/>
        </w:rPr>
        <w:t xml:space="preserve">obejmuje wszelkie koszty związane z realizacją przedmiotu Umowy – Etap 1, w tym </w:t>
      </w:r>
      <w:r w:rsidRPr="00704722">
        <w:rPr>
          <w:rFonts w:ascii="Arial Narrow" w:hAnsi="Arial Narrow" w:cs="Arial"/>
          <w:snapToGrid w:val="0"/>
          <w:sz w:val="22"/>
          <w:szCs w:val="22"/>
        </w:rPr>
        <w:t xml:space="preserve">w szczególności: </w:t>
      </w:r>
      <w:r w:rsidRPr="00704722">
        <w:rPr>
          <w:rFonts w:ascii="Arial Narrow" w:hAnsi="Arial Narrow" w:cs="Arial"/>
          <w:bCs/>
          <w:sz w:val="22"/>
          <w:szCs w:val="22"/>
        </w:rPr>
        <w:t>wartość przedmiotu dostawy,</w:t>
      </w:r>
      <w:r w:rsidR="007A3B08" w:rsidRPr="00704722">
        <w:rPr>
          <w:rFonts w:ascii="Arial Narrow" w:hAnsi="Arial Narrow" w:cs="Arial"/>
          <w:bCs/>
          <w:sz w:val="22"/>
          <w:szCs w:val="22"/>
        </w:rPr>
        <w:t xml:space="preserve"> koszty przygotowania do transportu morskiego,</w:t>
      </w:r>
      <w:r w:rsidRPr="00704722">
        <w:rPr>
          <w:rFonts w:ascii="Arial Narrow" w:hAnsi="Arial Narrow" w:cs="Arial"/>
          <w:bCs/>
          <w:sz w:val="22"/>
          <w:szCs w:val="22"/>
        </w:rPr>
        <w:t xml:space="preserve"> wszelkie koszty transportu </w:t>
      </w:r>
      <w:r w:rsidRPr="00704722">
        <w:rPr>
          <w:rFonts w:ascii="Arial Narrow" w:hAnsi="Arial Narrow" w:cs="Arial"/>
          <w:sz w:val="22"/>
          <w:szCs w:val="22"/>
        </w:rPr>
        <w:t xml:space="preserve">do portu w Gdyni, </w:t>
      </w:r>
      <w:r w:rsidR="007A3B08" w:rsidRPr="00704722">
        <w:rPr>
          <w:rFonts w:ascii="Arial Narrow" w:hAnsi="Arial Narrow" w:cs="Arial"/>
          <w:sz w:val="22"/>
          <w:szCs w:val="22"/>
        </w:rPr>
        <w:t xml:space="preserve">koszty odpraw celnych, </w:t>
      </w:r>
      <w:r w:rsidRPr="00704722">
        <w:rPr>
          <w:rFonts w:ascii="Arial Narrow" w:hAnsi="Arial Narrow" w:cs="Arial"/>
          <w:bCs/>
          <w:sz w:val="22"/>
          <w:szCs w:val="22"/>
        </w:rPr>
        <w:t xml:space="preserve">koszt rękojmi, koszt gwarancji, </w:t>
      </w:r>
      <w:r w:rsidRPr="00704722">
        <w:rPr>
          <w:rFonts w:ascii="Arial Narrow" w:hAnsi="Arial Narrow" w:cs="Arial"/>
          <w:sz w:val="22"/>
          <w:szCs w:val="22"/>
        </w:rPr>
        <w:t xml:space="preserve">należne podatki, zysk, narzuty, ewentualne </w:t>
      </w:r>
      <w:r w:rsidR="007A3B08" w:rsidRPr="00704722">
        <w:rPr>
          <w:rFonts w:ascii="Arial Narrow" w:hAnsi="Arial Narrow" w:cs="Arial"/>
          <w:sz w:val="22"/>
          <w:szCs w:val="22"/>
        </w:rPr>
        <w:t>u</w:t>
      </w:r>
      <w:r w:rsidRPr="00704722">
        <w:rPr>
          <w:rFonts w:ascii="Arial Narrow" w:hAnsi="Arial Narrow" w:cs="Arial"/>
          <w:sz w:val="22"/>
          <w:szCs w:val="22"/>
        </w:rPr>
        <w:t xml:space="preserve">pusty oraz pozostałe czynniki cenotwórcze związane z realizacją przedmiotu </w:t>
      </w:r>
      <w:r w:rsidR="003A63C7" w:rsidRPr="00704722">
        <w:rPr>
          <w:rFonts w:ascii="Arial Narrow" w:hAnsi="Arial Narrow" w:cs="Arial"/>
          <w:sz w:val="22"/>
          <w:szCs w:val="22"/>
        </w:rPr>
        <w:t>U</w:t>
      </w:r>
      <w:r w:rsidRPr="00704722">
        <w:rPr>
          <w:rFonts w:ascii="Arial Narrow" w:hAnsi="Arial Narrow" w:cs="Arial"/>
          <w:sz w:val="22"/>
          <w:szCs w:val="22"/>
        </w:rPr>
        <w:t>mowy</w:t>
      </w:r>
      <w:r w:rsidR="003A63C7" w:rsidRPr="00704722">
        <w:rPr>
          <w:rFonts w:ascii="Arial Narrow" w:hAnsi="Arial Narrow" w:cs="Arial"/>
          <w:sz w:val="22"/>
          <w:szCs w:val="22"/>
        </w:rPr>
        <w:t xml:space="preserve"> – Etap 1</w:t>
      </w:r>
      <w:r w:rsidRPr="00704722">
        <w:rPr>
          <w:rFonts w:ascii="Arial Narrow" w:hAnsi="Arial Narrow" w:cs="Arial"/>
          <w:sz w:val="22"/>
          <w:szCs w:val="22"/>
        </w:rPr>
        <w:t xml:space="preserve">. </w:t>
      </w:r>
    </w:p>
    <w:p w14:paraId="78F8BC2A" w14:textId="3EEFCF06" w:rsidR="00984ACD" w:rsidRPr="00704722" w:rsidRDefault="00984ACD" w:rsidP="00FF790E">
      <w:pPr>
        <w:numPr>
          <w:ilvl w:val="0"/>
          <w:numId w:val="9"/>
        </w:numPr>
        <w:spacing w:after="120" w:line="276" w:lineRule="auto"/>
        <w:ind w:left="357" w:hanging="357"/>
        <w:jc w:val="both"/>
        <w:rPr>
          <w:rFonts w:ascii="Arial Narrow" w:hAnsi="Arial Narrow" w:cs="Arial"/>
          <w:sz w:val="22"/>
          <w:szCs w:val="22"/>
        </w:rPr>
      </w:pPr>
      <w:r w:rsidRPr="00704722">
        <w:rPr>
          <w:rFonts w:ascii="Arial Narrow" w:hAnsi="Arial Narrow" w:cs="Arial"/>
          <w:sz w:val="22"/>
          <w:szCs w:val="22"/>
        </w:rPr>
        <w:t>Wynagrodzenie</w:t>
      </w:r>
      <w:r w:rsidRPr="00704722" w:rsidDel="00E66197">
        <w:rPr>
          <w:rFonts w:ascii="Arial Narrow" w:hAnsi="Arial Narrow" w:cs="Arial"/>
          <w:sz w:val="22"/>
          <w:szCs w:val="22"/>
        </w:rPr>
        <w:t xml:space="preserve"> </w:t>
      </w:r>
      <w:r w:rsidR="003A63C7" w:rsidRPr="00704722">
        <w:rPr>
          <w:rFonts w:ascii="Arial Narrow" w:hAnsi="Arial Narrow" w:cs="Arial"/>
          <w:sz w:val="22"/>
          <w:szCs w:val="22"/>
        </w:rPr>
        <w:t>U</w:t>
      </w:r>
      <w:r w:rsidRPr="00704722">
        <w:rPr>
          <w:rFonts w:ascii="Arial Narrow" w:hAnsi="Arial Narrow" w:cs="Arial"/>
          <w:sz w:val="22"/>
          <w:szCs w:val="22"/>
        </w:rPr>
        <w:t xml:space="preserve">mowne </w:t>
      </w:r>
      <w:r w:rsidR="003A63C7" w:rsidRPr="00704722">
        <w:rPr>
          <w:rFonts w:ascii="Arial Narrow" w:hAnsi="Arial Narrow" w:cs="Arial"/>
          <w:sz w:val="22"/>
          <w:szCs w:val="22"/>
        </w:rPr>
        <w:t>– Etap 1</w:t>
      </w:r>
      <w:r w:rsidRPr="00704722">
        <w:rPr>
          <w:rFonts w:ascii="Arial Narrow" w:hAnsi="Arial Narrow" w:cs="Arial"/>
          <w:sz w:val="22"/>
          <w:szCs w:val="22"/>
        </w:rPr>
        <w:t xml:space="preserve"> jest stałe do końca trwania umowy i nie podlega zmianie w trakcie obowiązywania niniejszej </w:t>
      </w:r>
      <w:r w:rsidR="00B07543" w:rsidRPr="00704722">
        <w:rPr>
          <w:rFonts w:ascii="Arial Narrow" w:hAnsi="Arial Narrow" w:cs="Arial"/>
          <w:sz w:val="22"/>
          <w:szCs w:val="22"/>
        </w:rPr>
        <w:t>U</w:t>
      </w:r>
      <w:r w:rsidRPr="00704722">
        <w:rPr>
          <w:rFonts w:ascii="Arial Narrow" w:hAnsi="Arial Narrow" w:cs="Arial"/>
          <w:sz w:val="22"/>
          <w:szCs w:val="22"/>
        </w:rPr>
        <w:t>mowy</w:t>
      </w:r>
      <w:r w:rsidR="003A63C7" w:rsidRPr="00704722">
        <w:rPr>
          <w:rFonts w:ascii="Arial Narrow" w:hAnsi="Arial Narrow" w:cs="Arial"/>
          <w:sz w:val="22"/>
          <w:szCs w:val="22"/>
        </w:rPr>
        <w:t>.</w:t>
      </w:r>
    </w:p>
    <w:p w14:paraId="3F3D7C28" w14:textId="22980529" w:rsidR="00B07543" w:rsidRPr="00704722" w:rsidRDefault="00B07543" w:rsidP="00FF790E">
      <w:pPr>
        <w:widowControl w:val="0"/>
        <w:numPr>
          <w:ilvl w:val="0"/>
          <w:numId w:val="9"/>
        </w:numPr>
        <w:spacing w:after="120" w:line="276" w:lineRule="auto"/>
        <w:jc w:val="both"/>
        <w:rPr>
          <w:rFonts w:ascii="Arial Narrow" w:hAnsi="Arial Narrow" w:cs="Arial"/>
          <w:sz w:val="22"/>
          <w:szCs w:val="22"/>
        </w:rPr>
      </w:pPr>
      <w:r w:rsidRPr="00704722">
        <w:rPr>
          <w:rFonts w:ascii="Arial Narrow" w:hAnsi="Arial Narrow" w:cs="Arial"/>
          <w:sz w:val="22"/>
          <w:szCs w:val="22"/>
        </w:rPr>
        <w:t xml:space="preserve">Płatność wynagrodzenia określonego w ust. 1 pkt 1 </w:t>
      </w:r>
      <w:r w:rsidR="00A56A48" w:rsidRPr="00704722">
        <w:rPr>
          <w:rFonts w:ascii="Arial Narrow" w:hAnsi="Arial Narrow" w:cs="Arial"/>
          <w:b/>
          <w:bCs/>
          <w:sz w:val="22"/>
          <w:szCs w:val="22"/>
        </w:rPr>
        <w:t xml:space="preserve">(Etap 1) </w:t>
      </w:r>
      <w:r w:rsidRPr="00704722">
        <w:rPr>
          <w:rFonts w:ascii="Arial Narrow" w:hAnsi="Arial Narrow" w:cs="Arial"/>
          <w:sz w:val="22"/>
          <w:szCs w:val="22"/>
        </w:rPr>
        <w:t xml:space="preserve">będzie zrealizowana </w:t>
      </w:r>
      <w:r w:rsidRPr="00704722">
        <w:rPr>
          <w:rFonts w:ascii="Arial Narrow" w:hAnsi="Arial Narrow" w:cs="Arial"/>
          <w:b/>
          <w:bCs/>
          <w:sz w:val="22"/>
          <w:szCs w:val="22"/>
        </w:rPr>
        <w:t>w formie płatności jednorazowej</w:t>
      </w:r>
      <w:r w:rsidRPr="00704722">
        <w:rPr>
          <w:rFonts w:ascii="Arial Narrow" w:hAnsi="Arial Narrow" w:cs="Arial"/>
          <w:sz w:val="22"/>
          <w:szCs w:val="22"/>
        </w:rPr>
        <w:t xml:space="preserve"> zgodnie z poniższymi postanowieniami:</w:t>
      </w:r>
    </w:p>
    <w:p w14:paraId="75D1D0D8" w14:textId="3E2BD713" w:rsidR="00592DF8" w:rsidRPr="00704722" w:rsidRDefault="00A56A48" w:rsidP="00FF790E">
      <w:pPr>
        <w:pStyle w:val="Default"/>
        <w:numPr>
          <w:ilvl w:val="0"/>
          <w:numId w:val="63"/>
        </w:numPr>
        <w:spacing w:after="120" w:line="276" w:lineRule="auto"/>
        <w:jc w:val="both"/>
        <w:rPr>
          <w:rFonts w:ascii="Arial Narrow" w:hAnsi="Arial Narrow"/>
          <w:bCs/>
          <w:color w:val="auto"/>
          <w:sz w:val="22"/>
          <w:szCs w:val="22"/>
        </w:rPr>
      </w:pPr>
      <w:r w:rsidRPr="00704722">
        <w:rPr>
          <w:rFonts w:ascii="Arial Narrow" w:hAnsi="Arial Narrow"/>
          <w:bCs/>
          <w:sz w:val="22"/>
          <w:szCs w:val="22"/>
        </w:rPr>
        <w:t>100% wynagrodzenia umownego brutto</w:t>
      </w:r>
      <w:r w:rsidR="009178F0" w:rsidRPr="00704722">
        <w:rPr>
          <w:rFonts w:ascii="Arial Narrow" w:hAnsi="Arial Narrow"/>
          <w:bCs/>
          <w:sz w:val="22"/>
          <w:szCs w:val="22"/>
        </w:rPr>
        <w:t xml:space="preserve"> </w:t>
      </w:r>
      <w:r w:rsidRPr="00704722">
        <w:rPr>
          <w:rFonts w:ascii="Arial Narrow" w:hAnsi="Arial Narrow"/>
          <w:sz w:val="22"/>
          <w:szCs w:val="22"/>
        </w:rPr>
        <w:t>określonego w ust. 1 pkt 1 Umowy</w:t>
      </w:r>
      <w:r w:rsidRPr="00704722">
        <w:rPr>
          <w:rFonts w:ascii="Arial Narrow" w:hAnsi="Arial Narrow"/>
          <w:bCs/>
          <w:sz w:val="22"/>
          <w:szCs w:val="22"/>
        </w:rPr>
        <w:t xml:space="preserve"> będzie wypłacone po wykonaniu przez Wykonawcę Etapu 1 oraz po podpisaniu przez Strony </w:t>
      </w:r>
      <w:r w:rsidR="00A364CC" w:rsidRPr="00704722">
        <w:rPr>
          <w:rFonts w:ascii="Arial Narrow" w:hAnsi="Arial Narrow"/>
          <w:bCs/>
          <w:sz w:val="22"/>
          <w:szCs w:val="22"/>
        </w:rPr>
        <w:t xml:space="preserve">Ostatecznego </w:t>
      </w:r>
      <w:r w:rsidRPr="00704722">
        <w:rPr>
          <w:rFonts w:ascii="Arial Narrow" w:hAnsi="Arial Narrow"/>
          <w:bCs/>
          <w:sz w:val="22"/>
          <w:szCs w:val="22"/>
        </w:rPr>
        <w:t>Protokołu odbioru Etapu 1 bez uwag.</w:t>
      </w:r>
    </w:p>
    <w:p w14:paraId="0AFD5184" w14:textId="16A8FD98" w:rsidR="00BB34E5" w:rsidRPr="00704722" w:rsidRDefault="00BB34E5" w:rsidP="00FF790E">
      <w:pPr>
        <w:numPr>
          <w:ilvl w:val="0"/>
          <w:numId w:val="9"/>
        </w:numPr>
        <w:spacing w:after="120" w:line="276" w:lineRule="auto"/>
        <w:ind w:left="357" w:hanging="357"/>
        <w:jc w:val="both"/>
        <w:rPr>
          <w:rFonts w:ascii="Arial Narrow" w:hAnsi="Arial Narrow" w:cs="Arial"/>
          <w:sz w:val="22"/>
          <w:szCs w:val="22"/>
        </w:rPr>
      </w:pPr>
      <w:r w:rsidRPr="00704722">
        <w:rPr>
          <w:rFonts w:ascii="Arial Narrow" w:hAnsi="Arial Narrow" w:cs="Arial"/>
          <w:sz w:val="22"/>
          <w:szCs w:val="22"/>
        </w:rPr>
        <w:t xml:space="preserve">Wynagrodzenie określone w ust. 1 pkt 2 obejmuje wszelkie koszty związane z realizacją przedmiotu Umowy – </w:t>
      </w:r>
      <w:r w:rsidRPr="00704722">
        <w:rPr>
          <w:rFonts w:ascii="Arial Narrow" w:hAnsi="Arial Narrow" w:cs="Arial"/>
          <w:b/>
          <w:sz w:val="22"/>
          <w:szCs w:val="22"/>
        </w:rPr>
        <w:t>Etap 2</w:t>
      </w:r>
      <w:r w:rsidRPr="00704722">
        <w:rPr>
          <w:rFonts w:ascii="Arial Narrow" w:hAnsi="Arial Narrow" w:cs="Arial"/>
          <w:sz w:val="22"/>
          <w:szCs w:val="22"/>
        </w:rPr>
        <w:t xml:space="preserve">, w tym </w:t>
      </w:r>
      <w:r w:rsidRPr="00704722">
        <w:rPr>
          <w:rFonts w:ascii="Arial Narrow" w:hAnsi="Arial Narrow" w:cs="Arial"/>
          <w:snapToGrid w:val="0"/>
          <w:sz w:val="22"/>
          <w:szCs w:val="22"/>
        </w:rPr>
        <w:t xml:space="preserve">w szczególności: </w:t>
      </w:r>
      <w:r w:rsidR="00962EF2" w:rsidRPr="00704722">
        <w:rPr>
          <w:rFonts w:ascii="Arial Narrow" w:hAnsi="Arial Narrow" w:cs="Arial"/>
          <w:noProof/>
          <w:sz w:val="22"/>
          <w:szCs w:val="22"/>
        </w:rPr>
        <w:t>koszt świadczenia usług składających się na przedmiot umowy  - Etap 2, koszty opracowania i dostarczenia dokumentów, które zostaną przekazane w czasie realizacji przedmiotu Umowy, koszty sprzętu, wyposażenia technicznego, należn</w:t>
      </w:r>
      <w:r w:rsidR="00CC7B3E" w:rsidRPr="00704722">
        <w:rPr>
          <w:rFonts w:ascii="Arial Narrow" w:hAnsi="Arial Narrow" w:cs="Arial"/>
          <w:noProof/>
          <w:sz w:val="22"/>
          <w:szCs w:val="22"/>
        </w:rPr>
        <w:t>e podatki</w:t>
      </w:r>
      <w:r w:rsidR="00962EF2" w:rsidRPr="00704722">
        <w:rPr>
          <w:rFonts w:ascii="Arial Narrow" w:hAnsi="Arial Narrow" w:cs="Arial"/>
          <w:noProof/>
          <w:sz w:val="22"/>
          <w:szCs w:val="22"/>
        </w:rPr>
        <w:t xml:space="preserve">, </w:t>
      </w:r>
      <w:r w:rsidR="00962EF2" w:rsidRPr="00704722">
        <w:rPr>
          <w:rFonts w:ascii="Arial Narrow" w:hAnsi="Arial Narrow" w:cs="Arial"/>
          <w:sz w:val="22"/>
          <w:szCs w:val="22"/>
        </w:rPr>
        <w:t xml:space="preserve">wynagrodzenie za przeniesienie autorskich </w:t>
      </w:r>
      <w:proofErr w:type="gramStart"/>
      <w:r w:rsidR="00962EF2" w:rsidRPr="00704722">
        <w:rPr>
          <w:rFonts w:ascii="Arial Narrow" w:hAnsi="Arial Narrow" w:cs="Arial"/>
          <w:sz w:val="22"/>
          <w:szCs w:val="22"/>
        </w:rPr>
        <w:t>praw</w:t>
      </w:r>
      <w:proofErr w:type="gramEnd"/>
      <w:r w:rsidR="00962EF2" w:rsidRPr="00704722">
        <w:rPr>
          <w:rFonts w:ascii="Arial Narrow" w:hAnsi="Arial Narrow" w:cs="Arial"/>
          <w:sz w:val="22"/>
          <w:szCs w:val="22"/>
        </w:rPr>
        <w:t xml:space="preserve"> majątkowych do utworów powstałych w związku z realizacją przedmiotu Umowy i przeniesienie prawa do zezwalania na wykonywanie zależnych praw autorskich do tych utworów,</w:t>
      </w:r>
      <w:r w:rsidR="00962EF2" w:rsidRPr="00704722">
        <w:rPr>
          <w:rFonts w:ascii="Arial Narrow" w:hAnsi="Arial Narrow" w:cs="Arial"/>
          <w:noProof/>
          <w:sz w:val="22"/>
          <w:szCs w:val="22"/>
        </w:rPr>
        <w:t xml:space="preserve"> koszt ubezpieczenia</w:t>
      </w:r>
      <w:r w:rsidRPr="00704722">
        <w:rPr>
          <w:rFonts w:ascii="Arial Narrow" w:hAnsi="Arial Narrow" w:cs="Arial"/>
          <w:sz w:val="22"/>
          <w:szCs w:val="22"/>
        </w:rPr>
        <w:t xml:space="preserve"> oraz pozostałe czynniki cenotwórcze związane z realizacją przedmiotu Umowy – Etap 2. </w:t>
      </w:r>
    </w:p>
    <w:p w14:paraId="19D6E00F" w14:textId="3C0F3E82" w:rsidR="00C62366" w:rsidRPr="00704722" w:rsidRDefault="00BB34E5" w:rsidP="00004169">
      <w:pPr>
        <w:widowControl w:val="0"/>
        <w:numPr>
          <w:ilvl w:val="0"/>
          <w:numId w:val="9"/>
        </w:numPr>
        <w:spacing w:after="120" w:line="276" w:lineRule="auto"/>
        <w:jc w:val="both"/>
      </w:pPr>
      <w:r w:rsidRPr="00704722">
        <w:rPr>
          <w:rFonts w:ascii="Arial Narrow" w:hAnsi="Arial Narrow" w:cs="Arial"/>
          <w:sz w:val="22"/>
          <w:szCs w:val="22"/>
        </w:rPr>
        <w:t xml:space="preserve">Płatność wynagrodzenia </w:t>
      </w:r>
      <w:r w:rsidR="00600253" w:rsidRPr="00704722">
        <w:rPr>
          <w:rFonts w:ascii="Arial Narrow" w:hAnsi="Arial Narrow" w:cs="Arial"/>
          <w:sz w:val="22"/>
          <w:szCs w:val="22"/>
        </w:rPr>
        <w:t>za wykonanie</w:t>
      </w:r>
      <w:r w:rsidRPr="00704722">
        <w:rPr>
          <w:rFonts w:ascii="Arial Narrow" w:hAnsi="Arial Narrow" w:cs="Arial"/>
          <w:sz w:val="22"/>
          <w:szCs w:val="22"/>
        </w:rPr>
        <w:t xml:space="preserve"> </w:t>
      </w:r>
      <w:r w:rsidRPr="00704722">
        <w:rPr>
          <w:rFonts w:ascii="Arial Narrow" w:hAnsi="Arial Narrow" w:cs="Arial"/>
          <w:b/>
          <w:bCs/>
          <w:sz w:val="22"/>
          <w:szCs w:val="22"/>
        </w:rPr>
        <w:t>Etap</w:t>
      </w:r>
      <w:r w:rsidR="007C6FDB" w:rsidRPr="00704722">
        <w:rPr>
          <w:rFonts w:ascii="Arial Narrow" w:hAnsi="Arial Narrow" w:cs="Arial"/>
          <w:b/>
          <w:bCs/>
          <w:sz w:val="22"/>
          <w:szCs w:val="22"/>
        </w:rPr>
        <w:t>u</w:t>
      </w:r>
      <w:r w:rsidRPr="00704722">
        <w:rPr>
          <w:rFonts w:ascii="Arial Narrow" w:hAnsi="Arial Narrow" w:cs="Arial"/>
          <w:b/>
          <w:bCs/>
          <w:sz w:val="22"/>
          <w:szCs w:val="22"/>
        </w:rPr>
        <w:t xml:space="preserve"> </w:t>
      </w:r>
      <w:r w:rsidR="004D3DBA" w:rsidRPr="00704722">
        <w:rPr>
          <w:rFonts w:ascii="Arial Narrow" w:hAnsi="Arial Narrow" w:cs="Arial"/>
          <w:b/>
          <w:bCs/>
          <w:sz w:val="22"/>
          <w:szCs w:val="22"/>
        </w:rPr>
        <w:t>2</w:t>
      </w:r>
      <w:r w:rsidRPr="00704722">
        <w:rPr>
          <w:rFonts w:ascii="Arial Narrow" w:hAnsi="Arial Narrow" w:cs="Arial"/>
          <w:sz w:val="22"/>
          <w:szCs w:val="22"/>
        </w:rPr>
        <w:t xml:space="preserve"> będzie zrealizowana zgodnie z poniższymi postanowieniami:</w:t>
      </w:r>
    </w:p>
    <w:p w14:paraId="503759A2" w14:textId="6989F03D" w:rsidR="00A30D1B" w:rsidRPr="00704722" w:rsidRDefault="00A30D1B">
      <w:pPr>
        <w:pStyle w:val="Default"/>
        <w:numPr>
          <w:ilvl w:val="0"/>
          <w:numId w:val="98"/>
        </w:numPr>
        <w:spacing w:after="120" w:line="276" w:lineRule="auto"/>
        <w:jc w:val="both"/>
        <w:rPr>
          <w:rFonts w:ascii="Arial Narrow" w:hAnsi="Arial Narrow"/>
          <w:sz w:val="22"/>
          <w:szCs w:val="22"/>
        </w:rPr>
      </w:pPr>
      <w:r w:rsidRPr="00704722">
        <w:rPr>
          <w:rFonts w:ascii="Arial Narrow" w:hAnsi="Arial Narrow"/>
          <w:sz w:val="22"/>
          <w:szCs w:val="22"/>
        </w:rPr>
        <w:t xml:space="preserve">10% wynagrodzenia umownego brutto tytułem udzielenia Wykonawcy zaliczki na poczet wykonania Etapu 2 w wysokości 10% wartości </w:t>
      </w:r>
      <w:r w:rsidRPr="00704722">
        <w:rPr>
          <w:rFonts w:ascii="Arial Narrow" w:hAnsi="Arial Narrow"/>
          <w:bCs/>
          <w:color w:val="auto"/>
          <w:sz w:val="22"/>
          <w:szCs w:val="22"/>
        </w:rPr>
        <w:t>wynagrodzenia</w:t>
      </w:r>
      <w:r w:rsidRPr="00704722">
        <w:rPr>
          <w:rFonts w:ascii="Arial Narrow" w:hAnsi="Arial Narrow"/>
          <w:sz w:val="22"/>
          <w:szCs w:val="22"/>
        </w:rPr>
        <w:t xml:space="preserve">, o którym mowa w ust. 1 pkt </w:t>
      </w:r>
      <w:r w:rsidR="004C6C65" w:rsidRPr="00704722">
        <w:rPr>
          <w:rFonts w:ascii="Arial Narrow" w:hAnsi="Arial Narrow"/>
          <w:sz w:val="22"/>
          <w:szCs w:val="22"/>
        </w:rPr>
        <w:t>2</w:t>
      </w:r>
      <w:r w:rsidRPr="00704722">
        <w:rPr>
          <w:rFonts w:ascii="Arial Narrow" w:hAnsi="Arial Narrow"/>
          <w:sz w:val="22"/>
          <w:szCs w:val="22"/>
        </w:rPr>
        <w:t xml:space="preserve"> Umowy, w terminie 30 dni od </w:t>
      </w:r>
      <w:r w:rsidR="00817D94" w:rsidRPr="00704722">
        <w:rPr>
          <w:rFonts w:ascii="Arial Narrow" w:hAnsi="Arial Narrow"/>
          <w:sz w:val="22"/>
          <w:szCs w:val="22"/>
        </w:rPr>
        <w:t>podjęcia przez Zamawiającego decyzji, o której mowa w § 2 ust. 5 Umowy</w:t>
      </w:r>
      <w:r w:rsidRPr="00704722">
        <w:rPr>
          <w:rFonts w:ascii="Arial Narrow" w:hAnsi="Arial Narrow"/>
          <w:sz w:val="22"/>
          <w:szCs w:val="22"/>
        </w:rPr>
        <w:t xml:space="preserve">. Kwota wypłaconej zaliczki zostanie zaliczona na poczet wynagrodzenia, o którym mowa w ust. 1 pkt </w:t>
      </w:r>
      <w:r w:rsidR="004C6C65" w:rsidRPr="00704722">
        <w:rPr>
          <w:rFonts w:ascii="Arial Narrow" w:hAnsi="Arial Narrow"/>
          <w:sz w:val="22"/>
          <w:szCs w:val="22"/>
        </w:rPr>
        <w:t>2</w:t>
      </w:r>
      <w:r w:rsidRPr="00704722">
        <w:rPr>
          <w:rFonts w:ascii="Arial Narrow" w:hAnsi="Arial Narrow"/>
          <w:sz w:val="22"/>
          <w:szCs w:val="22"/>
        </w:rPr>
        <w:t>, przy dokonywaniu przez Zamawiającego płatności, o której mowa w ust. 6 pkt 2 Umowy.</w:t>
      </w:r>
    </w:p>
    <w:p w14:paraId="41797F06" w14:textId="4C6A0850" w:rsidR="00C62366" w:rsidRPr="00704722" w:rsidRDefault="00A30D1B" w:rsidP="00004169">
      <w:pPr>
        <w:pStyle w:val="Default"/>
        <w:numPr>
          <w:ilvl w:val="0"/>
          <w:numId w:val="98"/>
        </w:numPr>
        <w:spacing w:after="120" w:line="276" w:lineRule="auto"/>
        <w:jc w:val="both"/>
        <w:rPr>
          <w:rFonts w:ascii="Arial Narrow" w:hAnsi="Arial Narrow"/>
          <w:bCs/>
          <w:color w:val="auto"/>
          <w:sz w:val="22"/>
          <w:szCs w:val="22"/>
        </w:rPr>
      </w:pPr>
      <w:r w:rsidRPr="00704722">
        <w:rPr>
          <w:rFonts w:ascii="Arial Narrow" w:hAnsi="Arial Narrow"/>
          <w:bCs/>
          <w:sz w:val="22"/>
          <w:szCs w:val="22"/>
        </w:rPr>
        <w:t>9</w:t>
      </w:r>
      <w:r w:rsidR="00C62366" w:rsidRPr="00704722">
        <w:rPr>
          <w:rFonts w:ascii="Arial Narrow" w:hAnsi="Arial Narrow"/>
          <w:bCs/>
          <w:sz w:val="22"/>
          <w:szCs w:val="22"/>
        </w:rPr>
        <w:t xml:space="preserve">0% wynagrodzenia umownego brutto </w:t>
      </w:r>
      <w:r w:rsidR="00C62366" w:rsidRPr="00704722">
        <w:rPr>
          <w:rFonts w:ascii="Arial Narrow" w:hAnsi="Arial Narrow"/>
          <w:sz w:val="22"/>
          <w:szCs w:val="22"/>
        </w:rPr>
        <w:t xml:space="preserve">określonego w ust. 1 pkt </w:t>
      </w:r>
      <w:r w:rsidRPr="00704722">
        <w:rPr>
          <w:rFonts w:ascii="Arial Narrow" w:hAnsi="Arial Narrow"/>
          <w:sz w:val="22"/>
          <w:szCs w:val="22"/>
        </w:rPr>
        <w:t>2</w:t>
      </w:r>
      <w:r w:rsidR="00C62366" w:rsidRPr="00704722">
        <w:rPr>
          <w:rFonts w:ascii="Arial Narrow" w:hAnsi="Arial Narrow"/>
          <w:sz w:val="22"/>
          <w:szCs w:val="22"/>
        </w:rPr>
        <w:t xml:space="preserve"> Umowy,</w:t>
      </w:r>
      <w:r w:rsidR="00C62366" w:rsidRPr="00704722">
        <w:rPr>
          <w:rFonts w:ascii="Arial Narrow" w:hAnsi="Arial Narrow"/>
          <w:bCs/>
          <w:sz w:val="22"/>
          <w:szCs w:val="22"/>
        </w:rPr>
        <w:t xml:space="preserve"> będzie wypłacone po </w:t>
      </w:r>
      <w:r w:rsidR="009D7B49" w:rsidRPr="00704722">
        <w:rPr>
          <w:rFonts w:ascii="Arial Narrow" w:hAnsi="Arial Narrow"/>
          <w:bCs/>
          <w:sz w:val="22"/>
          <w:szCs w:val="22"/>
        </w:rPr>
        <w:t>powrocie Zespołu ze Stacji. Podstawą do wystawienia faktury będzie podpisany przez Strony Protokół Powrotu Zespołu bez uwag.</w:t>
      </w:r>
    </w:p>
    <w:p w14:paraId="72C7AF5E" w14:textId="24AF2084" w:rsidR="00FF4574" w:rsidRPr="00704722" w:rsidRDefault="004D3DBA"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sz w:val="22"/>
          <w:szCs w:val="22"/>
        </w:rPr>
        <w:t>Kwoty wynagrodzenia</w:t>
      </w:r>
      <w:r w:rsidRPr="00704722">
        <w:rPr>
          <w:rFonts w:ascii="Arial Narrow" w:hAnsi="Arial Narrow"/>
          <w:color w:val="auto"/>
          <w:sz w:val="22"/>
          <w:szCs w:val="22"/>
        </w:rPr>
        <w:t xml:space="preserve"> </w:t>
      </w:r>
      <w:r w:rsidR="00FF4574" w:rsidRPr="00704722">
        <w:rPr>
          <w:rFonts w:ascii="Arial Narrow" w:hAnsi="Arial Narrow"/>
          <w:color w:val="auto"/>
          <w:sz w:val="22"/>
          <w:szCs w:val="22"/>
        </w:rPr>
        <w:t>zostan</w:t>
      </w:r>
      <w:r w:rsidRPr="00704722">
        <w:rPr>
          <w:rFonts w:ascii="Arial Narrow" w:hAnsi="Arial Narrow"/>
          <w:color w:val="auto"/>
          <w:sz w:val="22"/>
          <w:szCs w:val="22"/>
        </w:rPr>
        <w:t>ą</w:t>
      </w:r>
      <w:r w:rsidR="00FF4574" w:rsidRPr="00704722">
        <w:rPr>
          <w:rFonts w:ascii="Arial Narrow" w:hAnsi="Arial Narrow"/>
          <w:color w:val="auto"/>
          <w:sz w:val="22"/>
          <w:szCs w:val="22"/>
        </w:rPr>
        <w:t xml:space="preserve"> zapłacon</w:t>
      </w:r>
      <w:r w:rsidR="002E4EE6" w:rsidRPr="00704722">
        <w:rPr>
          <w:rFonts w:ascii="Arial Narrow" w:hAnsi="Arial Narrow"/>
          <w:color w:val="auto"/>
          <w:sz w:val="22"/>
          <w:szCs w:val="22"/>
        </w:rPr>
        <w:t>e</w:t>
      </w:r>
      <w:r w:rsidR="00FF4574" w:rsidRPr="00704722">
        <w:rPr>
          <w:rFonts w:ascii="Arial Narrow" w:hAnsi="Arial Narrow"/>
          <w:color w:val="auto"/>
          <w:sz w:val="22"/>
          <w:szCs w:val="22"/>
        </w:rPr>
        <w:t xml:space="preserve"> Wykonawcy na jego rachunek bankowy nr …………………………………………, w terminie 30 dni od dnia doręczenia Zamawiającemu prawidłowo wystawionej faktury VAT. Za dzień zapłaty przez Zamawiającego wynagrodzenia uważa się dzień obciążenia jego rachunku bankowego.</w:t>
      </w:r>
    </w:p>
    <w:p w14:paraId="719FA47A" w14:textId="58A44B03"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Każda faktura VAT będzie wystawiona na Instytut Biochemii i Biofizyki Polskiej Akademii Nauk z siedzibą w Warszawie 02-106, przy ul. Pawińskiego 5a, wpisanym do rejestru Instytutów Polskiej Akademii Nauk pod numerem RIN-II-46/98, posiadający </w:t>
      </w:r>
      <w:proofErr w:type="gramStart"/>
      <w:r w:rsidRPr="00704722">
        <w:rPr>
          <w:rFonts w:ascii="Arial Narrow" w:hAnsi="Arial Narrow"/>
          <w:color w:val="auto"/>
          <w:sz w:val="22"/>
          <w:szCs w:val="22"/>
        </w:rPr>
        <w:t>NIP 52610039742,  REGON</w:t>
      </w:r>
      <w:proofErr w:type="gramEnd"/>
      <w:r w:rsidRPr="00704722">
        <w:rPr>
          <w:rFonts w:ascii="Arial Narrow" w:hAnsi="Arial Narrow"/>
          <w:color w:val="auto"/>
          <w:sz w:val="22"/>
          <w:szCs w:val="22"/>
        </w:rPr>
        <w:t xml:space="preserve"> 000325819.</w:t>
      </w:r>
    </w:p>
    <w:p w14:paraId="1475DBED" w14:textId="3B2824D2"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Zamawiający wyraża zgodę na przesyłanie przez Wykonawcę faktur VAT w formie elektronicznej, zgodnie z przepisami ustawy z dnia 11 marca 2004 </w:t>
      </w:r>
      <w:r w:rsidR="00160956" w:rsidRPr="00704722">
        <w:rPr>
          <w:rFonts w:ascii="Arial Narrow" w:hAnsi="Arial Narrow"/>
          <w:color w:val="auto"/>
          <w:sz w:val="22"/>
          <w:szCs w:val="22"/>
        </w:rPr>
        <w:t>r. o podatku od towarów i usług</w:t>
      </w:r>
      <w:r w:rsidRPr="00704722">
        <w:rPr>
          <w:rFonts w:ascii="Arial Narrow" w:hAnsi="Arial Narrow"/>
          <w:color w:val="auto"/>
          <w:sz w:val="22"/>
          <w:szCs w:val="22"/>
        </w:rPr>
        <w:t xml:space="preserve">. W związku z w/w zgodą Zamawiającego, Wykonawca może wybrać formę elektroniczną przesyłania faktur VAT poprzez przekazanie Zamawiającemu podpisanego przez siebie oświadczenia „Akceptacja przesyłania faktur elektronicznych (E-Faktur)”, którego wzór stanowi </w:t>
      </w:r>
      <w:r w:rsidRPr="00704722">
        <w:rPr>
          <w:rFonts w:ascii="Arial Narrow" w:hAnsi="Arial Narrow"/>
          <w:b/>
          <w:color w:val="auto"/>
          <w:sz w:val="22"/>
          <w:szCs w:val="22"/>
        </w:rPr>
        <w:t xml:space="preserve">Załącznik </w:t>
      </w:r>
      <w:proofErr w:type="gramStart"/>
      <w:r w:rsidRPr="00704722">
        <w:rPr>
          <w:rFonts w:ascii="Arial Narrow" w:hAnsi="Arial Narrow"/>
          <w:b/>
          <w:color w:val="auto"/>
          <w:sz w:val="22"/>
          <w:szCs w:val="22"/>
        </w:rPr>
        <w:t xml:space="preserve">nr </w:t>
      </w:r>
      <w:r w:rsidR="00F1524C" w:rsidRPr="00704722">
        <w:rPr>
          <w:rFonts w:ascii="Arial Narrow" w:hAnsi="Arial Narrow"/>
          <w:b/>
          <w:color w:val="auto"/>
          <w:sz w:val="22"/>
          <w:szCs w:val="22"/>
        </w:rPr>
        <w:t xml:space="preserve">2 </w:t>
      </w:r>
      <w:r w:rsidR="00E131DB" w:rsidRPr="00704722">
        <w:rPr>
          <w:rFonts w:ascii="Arial Narrow" w:hAnsi="Arial Narrow"/>
          <w:b/>
          <w:color w:val="auto"/>
          <w:sz w:val="22"/>
          <w:szCs w:val="22"/>
        </w:rPr>
        <w:t xml:space="preserve"> </w:t>
      </w:r>
      <w:r w:rsidRPr="00704722">
        <w:rPr>
          <w:rFonts w:ascii="Arial Narrow" w:hAnsi="Arial Narrow"/>
          <w:b/>
          <w:color w:val="auto"/>
          <w:sz w:val="22"/>
          <w:szCs w:val="22"/>
        </w:rPr>
        <w:t>do</w:t>
      </w:r>
      <w:proofErr w:type="gramEnd"/>
      <w:r w:rsidRPr="00704722">
        <w:rPr>
          <w:rFonts w:ascii="Arial Narrow" w:hAnsi="Arial Narrow"/>
          <w:b/>
          <w:color w:val="auto"/>
          <w:sz w:val="22"/>
          <w:szCs w:val="22"/>
        </w:rPr>
        <w:t xml:space="preserve"> niniejszej </w:t>
      </w:r>
      <w:r w:rsidR="00716723" w:rsidRPr="00704722">
        <w:rPr>
          <w:rFonts w:ascii="Arial Narrow" w:hAnsi="Arial Narrow"/>
          <w:b/>
          <w:color w:val="auto"/>
          <w:sz w:val="22"/>
          <w:szCs w:val="22"/>
        </w:rPr>
        <w:t>U</w:t>
      </w:r>
      <w:r w:rsidRPr="00704722">
        <w:rPr>
          <w:rFonts w:ascii="Arial Narrow" w:hAnsi="Arial Narrow"/>
          <w:b/>
          <w:color w:val="auto"/>
          <w:sz w:val="22"/>
          <w:szCs w:val="22"/>
        </w:rPr>
        <w:t>mowy</w:t>
      </w:r>
      <w:r w:rsidRPr="00704722">
        <w:rPr>
          <w:rFonts w:ascii="Arial Narrow" w:hAnsi="Arial Narrow"/>
          <w:color w:val="auto"/>
          <w:sz w:val="22"/>
          <w:szCs w:val="22"/>
        </w:rPr>
        <w:t>.</w:t>
      </w:r>
    </w:p>
    <w:p w14:paraId="0882D377" w14:textId="533669EE"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Jeżeli Wykonawcą jest Konsorcjum, faktury, na </w:t>
      </w:r>
      <w:proofErr w:type="gramStart"/>
      <w:r w:rsidRPr="00704722">
        <w:rPr>
          <w:rFonts w:ascii="Arial Narrow" w:hAnsi="Arial Narrow"/>
          <w:color w:val="auto"/>
          <w:sz w:val="22"/>
          <w:szCs w:val="22"/>
        </w:rPr>
        <w:t>podstawie których</w:t>
      </w:r>
      <w:proofErr w:type="gramEnd"/>
      <w:r w:rsidRPr="00704722">
        <w:rPr>
          <w:rFonts w:ascii="Arial Narrow" w:hAnsi="Arial Narrow"/>
          <w:color w:val="auto"/>
          <w:sz w:val="22"/>
          <w:szCs w:val="22"/>
        </w:rPr>
        <w:t xml:space="preserve"> dokonywana jest zapłata wynagrodzenia wystawia Lider Konsorcjum, chyba</w:t>
      </w:r>
      <w:r w:rsidR="0049006F" w:rsidRPr="00704722">
        <w:rPr>
          <w:rFonts w:ascii="Arial Narrow" w:hAnsi="Arial Narrow"/>
          <w:color w:val="auto"/>
          <w:sz w:val="22"/>
          <w:szCs w:val="22"/>
        </w:rPr>
        <w:t>,</w:t>
      </w:r>
      <w:r w:rsidRPr="00704722">
        <w:rPr>
          <w:rFonts w:ascii="Arial Narrow" w:hAnsi="Arial Narrow"/>
          <w:color w:val="auto"/>
          <w:sz w:val="22"/>
          <w:szCs w:val="22"/>
        </w:rPr>
        <w:t xml:space="preserve"> że z umowy Konsorcjum wynika coś innego. Przy tym zapłata dokonana przez Zamawiającego do Lidera Konsorcjum ma skutek zwalniający także wobec pozostałych członków </w:t>
      </w:r>
      <w:r w:rsidRPr="00704722">
        <w:rPr>
          <w:rFonts w:ascii="Arial Narrow" w:hAnsi="Arial Narrow"/>
          <w:color w:val="auto"/>
          <w:sz w:val="22"/>
          <w:szCs w:val="22"/>
        </w:rPr>
        <w:lastRenderedPageBreak/>
        <w:t>Konsorcjum niezależnie od postanowień umownych wiążących członków Konsorcjum zawartych poza niniejszą Umową. Postanowienia niniejszej Umowy w zakresie stosunków członków Konsorcjum między sobą lub z Zamawiającym mają pierwszeństwo przed wszelkimi porozumieniami w tym zakresie zawartymi poza niniejsza Umową.</w:t>
      </w:r>
    </w:p>
    <w:p w14:paraId="1DF730D5" w14:textId="77777777"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oświadcza, że jest czynnym podatnikiem podatku od towarów i usług VAT, uprawnionym do wystawiania faktur. </w:t>
      </w:r>
    </w:p>
    <w:p w14:paraId="2F19227D" w14:textId="77777777"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Zamawiający będzie realizował płatności wyłącznie na rachunki bankowe Wykonawcy, figurujące w wykazie podatników VAT prowadzonym w postaci elektronicznej przez Szefa Krajowej Administracji Skarbowej (tzn. biała lista podatników VAT), </w:t>
      </w:r>
      <w:proofErr w:type="gramStart"/>
      <w:r w:rsidRPr="00704722">
        <w:rPr>
          <w:rFonts w:ascii="Arial Narrow" w:hAnsi="Arial Narrow"/>
          <w:color w:val="auto"/>
          <w:sz w:val="22"/>
          <w:szCs w:val="22"/>
        </w:rPr>
        <w:t>dalej jako</w:t>
      </w:r>
      <w:proofErr w:type="gramEnd"/>
      <w:r w:rsidRPr="00704722">
        <w:rPr>
          <w:rFonts w:ascii="Arial Narrow" w:hAnsi="Arial Narrow"/>
          <w:color w:val="auto"/>
          <w:sz w:val="22"/>
          <w:szCs w:val="22"/>
        </w:rPr>
        <w:t>: wykaz podatników VAT. Wykonawca oświadcza, że rachunek bankowy, o którym mowa powyżej figuruje w wykazie podatników VAT.</w:t>
      </w:r>
    </w:p>
    <w:p w14:paraId="724CD758" w14:textId="77777777"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jest zobowiązany do niezwłocznego powiadomienia Zamawiającego o zmianie rachunku bankowego w wykazie podatników VAT i konieczności podpisania aneksu do umowy, w tym przedmiocie. </w:t>
      </w:r>
    </w:p>
    <w:p w14:paraId="08EE452E" w14:textId="7D4ACA5C"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Wykonawca jest zobowiązany do pokrycia wszelkich szkód powstałych po stronie Zamawiającego, w przypadku złożenia przez Wykonawcę niezgodnego z prawdą oświadczenia</w:t>
      </w:r>
      <w:r w:rsidR="00CD5DC1" w:rsidRPr="00704722">
        <w:rPr>
          <w:rFonts w:ascii="Arial Narrow" w:hAnsi="Arial Narrow"/>
          <w:color w:val="auto"/>
          <w:sz w:val="22"/>
          <w:szCs w:val="22"/>
        </w:rPr>
        <w:t>,</w:t>
      </w:r>
      <w:r w:rsidRPr="00704722">
        <w:rPr>
          <w:rFonts w:ascii="Arial Narrow" w:hAnsi="Arial Narrow"/>
          <w:color w:val="auto"/>
          <w:sz w:val="22"/>
          <w:szCs w:val="22"/>
        </w:rPr>
        <w:t xml:space="preserve"> o którym mowa w ust. </w:t>
      </w:r>
      <w:r w:rsidR="007374D5" w:rsidRPr="00704722">
        <w:rPr>
          <w:rFonts w:ascii="Arial Narrow" w:hAnsi="Arial Narrow"/>
          <w:color w:val="auto"/>
          <w:sz w:val="22"/>
          <w:szCs w:val="22"/>
        </w:rPr>
        <w:t xml:space="preserve">13 </w:t>
      </w:r>
      <w:r w:rsidRPr="00704722">
        <w:rPr>
          <w:rFonts w:ascii="Arial Narrow" w:hAnsi="Arial Narrow"/>
          <w:color w:val="auto"/>
          <w:sz w:val="22"/>
          <w:szCs w:val="22"/>
        </w:rPr>
        <w:t xml:space="preserve">powyżej lub niedopełnienia przez Wykonawcę obowiązku, o którym mowa w ust. </w:t>
      </w:r>
      <w:r w:rsidR="007374D5" w:rsidRPr="00704722">
        <w:rPr>
          <w:rFonts w:ascii="Arial Narrow" w:hAnsi="Arial Narrow"/>
          <w:color w:val="auto"/>
          <w:sz w:val="22"/>
          <w:szCs w:val="22"/>
        </w:rPr>
        <w:t xml:space="preserve">14 </w:t>
      </w:r>
      <w:r w:rsidRPr="00704722">
        <w:rPr>
          <w:rFonts w:ascii="Arial Narrow" w:hAnsi="Arial Narrow"/>
          <w:color w:val="auto"/>
          <w:sz w:val="22"/>
          <w:szCs w:val="22"/>
        </w:rPr>
        <w:t>powyżej.</w:t>
      </w:r>
    </w:p>
    <w:p w14:paraId="37E0B314" w14:textId="77777777" w:rsidR="00FF4574" w:rsidRPr="00704722" w:rsidRDefault="00FF4574" w:rsidP="00FF790E">
      <w:pPr>
        <w:pStyle w:val="Default"/>
        <w:numPr>
          <w:ilvl w:val="0"/>
          <w:numId w:val="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Zamawiający oświadcza, iż zgodnie z wymogiem Ustawy o przeciwdziałaniu nadmiernym opóźnieniom w transakcjach handlowych posiada status dużego przedsiębiorcy.</w:t>
      </w:r>
    </w:p>
    <w:p w14:paraId="382B1D1D" w14:textId="77777777" w:rsidR="00FF4574" w:rsidRPr="00704722" w:rsidRDefault="00FF4574" w:rsidP="00FF790E">
      <w:pPr>
        <w:pStyle w:val="Default"/>
        <w:spacing w:after="120" w:line="276" w:lineRule="auto"/>
        <w:jc w:val="both"/>
        <w:rPr>
          <w:rFonts w:ascii="Arial Narrow" w:hAnsi="Arial Narrow"/>
          <w:color w:val="auto"/>
          <w:sz w:val="22"/>
          <w:szCs w:val="22"/>
        </w:rPr>
      </w:pPr>
    </w:p>
    <w:p w14:paraId="0BED4DF5" w14:textId="1CD77984" w:rsidR="00AE6F41" w:rsidRPr="00704722" w:rsidRDefault="00AE6F41" w:rsidP="00AE6F41">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5</w:t>
      </w:r>
    </w:p>
    <w:p w14:paraId="6EABFDE9" w14:textId="3428669E" w:rsidR="00AE6F41" w:rsidRPr="00704722" w:rsidRDefault="00AE6F41" w:rsidP="00021CDD">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xml:space="preserve">Warunki </w:t>
      </w:r>
      <w:r w:rsidR="004F01C9" w:rsidRPr="00704722">
        <w:rPr>
          <w:rFonts w:ascii="Arial Narrow" w:hAnsi="Arial Narrow"/>
          <w:b/>
          <w:color w:val="auto"/>
          <w:sz w:val="22"/>
          <w:szCs w:val="22"/>
        </w:rPr>
        <w:t xml:space="preserve">opracowania projektu warsztatowego </w:t>
      </w:r>
      <w:r w:rsidR="00B0061B" w:rsidRPr="00704722">
        <w:rPr>
          <w:rFonts w:ascii="Arial Narrow" w:hAnsi="Arial Narrow"/>
          <w:b/>
          <w:color w:val="auto"/>
          <w:sz w:val="22"/>
          <w:szCs w:val="22"/>
        </w:rPr>
        <w:t>- Etap 1</w:t>
      </w:r>
    </w:p>
    <w:p w14:paraId="3D27BB48" w14:textId="7263DAA0" w:rsidR="00B635CD" w:rsidRPr="00704722" w:rsidRDefault="00E4596C" w:rsidP="00021CDD">
      <w:pPr>
        <w:pStyle w:val="Default"/>
        <w:numPr>
          <w:ilvl w:val="0"/>
          <w:numId w:val="100"/>
        </w:numPr>
        <w:spacing w:line="276" w:lineRule="auto"/>
        <w:jc w:val="both"/>
        <w:rPr>
          <w:rFonts w:ascii="Arial Narrow" w:hAnsi="Arial Narrow"/>
          <w:sz w:val="22"/>
          <w:szCs w:val="22"/>
        </w:rPr>
      </w:pPr>
      <w:r w:rsidRPr="00704722">
        <w:rPr>
          <w:rFonts w:ascii="Arial Narrow" w:hAnsi="Arial Narrow"/>
          <w:sz w:val="22"/>
          <w:szCs w:val="22"/>
        </w:rPr>
        <w:t>Projekty warszta</w:t>
      </w:r>
      <w:r w:rsidR="008A6C09" w:rsidRPr="00704722">
        <w:rPr>
          <w:rFonts w:ascii="Arial Narrow" w:hAnsi="Arial Narrow"/>
          <w:sz w:val="22"/>
          <w:szCs w:val="22"/>
        </w:rPr>
        <w:t>towe wskazane w postanowieniach § 1 ust. 1 pkt 1 lit. a) oraz b) Umowy, zwane dalej również: „</w:t>
      </w:r>
      <w:r w:rsidR="008A6C09" w:rsidRPr="00704722">
        <w:rPr>
          <w:rFonts w:ascii="Arial Narrow" w:hAnsi="Arial Narrow"/>
          <w:b/>
          <w:sz w:val="22"/>
          <w:szCs w:val="22"/>
        </w:rPr>
        <w:t>Projektami warsztatowymi</w:t>
      </w:r>
      <w:r w:rsidR="008A6C09" w:rsidRPr="00704722">
        <w:rPr>
          <w:rFonts w:ascii="Arial Narrow" w:hAnsi="Arial Narrow"/>
          <w:sz w:val="22"/>
          <w:szCs w:val="22"/>
        </w:rPr>
        <w:t>”</w:t>
      </w:r>
      <w:r w:rsidRPr="00704722">
        <w:rPr>
          <w:rFonts w:ascii="Arial Narrow" w:hAnsi="Arial Narrow"/>
          <w:sz w:val="22"/>
          <w:szCs w:val="22"/>
        </w:rPr>
        <w:t xml:space="preserve"> </w:t>
      </w:r>
      <w:r w:rsidR="008A6C09" w:rsidRPr="00704722">
        <w:rPr>
          <w:rFonts w:ascii="Arial Narrow" w:hAnsi="Arial Narrow"/>
          <w:sz w:val="22"/>
          <w:szCs w:val="22"/>
        </w:rPr>
        <w:t>muszą zostać</w:t>
      </w:r>
      <w:r w:rsidR="00B635CD" w:rsidRPr="00704722">
        <w:rPr>
          <w:rFonts w:ascii="Arial Narrow" w:hAnsi="Arial Narrow"/>
          <w:sz w:val="22"/>
          <w:szCs w:val="22"/>
        </w:rPr>
        <w:t xml:space="preserve"> </w:t>
      </w:r>
      <w:r w:rsidR="008A6C09" w:rsidRPr="00704722">
        <w:rPr>
          <w:rFonts w:ascii="Arial Narrow" w:hAnsi="Arial Narrow"/>
          <w:sz w:val="22"/>
          <w:szCs w:val="22"/>
        </w:rPr>
        <w:t>opracowane</w:t>
      </w:r>
      <w:r w:rsidR="00B635CD" w:rsidRPr="00704722">
        <w:rPr>
          <w:rFonts w:ascii="Arial Narrow" w:hAnsi="Arial Narrow"/>
          <w:sz w:val="22"/>
          <w:szCs w:val="22"/>
        </w:rPr>
        <w:t xml:space="preserve"> w sposób zgodny między innymi z:</w:t>
      </w:r>
    </w:p>
    <w:p w14:paraId="384884D6" w14:textId="77777777" w:rsidR="00B635CD" w:rsidRPr="00704722" w:rsidRDefault="00B635CD" w:rsidP="00021CDD">
      <w:pPr>
        <w:pStyle w:val="Default"/>
        <w:numPr>
          <w:ilvl w:val="0"/>
          <w:numId w:val="101"/>
        </w:numPr>
        <w:spacing w:line="276" w:lineRule="auto"/>
        <w:jc w:val="both"/>
        <w:rPr>
          <w:rFonts w:ascii="Arial Narrow" w:hAnsi="Arial Narrow"/>
          <w:sz w:val="22"/>
          <w:szCs w:val="22"/>
        </w:rPr>
      </w:pPr>
      <w:proofErr w:type="gramStart"/>
      <w:r w:rsidRPr="00704722">
        <w:rPr>
          <w:rFonts w:ascii="Arial Narrow" w:hAnsi="Arial Narrow"/>
          <w:sz w:val="22"/>
          <w:szCs w:val="22"/>
        </w:rPr>
        <w:t>wymaganiami</w:t>
      </w:r>
      <w:proofErr w:type="gramEnd"/>
      <w:r w:rsidRPr="00704722">
        <w:rPr>
          <w:rFonts w:ascii="Arial Narrow" w:hAnsi="Arial Narrow"/>
          <w:sz w:val="22"/>
          <w:szCs w:val="22"/>
        </w:rPr>
        <w:t xml:space="preserve"> ustawy z dnia 7 lipca 1994 r. Prawo Budowlane,</w:t>
      </w:r>
    </w:p>
    <w:p w14:paraId="511CCAC0" w14:textId="77777777" w:rsidR="00B635CD" w:rsidRPr="00704722" w:rsidRDefault="00B635CD" w:rsidP="00021CDD">
      <w:pPr>
        <w:pStyle w:val="Default"/>
        <w:numPr>
          <w:ilvl w:val="0"/>
          <w:numId w:val="101"/>
        </w:numPr>
        <w:spacing w:line="276" w:lineRule="auto"/>
        <w:jc w:val="both"/>
        <w:rPr>
          <w:rFonts w:ascii="Arial Narrow" w:hAnsi="Arial Narrow"/>
          <w:sz w:val="22"/>
          <w:szCs w:val="22"/>
        </w:rPr>
      </w:pPr>
      <w:proofErr w:type="gramStart"/>
      <w:r w:rsidRPr="00704722">
        <w:rPr>
          <w:rFonts w:ascii="Arial Narrow" w:hAnsi="Arial Narrow"/>
          <w:sz w:val="22"/>
          <w:szCs w:val="22"/>
        </w:rPr>
        <w:t>wytycznymi</w:t>
      </w:r>
      <w:proofErr w:type="gramEnd"/>
      <w:r w:rsidRPr="00704722">
        <w:rPr>
          <w:rFonts w:ascii="Arial Narrow" w:hAnsi="Arial Narrow"/>
          <w:sz w:val="22"/>
          <w:szCs w:val="22"/>
        </w:rPr>
        <w:t xml:space="preserve"> zawartymi w tematycznych przepisach szczegółowych,</w:t>
      </w:r>
    </w:p>
    <w:p w14:paraId="589B0CC1" w14:textId="6579B0F0" w:rsidR="00B635CD" w:rsidRPr="00704722" w:rsidRDefault="00B635CD" w:rsidP="00021CDD">
      <w:pPr>
        <w:pStyle w:val="Default"/>
        <w:numPr>
          <w:ilvl w:val="0"/>
          <w:numId w:val="101"/>
        </w:numPr>
        <w:spacing w:line="276" w:lineRule="auto"/>
        <w:jc w:val="both"/>
        <w:rPr>
          <w:rFonts w:ascii="Arial Narrow" w:hAnsi="Arial Narrow"/>
          <w:sz w:val="22"/>
          <w:szCs w:val="22"/>
        </w:rPr>
      </w:pPr>
      <w:r w:rsidRPr="00704722">
        <w:rPr>
          <w:rFonts w:ascii="Arial Narrow" w:hAnsi="Arial Narrow"/>
          <w:sz w:val="22"/>
          <w:szCs w:val="22"/>
        </w:rPr>
        <w:t>Wytycznymi do opracowywania dokumentacji tech</w:t>
      </w:r>
      <w:r w:rsidR="008A6C09" w:rsidRPr="00704722">
        <w:rPr>
          <w:rFonts w:ascii="Arial Narrow" w:hAnsi="Arial Narrow"/>
          <w:sz w:val="22"/>
          <w:szCs w:val="22"/>
        </w:rPr>
        <w:t xml:space="preserve">nicznych oraz budowy przewodów i </w:t>
      </w:r>
      <w:r w:rsidRPr="00704722">
        <w:rPr>
          <w:rFonts w:ascii="Arial Narrow" w:hAnsi="Arial Narrow"/>
          <w:sz w:val="22"/>
          <w:szCs w:val="22"/>
        </w:rPr>
        <w:t xml:space="preserve">przyłączy wodociągowych i kanalizacyjnych oraz przepompowni kanalizacyjnych (dostępnymi na stronie internetowej) </w:t>
      </w:r>
    </w:p>
    <w:p w14:paraId="4F451C42" w14:textId="77777777" w:rsidR="00B635CD" w:rsidRPr="00704722" w:rsidRDefault="00B635CD" w:rsidP="00021CDD">
      <w:pPr>
        <w:pStyle w:val="Default"/>
        <w:numPr>
          <w:ilvl w:val="0"/>
          <w:numId w:val="101"/>
        </w:numPr>
        <w:spacing w:line="276" w:lineRule="auto"/>
        <w:jc w:val="both"/>
        <w:rPr>
          <w:rFonts w:ascii="Arial Narrow" w:hAnsi="Arial Narrow"/>
          <w:sz w:val="22"/>
          <w:szCs w:val="22"/>
        </w:rPr>
      </w:pPr>
      <w:r w:rsidRPr="00704722">
        <w:rPr>
          <w:rFonts w:ascii="Arial Narrow" w:hAnsi="Arial Narrow"/>
          <w:sz w:val="22"/>
          <w:szCs w:val="22"/>
        </w:rPr>
        <w:t>Polskimi Normami,</w:t>
      </w:r>
    </w:p>
    <w:p w14:paraId="2959E925" w14:textId="77777777" w:rsidR="00B635CD" w:rsidRPr="00704722" w:rsidRDefault="00B635CD" w:rsidP="00021CDD">
      <w:pPr>
        <w:pStyle w:val="Default"/>
        <w:numPr>
          <w:ilvl w:val="0"/>
          <w:numId w:val="101"/>
        </w:numPr>
        <w:spacing w:line="276" w:lineRule="auto"/>
        <w:jc w:val="both"/>
        <w:rPr>
          <w:rFonts w:ascii="Arial Narrow" w:hAnsi="Arial Narrow"/>
          <w:sz w:val="22"/>
          <w:szCs w:val="22"/>
        </w:rPr>
      </w:pPr>
      <w:proofErr w:type="gramStart"/>
      <w:r w:rsidRPr="00704722">
        <w:rPr>
          <w:rFonts w:ascii="Arial Narrow" w:hAnsi="Arial Narrow"/>
          <w:sz w:val="22"/>
          <w:szCs w:val="22"/>
        </w:rPr>
        <w:t>zasadami</w:t>
      </w:r>
      <w:proofErr w:type="gramEnd"/>
      <w:r w:rsidRPr="00704722">
        <w:rPr>
          <w:rFonts w:ascii="Arial Narrow" w:hAnsi="Arial Narrow"/>
          <w:sz w:val="22"/>
          <w:szCs w:val="22"/>
        </w:rPr>
        <w:t xml:space="preserve"> wiedzy technicznej i niniejszą Umową,</w:t>
      </w:r>
    </w:p>
    <w:p w14:paraId="7951E9C2" w14:textId="77777777" w:rsidR="00B635CD" w:rsidRPr="00704722" w:rsidRDefault="00B635CD" w:rsidP="00021CDD">
      <w:pPr>
        <w:pStyle w:val="Default"/>
        <w:numPr>
          <w:ilvl w:val="0"/>
          <w:numId w:val="101"/>
        </w:numPr>
        <w:spacing w:line="276" w:lineRule="auto"/>
        <w:jc w:val="both"/>
        <w:rPr>
          <w:rFonts w:ascii="Arial Narrow" w:hAnsi="Arial Narrow"/>
          <w:sz w:val="22"/>
          <w:szCs w:val="22"/>
        </w:rPr>
      </w:pPr>
      <w:proofErr w:type="gramStart"/>
      <w:r w:rsidRPr="00704722">
        <w:rPr>
          <w:rFonts w:ascii="Arial Narrow" w:hAnsi="Arial Narrow"/>
          <w:sz w:val="22"/>
          <w:szCs w:val="22"/>
        </w:rPr>
        <w:t>wszelkimi</w:t>
      </w:r>
      <w:proofErr w:type="gramEnd"/>
      <w:r w:rsidRPr="00704722">
        <w:rPr>
          <w:rFonts w:ascii="Arial Narrow" w:hAnsi="Arial Narrow"/>
          <w:sz w:val="22"/>
          <w:szCs w:val="22"/>
        </w:rPr>
        <w:t xml:space="preserve"> innymi obowiązującymi przepisami prawa,</w:t>
      </w:r>
    </w:p>
    <w:p w14:paraId="5681B5F4" w14:textId="77777777" w:rsidR="00B635CD" w:rsidRPr="00704722" w:rsidRDefault="00B635CD" w:rsidP="00021CDD">
      <w:pPr>
        <w:pStyle w:val="Default"/>
        <w:numPr>
          <w:ilvl w:val="0"/>
          <w:numId w:val="101"/>
        </w:numPr>
        <w:spacing w:after="120" w:line="276" w:lineRule="auto"/>
        <w:jc w:val="both"/>
        <w:rPr>
          <w:rFonts w:ascii="Arial Narrow" w:hAnsi="Arial Narrow"/>
          <w:sz w:val="22"/>
          <w:szCs w:val="22"/>
        </w:rPr>
      </w:pPr>
      <w:r w:rsidRPr="00704722">
        <w:rPr>
          <w:rFonts w:ascii="Arial Narrow" w:hAnsi="Arial Narrow"/>
          <w:sz w:val="22"/>
          <w:szCs w:val="22"/>
        </w:rPr>
        <w:t>Opisem przedmiotu zamówienia (OPZ).</w:t>
      </w:r>
    </w:p>
    <w:p w14:paraId="492E42DB" w14:textId="39D34621" w:rsidR="00B635CD" w:rsidRPr="00704722" w:rsidRDefault="00EF770F" w:rsidP="00021CDD">
      <w:pPr>
        <w:pStyle w:val="Default"/>
        <w:numPr>
          <w:ilvl w:val="0"/>
          <w:numId w:val="100"/>
        </w:numPr>
        <w:spacing w:after="120" w:line="276" w:lineRule="auto"/>
        <w:jc w:val="both"/>
        <w:rPr>
          <w:rFonts w:ascii="Arial Narrow" w:hAnsi="Arial Narrow"/>
          <w:sz w:val="22"/>
          <w:szCs w:val="22"/>
        </w:rPr>
      </w:pPr>
      <w:r w:rsidRPr="00704722">
        <w:rPr>
          <w:rFonts w:ascii="Arial Narrow" w:hAnsi="Arial Narrow"/>
          <w:sz w:val="22"/>
          <w:szCs w:val="22"/>
        </w:rPr>
        <w:t>Projekty warsztatowe</w:t>
      </w:r>
      <w:r w:rsidR="00B635CD" w:rsidRPr="00704722">
        <w:rPr>
          <w:rFonts w:ascii="Arial Narrow" w:hAnsi="Arial Narrow"/>
          <w:b/>
          <w:sz w:val="22"/>
          <w:szCs w:val="22"/>
        </w:rPr>
        <w:t xml:space="preserve"> </w:t>
      </w:r>
      <w:r w:rsidRPr="00704722">
        <w:rPr>
          <w:rFonts w:ascii="Arial Narrow" w:hAnsi="Arial Narrow"/>
          <w:sz w:val="22"/>
          <w:szCs w:val="22"/>
        </w:rPr>
        <w:t>muszą zostać</w:t>
      </w:r>
      <w:r w:rsidR="00B635CD" w:rsidRPr="00704722">
        <w:rPr>
          <w:rFonts w:ascii="Arial Narrow" w:hAnsi="Arial Narrow"/>
          <w:sz w:val="22"/>
          <w:szCs w:val="22"/>
        </w:rPr>
        <w:t xml:space="preserve"> opracowa</w:t>
      </w:r>
      <w:r w:rsidRPr="00704722">
        <w:rPr>
          <w:rFonts w:ascii="Arial Narrow" w:hAnsi="Arial Narrow"/>
          <w:sz w:val="22"/>
          <w:szCs w:val="22"/>
        </w:rPr>
        <w:t xml:space="preserve">na w oparciu o dane techniczne </w:t>
      </w:r>
      <w:r w:rsidR="00B635CD" w:rsidRPr="00704722">
        <w:rPr>
          <w:rFonts w:ascii="Arial Narrow" w:hAnsi="Arial Narrow"/>
          <w:sz w:val="22"/>
          <w:szCs w:val="22"/>
        </w:rPr>
        <w:t>i szczegółowe wytyczne uzyskane od Zamawiającego</w:t>
      </w:r>
      <w:r w:rsidR="00667EA1" w:rsidRPr="00704722">
        <w:rPr>
          <w:rFonts w:ascii="Arial Narrow" w:hAnsi="Arial Narrow"/>
          <w:sz w:val="22"/>
          <w:szCs w:val="22"/>
        </w:rPr>
        <w:t xml:space="preserve"> (w ramach </w:t>
      </w:r>
      <w:r w:rsidR="00667EA1" w:rsidRPr="00704722">
        <w:rPr>
          <w:rFonts w:ascii="Arial Narrow" w:hAnsi="Arial Narrow"/>
          <w:bCs/>
          <w:sz w:val="22"/>
          <w:szCs w:val="22"/>
        </w:rPr>
        <w:t>załącznik 2 do Opisu Przedmiotu Zamówienia i załącznik 3 do Opisu Przedmiotu Zamówienia</w:t>
      </w:r>
      <w:r w:rsidR="00667EA1" w:rsidRPr="00704722">
        <w:rPr>
          <w:rFonts w:ascii="Arial Narrow" w:hAnsi="Arial Narrow"/>
          <w:sz w:val="22"/>
          <w:szCs w:val="22"/>
        </w:rPr>
        <w:t>)</w:t>
      </w:r>
      <w:r w:rsidR="00B635CD" w:rsidRPr="00704722">
        <w:rPr>
          <w:rFonts w:ascii="Arial Narrow" w:hAnsi="Arial Narrow"/>
          <w:sz w:val="22"/>
          <w:szCs w:val="22"/>
        </w:rPr>
        <w:t>, w tym także wytyczne udzielone w trakcie realizacji prac stanowiących przedmiot niniejszej Umowy.</w:t>
      </w:r>
      <w:r w:rsidR="00B635CD" w:rsidRPr="00704722">
        <w:rPr>
          <w:rFonts w:ascii="Arial Narrow" w:hAnsi="Arial Narrow"/>
          <w:sz w:val="22"/>
          <w:szCs w:val="22"/>
        </w:rPr>
        <w:tab/>
      </w:r>
    </w:p>
    <w:p w14:paraId="0EC7B702" w14:textId="532A6C68" w:rsidR="00B635CD" w:rsidRPr="00704722" w:rsidRDefault="00D242F6" w:rsidP="00021CDD">
      <w:pPr>
        <w:pStyle w:val="Default"/>
        <w:numPr>
          <w:ilvl w:val="0"/>
          <w:numId w:val="100"/>
        </w:numPr>
        <w:spacing w:after="120" w:line="276" w:lineRule="auto"/>
        <w:jc w:val="both"/>
        <w:rPr>
          <w:rFonts w:ascii="Arial Narrow" w:hAnsi="Arial Narrow"/>
          <w:sz w:val="22"/>
          <w:szCs w:val="22"/>
        </w:rPr>
      </w:pPr>
      <w:r w:rsidRPr="00704722">
        <w:rPr>
          <w:rFonts w:ascii="Arial Narrow" w:hAnsi="Arial Narrow"/>
          <w:sz w:val="22"/>
          <w:szCs w:val="22"/>
        </w:rPr>
        <w:t>Projekty warsztatowe powinny być</w:t>
      </w:r>
      <w:r w:rsidR="00B635CD" w:rsidRPr="00704722">
        <w:rPr>
          <w:rFonts w:ascii="Arial Narrow" w:hAnsi="Arial Narrow"/>
          <w:sz w:val="22"/>
          <w:szCs w:val="22"/>
        </w:rPr>
        <w:t xml:space="preserve"> kompletn</w:t>
      </w:r>
      <w:r w:rsidRPr="00704722">
        <w:rPr>
          <w:rFonts w:ascii="Arial Narrow" w:hAnsi="Arial Narrow"/>
          <w:sz w:val="22"/>
          <w:szCs w:val="22"/>
        </w:rPr>
        <w:t>e</w:t>
      </w:r>
      <w:r w:rsidR="00B635CD" w:rsidRPr="00704722">
        <w:rPr>
          <w:rFonts w:ascii="Arial Narrow" w:hAnsi="Arial Narrow"/>
          <w:sz w:val="22"/>
          <w:szCs w:val="22"/>
        </w:rPr>
        <w:t xml:space="preserve"> z punktu widzenia celu, któremu ma</w:t>
      </w:r>
      <w:r w:rsidRPr="00704722">
        <w:rPr>
          <w:rFonts w:ascii="Arial Narrow" w:hAnsi="Arial Narrow"/>
          <w:sz w:val="22"/>
          <w:szCs w:val="22"/>
        </w:rPr>
        <w:t>ją</w:t>
      </w:r>
      <w:r w:rsidR="00B635CD" w:rsidRPr="00704722">
        <w:rPr>
          <w:rFonts w:ascii="Arial Narrow" w:hAnsi="Arial Narrow"/>
          <w:sz w:val="22"/>
          <w:szCs w:val="22"/>
        </w:rPr>
        <w:t xml:space="preserve"> służyć i</w:t>
      </w:r>
      <w:r w:rsidR="00B635CD" w:rsidRPr="00704722">
        <w:rPr>
          <w:rFonts w:ascii="Arial Narrow" w:hAnsi="Arial Narrow"/>
          <w:b/>
          <w:sz w:val="22"/>
          <w:szCs w:val="22"/>
        </w:rPr>
        <w:t xml:space="preserve"> </w:t>
      </w:r>
      <w:r w:rsidRPr="00704722">
        <w:rPr>
          <w:rFonts w:ascii="Arial Narrow" w:hAnsi="Arial Narrow"/>
          <w:sz w:val="22"/>
          <w:szCs w:val="22"/>
        </w:rPr>
        <w:t>nie mogą</w:t>
      </w:r>
      <w:r w:rsidR="00B635CD" w:rsidRPr="00704722">
        <w:rPr>
          <w:rFonts w:ascii="Arial Narrow" w:hAnsi="Arial Narrow"/>
          <w:sz w:val="22"/>
          <w:szCs w:val="22"/>
        </w:rPr>
        <w:t xml:space="preserve"> określać technologii robót, materiałów i urządzeń w sposób, który mógłby wpłynąć na ograniczenie uczciwej konkurencji.</w:t>
      </w:r>
    </w:p>
    <w:p w14:paraId="1EC48D56" w14:textId="1E93E08E" w:rsidR="00B635CD" w:rsidRPr="00704722" w:rsidRDefault="00B635CD" w:rsidP="00021CDD">
      <w:pPr>
        <w:pStyle w:val="Default"/>
        <w:numPr>
          <w:ilvl w:val="0"/>
          <w:numId w:val="100"/>
        </w:numPr>
        <w:spacing w:after="120" w:line="276" w:lineRule="auto"/>
        <w:jc w:val="both"/>
        <w:rPr>
          <w:rFonts w:ascii="Arial Narrow" w:hAnsi="Arial Narrow"/>
          <w:sz w:val="22"/>
          <w:szCs w:val="22"/>
        </w:rPr>
      </w:pPr>
      <w:r w:rsidRPr="00704722">
        <w:rPr>
          <w:rFonts w:ascii="Arial Narrow" w:hAnsi="Arial Narrow"/>
          <w:sz w:val="22"/>
          <w:szCs w:val="22"/>
        </w:rPr>
        <w:t xml:space="preserve">Wykonawca zobowiązany jest uwzględnić wszelkie zmiany przepisów prawa przy wykonywaniu </w:t>
      </w:r>
      <w:r w:rsidR="00DA183E" w:rsidRPr="00704722">
        <w:rPr>
          <w:rFonts w:ascii="Arial Narrow" w:hAnsi="Arial Narrow"/>
          <w:sz w:val="22"/>
          <w:szCs w:val="22"/>
        </w:rPr>
        <w:t>Projektów warsztatowych</w:t>
      </w:r>
      <w:r w:rsidRPr="00704722">
        <w:rPr>
          <w:rFonts w:ascii="Arial Narrow" w:hAnsi="Arial Narrow"/>
          <w:sz w:val="22"/>
          <w:szCs w:val="22"/>
        </w:rPr>
        <w:t>, w tym także dokonane w trakcie realizacji Umowy.</w:t>
      </w:r>
    </w:p>
    <w:p w14:paraId="550A9C1C" w14:textId="2D9896FC" w:rsidR="000401BD" w:rsidRPr="00704722" w:rsidRDefault="000401BD" w:rsidP="00021CDD">
      <w:pPr>
        <w:pStyle w:val="Default"/>
        <w:numPr>
          <w:ilvl w:val="0"/>
          <w:numId w:val="10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zobowiązany jest dostosować treść i formę </w:t>
      </w:r>
      <w:r w:rsidR="0045659B" w:rsidRPr="00704722">
        <w:rPr>
          <w:rFonts w:ascii="Arial Narrow" w:hAnsi="Arial Narrow"/>
          <w:sz w:val="22"/>
          <w:szCs w:val="22"/>
        </w:rPr>
        <w:t>Projektów warsztatowych</w:t>
      </w:r>
      <w:r w:rsidRPr="00704722">
        <w:rPr>
          <w:rFonts w:ascii="Arial Narrow" w:hAnsi="Arial Narrow"/>
          <w:color w:val="auto"/>
          <w:sz w:val="22"/>
          <w:szCs w:val="22"/>
        </w:rPr>
        <w:t xml:space="preserve"> będącej przedmiotem niniejszej umowy do przepisów prawa obowiązujących w dacie ich sporządzania.</w:t>
      </w:r>
    </w:p>
    <w:p w14:paraId="42462054" w14:textId="3804E564" w:rsidR="00B635CD" w:rsidRPr="00704722" w:rsidRDefault="000401BD" w:rsidP="00021CDD">
      <w:pPr>
        <w:pStyle w:val="Default"/>
        <w:numPr>
          <w:ilvl w:val="0"/>
          <w:numId w:val="10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Wykonawca jest odpowiedzialny za szkody wyrządzone osobom trzecim powstałe na skutek wadliwości lub usterek projektu Wykonawcy w stopniu całkowicie zwalniającym od tej odpowiedzialności Zamawiającego.</w:t>
      </w:r>
      <w:r w:rsidR="00A7666A" w:rsidRPr="00704722">
        <w:rPr>
          <w:rFonts w:ascii="Arial Narrow" w:hAnsi="Arial Narrow"/>
          <w:color w:val="auto"/>
          <w:sz w:val="22"/>
          <w:szCs w:val="22"/>
        </w:rPr>
        <w:t xml:space="preserve"> </w:t>
      </w:r>
    </w:p>
    <w:p w14:paraId="11429170" w14:textId="77777777" w:rsidR="004F01C9" w:rsidRPr="00704722" w:rsidRDefault="004F01C9" w:rsidP="00FF790E">
      <w:pPr>
        <w:pStyle w:val="Default"/>
        <w:spacing w:after="120" w:line="276" w:lineRule="auto"/>
        <w:jc w:val="both"/>
        <w:rPr>
          <w:rFonts w:ascii="Arial Narrow" w:hAnsi="Arial Narrow"/>
          <w:color w:val="auto"/>
          <w:sz w:val="22"/>
          <w:szCs w:val="22"/>
        </w:rPr>
      </w:pPr>
    </w:p>
    <w:p w14:paraId="60079D35" w14:textId="3E0B0C7A" w:rsidR="00DF4323" w:rsidRPr="00704722" w:rsidRDefault="00DF4323"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xml:space="preserve">§ </w:t>
      </w:r>
      <w:r w:rsidR="00AE6F41" w:rsidRPr="00704722">
        <w:rPr>
          <w:rFonts w:ascii="Arial Narrow" w:hAnsi="Arial Narrow"/>
          <w:b/>
          <w:color w:val="auto"/>
          <w:sz w:val="22"/>
          <w:szCs w:val="22"/>
        </w:rPr>
        <w:t>6</w:t>
      </w:r>
    </w:p>
    <w:p w14:paraId="1F26DC56" w14:textId="5D55B247" w:rsidR="00DF4323" w:rsidRPr="00704722" w:rsidRDefault="001B6A27"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xml:space="preserve">Warunki wykonania i </w:t>
      </w:r>
      <w:proofErr w:type="gramStart"/>
      <w:r w:rsidR="00DF4323" w:rsidRPr="00704722">
        <w:rPr>
          <w:rFonts w:ascii="Arial Narrow" w:hAnsi="Arial Narrow"/>
          <w:b/>
          <w:color w:val="auto"/>
          <w:sz w:val="22"/>
          <w:szCs w:val="22"/>
        </w:rPr>
        <w:t>Kontrola jakości</w:t>
      </w:r>
      <w:proofErr w:type="gramEnd"/>
      <w:r w:rsidR="00DF4323" w:rsidRPr="00704722">
        <w:rPr>
          <w:rFonts w:ascii="Arial Narrow" w:hAnsi="Arial Narrow"/>
          <w:b/>
          <w:color w:val="auto"/>
          <w:sz w:val="22"/>
          <w:szCs w:val="22"/>
        </w:rPr>
        <w:t xml:space="preserve"> </w:t>
      </w:r>
      <w:r w:rsidR="009C18FF" w:rsidRPr="00704722">
        <w:rPr>
          <w:rFonts w:ascii="Arial Narrow" w:hAnsi="Arial Narrow"/>
          <w:b/>
          <w:color w:val="auto"/>
          <w:sz w:val="22"/>
          <w:szCs w:val="22"/>
        </w:rPr>
        <w:t xml:space="preserve">- </w:t>
      </w:r>
      <w:r w:rsidR="00DF4323" w:rsidRPr="00704722">
        <w:rPr>
          <w:rFonts w:ascii="Arial Narrow" w:hAnsi="Arial Narrow"/>
          <w:b/>
          <w:color w:val="auto"/>
          <w:sz w:val="22"/>
          <w:szCs w:val="22"/>
        </w:rPr>
        <w:t>Etap 1</w:t>
      </w:r>
    </w:p>
    <w:p w14:paraId="0E104BB2" w14:textId="655077E0"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w:t>
      </w:r>
      <w:r w:rsidR="001B6A27" w:rsidRPr="00704722">
        <w:rPr>
          <w:rFonts w:ascii="Arial Narrow" w:hAnsi="Arial Narrow"/>
          <w:color w:val="auto"/>
          <w:sz w:val="22"/>
          <w:szCs w:val="22"/>
        </w:rPr>
        <w:t>wykona</w:t>
      </w:r>
      <w:r w:rsidRPr="00704722">
        <w:rPr>
          <w:rFonts w:ascii="Arial Narrow" w:hAnsi="Arial Narrow"/>
          <w:color w:val="auto"/>
          <w:sz w:val="22"/>
          <w:szCs w:val="22"/>
        </w:rPr>
        <w:t xml:space="preserve"> </w:t>
      </w:r>
      <w:proofErr w:type="gramStart"/>
      <w:r w:rsidR="00E77B32" w:rsidRPr="00704722">
        <w:rPr>
          <w:rFonts w:ascii="Arial Narrow" w:hAnsi="Arial Narrow"/>
          <w:color w:val="auto"/>
          <w:sz w:val="22"/>
          <w:szCs w:val="22"/>
        </w:rPr>
        <w:t>Infrastrukturę</w:t>
      </w:r>
      <w:r w:rsidR="00DE4F37" w:rsidRPr="00704722">
        <w:rPr>
          <w:rFonts w:ascii="Arial Narrow" w:hAnsi="Arial Narrow"/>
          <w:color w:val="auto"/>
          <w:sz w:val="22"/>
          <w:szCs w:val="22"/>
        </w:rPr>
        <w:t xml:space="preserve"> </w:t>
      </w:r>
      <w:r w:rsidRPr="00704722">
        <w:rPr>
          <w:rFonts w:ascii="Arial Narrow" w:hAnsi="Arial Narrow"/>
          <w:color w:val="auto"/>
          <w:sz w:val="22"/>
          <w:szCs w:val="22"/>
        </w:rPr>
        <w:t>o której</w:t>
      </w:r>
      <w:proofErr w:type="gramEnd"/>
      <w:r w:rsidRPr="00704722">
        <w:rPr>
          <w:rFonts w:ascii="Arial Narrow" w:hAnsi="Arial Narrow"/>
          <w:color w:val="auto"/>
          <w:sz w:val="22"/>
          <w:szCs w:val="22"/>
        </w:rPr>
        <w:t xml:space="preserve"> mowa w § 1 ust. 1 pkt 1 Umowy,</w:t>
      </w:r>
      <w:r w:rsidR="001B6A27" w:rsidRPr="00704722">
        <w:rPr>
          <w:rFonts w:ascii="Arial Narrow" w:hAnsi="Arial Narrow"/>
          <w:color w:val="auto"/>
          <w:sz w:val="22"/>
          <w:szCs w:val="22"/>
        </w:rPr>
        <w:t xml:space="preserve"> zgodnie z OPZ</w:t>
      </w:r>
      <w:r w:rsidR="005E2400" w:rsidRPr="00704722">
        <w:rPr>
          <w:rFonts w:ascii="Arial Narrow" w:hAnsi="Arial Narrow"/>
          <w:color w:val="auto"/>
          <w:sz w:val="22"/>
          <w:szCs w:val="22"/>
        </w:rPr>
        <w:t>,</w:t>
      </w:r>
      <w:r w:rsidR="001B6A27" w:rsidRPr="00704722">
        <w:rPr>
          <w:rFonts w:ascii="Arial Narrow" w:hAnsi="Arial Narrow"/>
          <w:color w:val="auto"/>
          <w:sz w:val="22"/>
          <w:szCs w:val="22"/>
        </w:rPr>
        <w:t xml:space="preserve"> stanowiącym </w:t>
      </w:r>
      <w:r w:rsidR="00EB4D73" w:rsidRPr="00704722">
        <w:rPr>
          <w:rFonts w:ascii="Arial Narrow" w:hAnsi="Arial Narrow"/>
          <w:b/>
          <w:color w:val="auto"/>
          <w:sz w:val="22"/>
          <w:szCs w:val="22"/>
        </w:rPr>
        <w:t>Z</w:t>
      </w:r>
      <w:r w:rsidR="001B6A27" w:rsidRPr="00704722">
        <w:rPr>
          <w:rFonts w:ascii="Arial Narrow" w:hAnsi="Arial Narrow"/>
          <w:b/>
          <w:color w:val="auto"/>
          <w:sz w:val="22"/>
          <w:szCs w:val="22"/>
        </w:rPr>
        <w:t>ałącznik</w:t>
      </w:r>
      <w:r w:rsidR="005E2400" w:rsidRPr="00704722">
        <w:rPr>
          <w:rFonts w:ascii="Arial Narrow" w:hAnsi="Arial Narrow"/>
          <w:b/>
          <w:color w:val="auto"/>
          <w:sz w:val="22"/>
          <w:szCs w:val="22"/>
        </w:rPr>
        <w:t>i</w:t>
      </w:r>
      <w:r w:rsidR="001B6A27" w:rsidRPr="00704722">
        <w:rPr>
          <w:rFonts w:ascii="Arial Narrow" w:hAnsi="Arial Narrow"/>
          <w:b/>
          <w:color w:val="auto"/>
          <w:sz w:val="22"/>
          <w:szCs w:val="22"/>
        </w:rPr>
        <w:t xml:space="preserve"> nr </w:t>
      </w:r>
      <w:r w:rsidR="008A4F38" w:rsidRPr="00704722">
        <w:rPr>
          <w:rFonts w:ascii="Arial Narrow" w:hAnsi="Arial Narrow"/>
          <w:b/>
          <w:color w:val="auto"/>
          <w:sz w:val="22"/>
          <w:szCs w:val="22"/>
        </w:rPr>
        <w:t>1</w:t>
      </w:r>
      <w:r w:rsidR="001B6A27" w:rsidRPr="00704722">
        <w:rPr>
          <w:rFonts w:ascii="Arial Narrow" w:hAnsi="Arial Narrow"/>
          <w:b/>
          <w:color w:val="auto"/>
          <w:sz w:val="22"/>
          <w:szCs w:val="22"/>
        </w:rPr>
        <w:t xml:space="preserve"> do Umowy</w:t>
      </w:r>
      <w:r w:rsidRPr="00704722">
        <w:rPr>
          <w:rFonts w:ascii="Arial Narrow" w:hAnsi="Arial Narrow"/>
          <w:color w:val="auto"/>
          <w:sz w:val="22"/>
          <w:szCs w:val="22"/>
        </w:rPr>
        <w:t>.</w:t>
      </w:r>
    </w:p>
    <w:p w14:paraId="22349660" w14:textId="491B6F86"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Zamawiający w celu pełnienia nadzoru inwestorskiego przy realizacji przedmiotowej Umowy wyznacza Inspektora Nadzoru Inwestorskiego</w:t>
      </w:r>
      <w:r w:rsidR="009A097C" w:rsidRPr="00704722">
        <w:rPr>
          <w:rFonts w:ascii="Arial Narrow" w:hAnsi="Arial Narrow"/>
          <w:color w:val="auto"/>
          <w:sz w:val="22"/>
          <w:szCs w:val="22"/>
        </w:rPr>
        <w:t xml:space="preserve"> ………………………….</w:t>
      </w:r>
      <w:r w:rsidRPr="00704722">
        <w:rPr>
          <w:rFonts w:ascii="Arial Narrow" w:hAnsi="Arial Narrow"/>
          <w:color w:val="auto"/>
          <w:sz w:val="22"/>
          <w:szCs w:val="22"/>
        </w:rPr>
        <w:t>.</w:t>
      </w:r>
    </w:p>
    <w:p w14:paraId="5679A8E1" w14:textId="62350701"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Zamawiający przewiduje w toku procesu produkcji </w:t>
      </w:r>
      <w:r w:rsidR="001816C3" w:rsidRPr="00704722">
        <w:rPr>
          <w:rFonts w:ascii="Arial Narrow" w:hAnsi="Arial Narrow"/>
          <w:color w:val="auto"/>
          <w:sz w:val="22"/>
          <w:szCs w:val="22"/>
        </w:rPr>
        <w:t>Infrastruktury</w:t>
      </w:r>
      <w:r w:rsidR="00DE4F37" w:rsidRPr="00704722">
        <w:rPr>
          <w:rFonts w:ascii="Arial Narrow" w:hAnsi="Arial Narrow"/>
          <w:color w:val="auto"/>
          <w:sz w:val="22"/>
          <w:szCs w:val="22"/>
        </w:rPr>
        <w:t xml:space="preserve"> </w:t>
      </w:r>
      <w:r w:rsidRPr="00704722">
        <w:rPr>
          <w:rFonts w:ascii="Arial Narrow" w:hAnsi="Arial Narrow"/>
          <w:color w:val="auto"/>
          <w:sz w:val="22"/>
          <w:szCs w:val="22"/>
        </w:rPr>
        <w:t>przeprowad</w:t>
      </w:r>
      <w:r w:rsidR="002E4EE6" w:rsidRPr="00704722">
        <w:rPr>
          <w:rFonts w:ascii="Arial Narrow" w:hAnsi="Arial Narrow"/>
          <w:color w:val="auto"/>
          <w:sz w:val="22"/>
          <w:szCs w:val="22"/>
        </w:rPr>
        <w:t>zenie</w:t>
      </w:r>
      <w:r w:rsidRPr="00704722">
        <w:rPr>
          <w:rFonts w:ascii="Arial Narrow" w:hAnsi="Arial Narrow"/>
          <w:color w:val="auto"/>
          <w:sz w:val="22"/>
          <w:szCs w:val="22"/>
        </w:rPr>
        <w:t xml:space="preserve"> </w:t>
      </w:r>
      <w:proofErr w:type="gramStart"/>
      <w:r w:rsidRPr="00704722">
        <w:rPr>
          <w:rFonts w:ascii="Arial Narrow" w:hAnsi="Arial Narrow"/>
          <w:color w:val="auto"/>
          <w:sz w:val="22"/>
          <w:szCs w:val="22"/>
        </w:rPr>
        <w:t>kontrol</w:t>
      </w:r>
      <w:r w:rsidR="002E4EE6" w:rsidRPr="00704722">
        <w:rPr>
          <w:rFonts w:ascii="Arial Narrow" w:hAnsi="Arial Narrow"/>
          <w:color w:val="auto"/>
          <w:sz w:val="22"/>
          <w:szCs w:val="22"/>
        </w:rPr>
        <w:t>i</w:t>
      </w:r>
      <w:r w:rsidRPr="00704722">
        <w:rPr>
          <w:rFonts w:ascii="Arial Narrow" w:hAnsi="Arial Narrow"/>
          <w:color w:val="auto"/>
          <w:sz w:val="22"/>
          <w:szCs w:val="22"/>
        </w:rPr>
        <w:t xml:space="preserve"> jakości</w:t>
      </w:r>
      <w:proofErr w:type="gramEnd"/>
      <w:r w:rsidRPr="00704722">
        <w:rPr>
          <w:rFonts w:ascii="Arial Narrow" w:hAnsi="Arial Narrow"/>
          <w:color w:val="auto"/>
          <w:sz w:val="22"/>
          <w:szCs w:val="22"/>
        </w:rPr>
        <w:t xml:space="preserve"> i zgodności zgodnie </w:t>
      </w:r>
      <w:r w:rsidR="00CC3034" w:rsidRPr="00704722">
        <w:rPr>
          <w:rFonts w:ascii="Arial Narrow" w:hAnsi="Arial Narrow"/>
          <w:color w:val="auto"/>
          <w:sz w:val="22"/>
          <w:szCs w:val="22"/>
        </w:rPr>
        <w:t>z ust. 6</w:t>
      </w:r>
      <w:r w:rsidRPr="00704722">
        <w:rPr>
          <w:rFonts w:ascii="Arial Narrow" w:hAnsi="Arial Narrow"/>
          <w:color w:val="auto"/>
          <w:sz w:val="22"/>
          <w:szCs w:val="22"/>
        </w:rPr>
        <w:t>, odpowiednimi normami jakościowymi, przepisami obowiązującego prawa oraz ustaleniami przeprowadzonych konsultacji i kontroli przeprowadzonych przez Inspektora Nadzoru Inwestorskiego, Zamawiającego, przedstawiciela Zamawiającego lub Kontrolera Jakości.</w:t>
      </w:r>
    </w:p>
    <w:p w14:paraId="1450AEEF" w14:textId="789C8821"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Uprawnienia, o których mowa w ust. 3 przysługuj</w:t>
      </w:r>
      <w:r w:rsidR="00F451AA" w:rsidRPr="00704722">
        <w:rPr>
          <w:rFonts w:ascii="Arial Narrow" w:hAnsi="Arial Narrow"/>
          <w:color w:val="auto"/>
          <w:sz w:val="22"/>
          <w:szCs w:val="22"/>
        </w:rPr>
        <w:t>ą</w:t>
      </w:r>
      <w:r w:rsidRPr="00704722">
        <w:rPr>
          <w:rFonts w:ascii="Arial Narrow" w:hAnsi="Arial Narrow"/>
          <w:color w:val="auto"/>
          <w:sz w:val="22"/>
          <w:szCs w:val="22"/>
        </w:rPr>
        <w:t xml:space="preserve"> Inspektorowi Nadzoru Inwestorskiego, Zamawiającemu lub wyznaczonym przez Zamawiającego przedstawicielom.</w:t>
      </w:r>
    </w:p>
    <w:p w14:paraId="7653CF94" w14:textId="4305430A"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Kontrole, o których mowa w ust. 3 mogą zostać przeprowadzone </w:t>
      </w:r>
      <w:r w:rsidR="00946FDF" w:rsidRPr="00704722">
        <w:rPr>
          <w:rFonts w:ascii="Arial Narrow" w:hAnsi="Arial Narrow"/>
          <w:color w:val="auto"/>
          <w:sz w:val="22"/>
          <w:szCs w:val="22"/>
        </w:rPr>
        <w:t>4</w:t>
      </w:r>
      <w:r w:rsidR="00BC5976" w:rsidRPr="00704722">
        <w:rPr>
          <w:rFonts w:ascii="Arial Narrow" w:hAnsi="Arial Narrow"/>
          <w:color w:val="auto"/>
          <w:sz w:val="22"/>
          <w:szCs w:val="22"/>
        </w:rPr>
        <w:t>-</w:t>
      </w:r>
      <w:r w:rsidRPr="00704722">
        <w:rPr>
          <w:rFonts w:ascii="Arial Narrow" w:hAnsi="Arial Narrow"/>
          <w:color w:val="auto"/>
          <w:sz w:val="22"/>
          <w:szCs w:val="22"/>
        </w:rPr>
        <w:t>krotnie. Do przeprowadzenia kontroli upoważniony będzie Zamawiający, wyznaczony przez niego przedstawiciel, Inspektor Nadzoru Inwestorskiego.</w:t>
      </w:r>
    </w:p>
    <w:p w14:paraId="084F48EB" w14:textId="77777777" w:rsidR="00DF4323" w:rsidRPr="00704722" w:rsidRDefault="00DF4323"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Kontrole, o których mowa w ust. 3 zostaną przeprowadzone w następujących miejscach i na następujących zasadach: </w:t>
      </w:r>
    </w:p>
    <w:p w14:paraId="64AD256D" w14:textId="2ADDEDD6" w:rsidR="00DF4323" w:rsidRPr="00704722" w:rsidRDefault="00280016" w:rsidP="00FF790E">
      <w:pPr>
        <w:pStyle w:val="Default"/>
        <w:numPr>
          <w:ilvl w:val="0"/>
          <w:numId w:val="46"/>
        </w:numPr>
        <w:spacing w:after="120" w:line="276" w:lineRule="auto"/>
        <w:jc w:val="both"/>
        <w:rPr>
          <w:rFonts w:ascii="Arial Narrow" w:hAnsi="Arial Narrow"/>
          <w:color w:val="auto"/>
          <w:sz w:val="22"/>
          <w:szCs w:val="22"/>
        </w:rPr>
      </w:pPr>
      <w:r w:rsidRPr="00704722">
        <w:rPr>
          <w:rFonts w:ascii="Arial Narrow" w:hAnsi="Arial Narrow"/>
          <w:sz w:val="22"/>
          <w:szCs w:val="22"/>
        </w:rPr>
        <w:t xml:space="preserve">Kontrola stosowanych rozwiązań technicznych </w:t>
      </w:r>
    </w:p>
    <w:p w14:paraId="6181C06E" w14:textId="1EF9F393" w:rsidR="00DF4323" w:rsidRPr="00704722" w:rsidRDefault="003150B3" w:rsidP="00FF790E">
      <w:pPr>
        <w:pStyle w:val="Default"/>
        <w:numPr>
          <w:ilvl w:val="0"/>
          <w:numId w:val="61"/>
        </w:numPr>
        <w:spacing w:after="120" w:line="276" w:lineRule="auto"/>
        <w:jc w:val="both"/>
        <w:rPr>
          <w:rFonts w:ascii="Arial Narrow" w:hAnsi="Arial Narrow"/>
          <w:sz w:val="22"/>
          <w:szCs w:val="22"/>
        </w:rPr>
      </w:pPr>
      <w:r w:rsidRPr="00704722">
        <w:rPr>
          <w:rFonts w:ascii="Arial Narrow" w:hAnsi="Arial Narrow"/>
          <w:sz w:val="22"/>
          <w:szCs w:val="22"/>
        </w:rPr>
        <w:t>W</w:t>
      </w:r>
      <w:r w:rsidR="00280016" w:rsidRPr="00704722">
        <w:rPr>
          <w:rFonts w:ascii="Arial Narrow" w:hAnsi="Arial Narrow"/>
          <w:sz w:val="22"/>
          <w:szCs w:val="22"/>
        </w:rPr>
        <w:t>eryfikacja dostarczonych przez Wykonawcę projektów warsztatowych pod kątem zgodności dobranych rozwiązań technicznych z założeniami wskazanymi przez Zamawiającego</w:t>
      </w:r>
    </w:p>
    <w:p w14:paraId="40B8592F" w14:textId="3207D82D" w:rsidR="000A601F" w:rsidRPr="00704722" w:rsidRDefault="000A601F" w:rsidP="00FF790E">
      <w:pPr>
        <w:pStyle w:val="Default"/>
        <w:numPr>
          <w:ilvl w:val="0"/>
          <w:numId w:val="61"/>
        </w:numPr>
        <w:spacing w:after="120" w:line="276" w:lineRule="auto"/>
        <w:jc w:val="both"/>
        <w:rPr>
          <w:rFonts w:ascii="Arial Narrow" w:hAnsi="Arial Narrow"/>
          <w:sz w:val="22"/>
          <w:szCs w:val="22"/>
        </w:rPr>
      </w:pPr>
      <w:r w:rsidRPr="00704722">
        <w:rPr>
          <w:rFonts w:ascii="Arial Narrow" w:hAnsi="Arial Narrow"/>
          <w:sz w:val="22"/>
          <w:szCs w:val="22"/>
        </w:rPr>
        <w:t xml:space="preserve">Kontrola dostarczanych komponentów instalacji pod kątem ich zgodności z projektami warsztatowymi </w:t>
      </w:r>
    </w:p>
    <w:p w14:paraId="49C02323" w14:textId="1AC79C7C" w:rsidR="00DF4323" w:rsidRPr="00704722" w:rsidRDefault="00280016" w:rsidP="00FF790E">
      <w:pPr>
        <w:pStyle w:val="Default"/>
        <w:numPr>
          <w:ilvl w:val="0"/>
          <w:numId w:val="46"/>
        </w:numPr>
        <w:spacing w:after="120" w:line="276" w:lineRule="auto"/>
        <w:jc w:val="both"/>
        <w:rPr>
          <w:rFonts w:ascii="Arial Narrow" w:hAnsi="Arial Narrow"/>
          <w:color w:val="auto"/>
          <w:sz w:val="22"/>
          <w:szCs w:val="22"/>
        </w:rPr>
      </w:pPr>
      <w:r w:rsidRPr="00704722">
        <w:rPr>
          <w:rFonts w:ascii="Arial Narrow" w:hAnsi="Arial Narrow"/>
          <w:sz w:val="22"/>
          <w:szCs w:val="22"/>
        </w:rPr>
        <w:t>Kontrola wykonania kontenerowego budynku stacji pomp:</w:t>
      </w:r>
    </w:p>
    <w:p w14:paraId="6B10D41F" w14:textId="53D903EA" w:rsidR="00DF4323" w:rsidRPr="00704722" w:rsidRDefault="00280016" w:rsidP="00FF790E">
      <w:pPr>
        <w:pStyle w:val="Default"/>
        <w:numPr>
          <w:ilvl w:val="0"/>
          <w:numId w:val="59"/>
        </w:numPr>
        <w:spacing w:after="120" w:line="276" w:lineRule="auto"/>
        <w:jc w:val="both"/>
        <w:rPr>
          <w:rFonts w:ascii="Arial Narrow" w:hAnsi="Arial Narrow"/>
          <w:color w:val="auto"/>
          <w:sz w:val="22"/>
          <w:szCs w:val="22"/>
        </w:rPr>
      </w:pPr>
      <w:proofErr w:type="gramStart"/>
      <w:r w:rsidRPr="00704722">
        <w:rPr>
          <w:rFonts w:ascii="Arial Narrow" w:hAnsi="Arial Narrow"/>
          <w:sz w:val="22"/>
          <w:szCs w:val="22"/>
        </w:rPr>
        <w:t>K</w:t>
      </w:r>
      <w:r w:rsidR="00DF4323" w:rsidRPr="00704722">
        <w:rPr>
          <w:rFonts w:ascii="Arial Narrow" w:hAnsi="Arial Narrow"/>
          <w:sz w:val="22"/>
          <w:szCs w:val="22"/>
        </w:rPr>
        <w:t>ontrola jakości</w:t>
      </w:r>
      <w:proofErr w:type="gramEnd"/>
      <w:r w:rsidR="00DF4323" w:rsidRPr="00704722">
        <w:rPr>
          <w:rFonts w:ascii="Arial Narrow" w:hAnsi="Arial Narrow"/>
          <w:sz w:val="22"/>
          <w:szCs w:val="22"/>
        </w:rPr>
        <w:t xml:space="preserve"> </w:t>
      </w:r>
      <w:r w:rsidRPr="00704722">
        <w:rPr>
          <w:rFonts w:ascii="Arial Narrow" w:hAnsi="Arial Narrow"/>
          <w:sz w:val="22"/>
          <w:szCs w:val="22"/>
        </w:rPr>
        <w:t>stosowanej armatury pompowej</w:t>
      </w:r>
      <w:r w:rsidR="00DF4323" w:rsidRPr="00704722">
        <w:rPr>
          <w:rFonts w:ascii="Arial Narrow" w:hAnsi="Arial Narrow"/>
          <w:sz w:val="22"/>
          <w:szCs w:val="22"/>
        </w:rPr>
        <w:t xml:space="preserve"> i ich zgodności z projektem wykonawczym oraz obowiązującymi przepisami i zasadami wiedzy technicznej, </w:t>
      </w:r>
    </w:p>
    <w:p w14:paraId="7FA6A45E" w14:textId="61CE887C" w:rsidR="00DF4323" w:rsidRPr="00704722" w:rsidRDefault="00DF4323" w:rsidP="00FF790E">
      <w:pPr>
        <w:pStyle w:val="Default"/>
        <w:numPr>
          <w:ilvl w:val="0"/>
          <w:numId w:val="59"/>
        </w:numPr>
        <w:spacing w:after="120" w:line="276" w:lineRule="auto"/>
        <w:jc w:val="both"/>
        <w:rPr>
          <w:rFonts w:ascii="Arial Narrow" w:hAnsi="Arial Narrow"/>
          <w:sz w:val="22"/>
          <w:szCs w:val="22"/>
        </w:rPr>
      </w:pPr>
      <w:r w:rsidRPr="00704722">
        <w:rPr>
          <w:rFonts w:ascii="Arial Narrow" w:hAnsi="Arial Narrow"/>
          <w:sz w:val="22"/>
          <w:szCs w:val="22"/>
        </w:rPr>
        <w:t>Kontrola stanu zaawansowania prac prefabrykacyjnych zgodnie z ustalonym harmonogramem stanowiący</w:t>
      </w:r>
      <w:r w:rsidR="003150B3" w:rsidRPr="00704722">
        <w:rPr>
          <w:rFonts w:ascii="Arial Narrow" w:hAnsi="Arial Narrow"/>
          <w:sz w:val="22"/>
          <w:szCs w:val="22"/>
        </w:rPr>
        <w:t>m</w:t>
      </w:r>
      <w:r w:rsidRPr="00704722">
        <w:rPr>
          <w:rFonts w:ascii="Arial Narrow" w:hAnsi="Arial Narrow"/>
          <w:sz w:val="22"/>
          <w:szCs w:val="22"/>
        </w:rPr>
        <w:t xml:space="preserve"> </w:t>
      </w:r>
      <w:r w:rsidRPr="00704722">
        <w:rPr>
          <w:rFonts w:ascii="Arial Narrow" w:hAnsi="Arial Narrow"/>
          <w:b/>
          <w:sz w:val="22"/>
          <w:szCs w:val="22"/>
        </w:rPr>
        <w:t xml:space="preserve">Załącznik nr </w:t>
      </w:r>
      <w:r w:rsidR="001C7C0C" w:rsidRPr="00704722">
        <w:rPr>
          <w:rFonts w:ascii="Arial Narrow" w:hAnsi="Arial Narrow"/>
          <w:b/>
          <w:sz w:val="22"/>
          <w:szCs w:val="22"/>
        </w:rPr>
        <w:t>3</w:t>
      </w:r>
      <w:r w:rsidR="00737265" w:rsidRPr="00704722">
        <w:rPr>
          <w:rFonts w:ascii="Arial Narrow" w:hAnsi="Arial Narrow"/>
          <w:sz w:val="22"/>
          <w:szCs w:val="22"/>
        </w:rPr>
        <w:t xml:space="preserve"> </w:t>
      </w:r>
      <w:r w:rsidRPr="00704722">
        <w:rPr>
          <w:rFonts w:ascii="Arial Narrow" w:hAnsi="Arial Narrow"/>
          <w:sz w:val="22"/>
          <w:szCs w:val="22"/>
        </w:rPr>
        <w:t>do Umowy,</w:t>
      </w:r>
    </w:p>
    <w:p w14:paraId="22CECC85" w14:textId="45503606" w:rsidR="00625CEC" w:rsidRPr="00704722" w:rsidRDefault="00625CEC" w:rsidP="00FF790E">
      <w:pPr>
        <w:pStyle w:val="Default"/>
        <w:numPr>
          <w:ilvl w:val="0"/>
          <w:numId w:val="59"/>
        </w:numPr>
        <w:spacing w:after="120" w:line="276" w:lineRule="auto"/>
        <w:jc w:val="both"/>
        <w:rPr>
          <w:rFonts w:ascii="Arial Narrow" w:hAnsi="Arial Narrow"/>
          <w:sz w:val="22"/>
          <w:szCs w:val="22"/>
        </w:rPr>
      </w:pPr>
      <w:r w:rsidRPr="00704722">
        <w:rPr>
          <w:rFonts w:ascii="Arial Narrow" w:hAnsi="Arial Narrow" w:cs="Calibri"/>
          <w:sz w:val="22"/>
          <w:szCs w:val="22"/>
        </w:rPr>
        <w:t xml:space="preserve">Kontrola prawidłowej zabudowy armatury pompowej w kontenerze 10 </w:t>
      </w:r>
      <w:proofErr w:type="spellStart"/>
      <w:r w:rsidRPr="00704722">
        <w:rPr>
          <w:rFonts w:ascii="Arial Narrow" w:hAnsi="Arial Narrow" w:cs="Calibri"/>
          <w:sz w:val="22"/>
          <w:szCs w:val="22"/>
        </w:rPr>
        <w:t>ft</w:t>
      </w:r>
      <w:proofErr w:type="spellEnd"/>
    </w:p>
    <w:p w14:paraId="12E435B1" w14:textId="3BFA04B0" w:rsidR="00DF4323" w:rsidRPr="00704722" w:rsidRDefault="00625CEC" w:rsidP="00FF790E">
      <w:pPr>
        <w:pStyle w:val="Default"/>
        <w:numPr>
          <w:ilvl w:val="0"/>
          <w:numId w:val="46"/>
        </w:numPr>
        <w:spacing w:after="120" w:line="276" w:lineRule="auto"/>
        <w:jc w:val="both"/>
        <w:rPr>
          <w:rFonts w:ascii="Arial Narrow" w:hAnsi="Arial Narrow"/>
          <w:sz w:val="22"/>
          <w:szCs w:val="22"/>
        </w:rPr>
      </w:pPr>
      <w:proofErr w:type="gramStart"/>
      <w:r w:rsidRPr="00704722">
        <w:rPr>
          <w:rFonts w:ascii="Arial Narrow" w:hAnsi="Arial Narrow"/>
          <w:sz w:val="22"/>
          <w:szCs w:val="22"/>
        </w:rPr>
        <w:t xml:space="preserve">Kontrola </w:t>
      </w:r>
      <w:r w:rsidR="00DF4323" w:rsidRPr="00704722">
        <w:rPr>
          <w:rFonts w:ascii="Arial Narrow" w:hAnsi="Arial Narrow"/>
          <w:sz w:val="22"/>
          <w:szCs w:val="22"/>
        </w:rPr>
        <w:t>jakości</w:t>
      </w:r>
      <w:proofErr w:type="gramEnd"/>
      <w:r w:rsidR="00DF4323" w:rsidRPr="00704722">
        <w:rPr>
          <w:rFonts w:ascii="Arial Narrow" w:hAnsi="Arial Narrow"/>
          <w:sz w:val="22"/>
          <w:szCs w:val="22"/>
        </w:rPr>
        <w:t xml:space="preserve"> </w:t>
      </w:r>
      <w:r w:rsidR="00280016" w:rsidRPr="00704722">
        <w:rPr>
          <w:rFonts w:ascii="Arial Narrow" w:hAnsi="Arial Narrow"/>
          <w:sz w:val="22"/>
          <w:szCs w:val="22"/>
        </w:rPr>
        <w:t>kontenerowych budynków oczyszczalni ścieków:</w:t>
      </w:r>
    </w:p>
    <w:p w14:paraId="25CED2DC" w14:textId="744C6F83" w:rsidR="00E74A44" w:rsidRPr="00704722" w:rsidRDefault="00E74A44" w:rsidP="00E74A44">
      <w:pPr>
        <w:pStyle w:val="Default"/>
        <w:numPr>
          <w:ilvl w:val="0"/>
          <w:numId w:val="57"/>
        </w:numPr>
        <w:spacing w:after="120" w:line="276" w:lineRule="auto"/>
        <w:jc w:val="both"/>
        <w:rPr>
          <w:rFonts w:ascii="Arial Narrow" w:hAnsi="Arial Narrow"/>
          <w:sz w:val="22"/>
          <w:szCs w:val="22"/>
        </w:rPr>
      </w:pPr>
      <w:proofErr w:type="gramStart"/>
      <w:r w:rsidRPr="00704722">
        <w:rPr>
          <w:rFonts w:ascii="Arial Narrow" w:hAnsi="Arial Narrow"/>
          <w:sz w:val="22"/>
          <w:szCs w:val="22"/>
        </w:rPr>
        <w:t>Kontrola jakości</w:t>
      </w:r>
      <w:proofErr w:type="gramEnd"/>
      <w:r w:rsidRPr="00704722">
        <w:rPr>
          <w:rFonts w:ascii="Arial Narrow" w:hAnsi="Arial Narrow"/>
          <w:sz w:val="22"/>
          <w:szCs w:val="22"/>
        </w:rPr>
        <w:t xml:space="preserve"> stosowanych rozwiązań instalacyjnych i ich zgodności z projektem wykonawczym oraz obowiązującymi przepisami i zasadami wiedzy technicznej</w:t>
      </w:r>
      <w:r w:rsidRPr="00704722" w:rsidDel="00E74A44">
        <w:rPr>
          <w:rFonts w:ascii="Arial Narrow" w:hAnsi="Arial Narrow"/>
          <w:sz w:val="22"/>
          <w:szCs w:val="22"/>
        </w:rPr>
        <w:t xml:space="preserve"> </w:t>
      </w:r>
      <w:r w:rsidRPr="00704722">
        <w:rPr>
          <w:rFonts w:ascii="Arial Narrow" w:hAnsi="Arial Narrow"/>
          <w:sz w:val="22"/>
          <w:szCs w:val="22"/>
        </w:rPr>
        <w:t>Kontrola stanu zaawansowania prac prefabrykacyjnych zgodnie z ustalonym harmonogramem stanowiący</w:t>
      </w:r>
      <w:r w:rsidR="003150B3" w:rsidRPr="00704722">
        <w:rPr>
          <w:rFonts w:ascii="Arial Narrow" w:hAnsi="Arial Narrow"/>
          <w:sz w:val="22"/>
          <w:szCs w:val="22"/>
        </w:rPr>
        <w:t>m</w:t>
      </w:r>
      <w:r w:rsidRPr="00704722">
        <w:rPr>
          <w:rFonts w:ascii="Arial Narrow" w:hAnsi="Arial Narrow"/>
          <w:sz w:val="22"/>
          <w:szCs w:val="22"/>
        </w:rPr>
        <w:t xml:space="preserve"> </w:t>
      </w:r>
      <w:r w:rsidRPr="00704722">
        <w:rPr>
          <w:rFonts w:ascii="Arial Narrow" w:hAnsi="Arial Narrow"/>
          <w:b/>
          <w:sz w:val="22"/>
          <w:szCs w:val="22"/>
        </w:rPr>
        <w:t xml:space="preserve">Załącznik nr </w:t>
      </w:r>
      <w:r w:rsidR="009B72C1" w:rsidRPr="00704722">
        <w:rPr>
          <w:rFonts w:ascii="Arial Narrow" w:hAnsi="Arial Narrow"/>
          <w:b/>
          <w:sz w:val="22"/>
          <w:szCs w:val="22"/>
        </w:rPr>
        <w:t>3</w:t>
      </w:r>
      <w:r w:rsidRPr="00704722">
        <w:rPr>
          <w:rFonts w:ascii="Arial Narrow" w:hAnsi="Arial Narrow"/>
          <w:sz w:val="22"/>
          <w:szCs w:val="22"/>
        </w:rPr>
        <w:t xml:space="preserve"> do Umowy,</w:t>
      </w:r>
    </w:p>
    <w:p w14:paraId="6CC2FC31" w14:textId="0F51C570" w:rsidR="00625CEC" w:rsidRPr="00704722" w:rsidRDefault="00625CEC" w:rsidP="00E74A44">
      <w:pPr>
        <w:pStyle w:val="Default"/>
        <w:numPr>
          <w:ilvl w:val="0"/>
          <w:numId w:val="57"/>
        </w:numPr>
        <w:spacing w:after="120" w:line="276" w:lineRule="auto"/>
        <w:jc w:val="both"/>
        <w:rPr>
          <w:rFonts w:ascii="Arial Narrow" w:hAnsi="Arial Narrow"/>
          <w:sz w:val="22"/>
          <w:szCs w:val="22"/>
        </w:rPr>
      </w:pPr>
      <w:r w:rsidRPr="00704722">
        <w:rPr>
          <w:rFonts w:ascii="Arial Narrow" w:hAnsi="Arial Narrow" w:cs="Calibri"/>
          <w:sz w:val="22"/>
          <w:szCs w:val="22"/>
        </w:rPr>
        <w:t xml:space="preserve">Kontrola prawidłowej zabudowy instalacji oczyszczalni ścieków w kontenerach 10 </w:t>
      </w:r>
      <w:proofErr w:type="spellStart"/>
      <w:r w:rsidRPr="00704722">
        <w:rPr>
          <w:rFonts w:ascii="Arial Narrow" w:hAnsi="Arial Narrow" w:cs="Calibri"/>
          <w:sz w:val="22"/>
          <w:szCs w:val="22"/>
        </w:rPr>
        <w:t>ft</w:t>
      </w:r>
      <w:proofErr w:type="spellEnd"/>
      <w:r w:rsidRPr="00704722">
        <w:rPr>
          <w:rFonts w:ascii="Arial Narrow" w:hAnsi="Arial Narrow" w:cs="Calibri"/>
          <w:sz w:val="22"/>
          <w:szCs w:val="22"/>
        </w:rPr>
        <w:t xml:space="preserve"> i 20 </w:t>
      </w:r>
      <w:proofErr w:type="spellStart"/>
      <w:r w:rsidRPr="00704722">
        <w:rPr>
          <w:rFonts w:ascii="Arial Narrow" w:hAnsi="Arial Narrow" w:cs="Calibri"/>
          <w:sz w:val="22"/>
          <w:szCs w:val="22"/>
        </w:rPr>
        <w:t>ft</w:t>
      </w:r>
      <w:proofErr w:type="spellEnd"/>
    </w:p>
    <w:p w14:paraId="400577C4" w14:textId="77777777" w:rsidR="008F2B1E" w:rsidRPr="00704722" w:rsidRDefault="008F2B1E"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Zamawiający, po uzyskaniu informacji o wynikach cząstkowych </w:t>
      </w:r>
      <w:proofErr w:type="gramStart"/>
      <w:r w:rsidRPr="00704722">
        <w:rPr>
          <w:rFonts w:ascii="Arial Narrow" w:hAnsi="Arial Narrow"/>
          <w:color w:val="auto"/>
          <w:sz w:val="22"/>
          <w:szCs w:val="22"/>
        </w:rPr>
        <w:t>kontroli jakości</w:t>
      </w:r>
      <w:proofErr w:type="gramEnd"/>
      <w:r w:rsidRPr="00704722">
        <w:rPr>
          <w:rFonts w:ascii="Arial Narrow" w:hAnsi="Arial Narrow"/>
          <w:color w:val="auto"/>
          <w:sz w:val="22"/>
          <w:szCs w:val="22"/>
        </w:rPr>
        <w:t>, o których mowa w ust. 3, lub Zamawiający może podjąć następujące czynności:</w:t>
      </w:r>
    </w:p>
    <w:p w14:paraId="2CD07205" w14:textId="5B9D4D64"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lastRenderedPageBreak/>
        <w:t>przyjąć</w:t>
      </w:r>
      <w:proofErr w:type="gramEnd"/>
      <w:r w:rsidRPr="00704722">
        <w:rPr>
          <w:rFonts w:ascii="Arial Narrow" w:hAnsi="Arial Narrow"/>
          <w:color w:val="auto"/>
          <w:sz w:val="22"/>
          <w:szCs w:val="22"/>
        </w:rPr>
        <w:t xml:space="preserve"> przebieg prac produkcyjnych nad </w:t>
      </w:r>
      <w:r w:rsidR="00D54D46" w:rsidRPr="00704722">
        <w:rPr>
          <w:rFonts w:ascii="Arial Narrow" w:hAnsi="Arial Narrow"/>
          <w:color w:val="auto"/>
          <w:sz w:val="22"/>
          <w:szCs w:val="22"/>
        </w:rPr>
        <w:t>Infrastrukturą</w:t>
      </w:r>
      <w:r w:rsidR="00DE4F37" w:rsidRPr="00704722">
        <w:rPr>
          <w:rFonts w:ascii="Arial Narrow" w:hAnsi="Arial Narrow"/>
          <w:color w:val="auto"/>
          <w:sz w:val="22"/>
          <w:szCs w:val="22"/>
        </w:rPr>
        <w:t xml:space="preserve"> </w:t>
      </w:r>
      <w:r w:rsidRPr="00704722">
        <w:rPr>
          <w:rFonts w:ascii="Arial Narrow" w:hAnsi="Arial Narrow"/>
          <w:color w:val="auto"/>
          <w:sz w:val="22"/>
          <w:szCs w:val="22"/>
        </w:rPr>
        <w:t xml:space="preserve">i używanych do </w:t>
      </w:r>
      <w:r w:rsidR="004C7811" w:rsidRPr="00704722">
        <w:rPr>
          <w:rFonts w:ascii="Arial Narrow" w:hAnsi="Arial Narrow"/>
          <w:color w:val="auto"/>
          <w:sz w:val="22"/>
          <w:szCs w:val="22"/>
        </w:rPr>
        <w:t xml:space="preserve">jej </w:t>
      </w:r>
      <w:r w:rsidRPr="00704722">
        <w:rPr>
          <w:rFonts w:ascii="Arial Narrow" w:hAnsi="Arial Narrow"/>
          <w:color w:val="auto"/>
          <w:sz w:val="22"/>
          <w:szCs w:val="22"/>
        </w:rPr>
        <w:t>realizacji materiałów bez uwag i uznać je za zgodne z postanowieniami Umowy. W takim przypadku Zamawiający przekaże Wykonawcy pisemną informację o akceptacji przebieg prac produkcyjnych i używanych do ich realizacji materiałów</w:t>
      </w:r>
      <w:r w:rsidR="00DE4F37" w:rsidRPr="00704722">
        <w:rPr>
          <w:rFonts w:ascii="Arial Narrow" w:hAnsi="Arial Narrow"/>
          <w:color w:val="auto"/>
          <w:sz w:val="22"/>
          <w:szCs w:val="22"/>
        </w:rPr>
        <w:t>.</w:t>
      </w:r>
      <w:r w:rsidRPr="00704722">
        <w:rPr>
          <w:rFonts w:ascii="Arial Narrow" w:hAnsi="Arial Narrow"/>
          <w:color w:val="auto"/>
          <w:sz w:val="22"/>
          <w:szCs w:val="22"/>
        </w:rPr>
        <w:t xml:space="preserve"> </w:t>
      </w:r>
    </w:p>
    <w:p w14:paraId="53B2FF29" w14:textId="4E0E36E2"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uznać</w:t>
      </w:r>
      <w:proofErr w:type="gramEnd"/>
      <w:r w:rsidRPr="00704722">
        <w:rPr>
          <w:rFonts w:ascii="Arial Narrow" w:hAnsi="Arial Narrow"/>
          <w:color w:val="auto"/>
          <w:sz w:val="22"/>
          <w:szCs w:val="22"/>
        </w:rPr>
        <w:t xml:space="preserve">, że przebieg prac produkcyjnych nad </w:t>
      </w:r>
      <w:r w:rsidR="00D54D46" w:rsidRPr="00704722">
        <w:rPr>
          <w:rFonts w:ascii="Arial Narrow" w:hAnsi="Arial Narrow"/>
          <w:color w:val="auto"/>
          <w:sz w:val="22"/>
          <w:szCs w:val="22"/>
        </w:rPr>
        <w:t>Infrastrukturą</w:t>
      </w:r>
      <w:r w:rsidR="004C7811" w:rsidRPr="00704722">
        <w:rPr>
          <w:rFonts w:ascii="Arial Narrow" w:hAnsi="Arial Narrow"/>
          <w:color w:val="auto"/>
          <w:sz w:val="22"/>
          <w:szCs w:val="22"/>
        </w:rPr>
        <w:t xml:space="preserve"> i</w:t>
      </w:r>
      <w:r w:rsidRPr="00704722">
        <w:rPr>
          <w:rFonts w:ascii="Arial Narrow" w:hAnsi="Arial Narrow"/>
          <w:color w:val="auto"/>
          <w:sz w:val="22"/>
          <w:szCs w:val="22"/>
        </w:rPr>
        <w:t xml:space="preserve"> używanych do </w:t>
      </w:r>
      <w:r w:rsidR="004C7811" w:rsidRPr="00704722">
        <w:rPr>
          <w:rFonts w:ascii="Arial Narrow" w:hAnsi="Arial Narrow"/>
          <w:color w:val="auto"/>
          <w:sz w:val="22"/>
          <w:szCs w:val="22"/>
        </w:rPr>
        <w:t xml:space="preserve">jej </w:t>
      </w:r>
      <w:r w:rsidRPr="00704722">
        <w:rPr>
          <w:rFonts w:ascii="Arial Narrow" w:hAnsi="Arial Narrow"/>
          <w:color w:val="auto"/>
          <w:sz w:val="22"/>
          <w:szCs w:val="22"/>
        </w:rPr>
        <w:t>realizacji materiałów nie spełnia postawionych przez Zamawiającego wymagań. W takiej sytuacji Zamawiający przekaże Wykonawcy pisemne uwagi, w celu wprowadzenia poprawek. Wykonawca dokona poprawek i przekaże Zamawiającemu informacj</w:t>
      </w:r>
      <w:r w:rsidR="0017588F" w:rsidRPr="00704722">
        <w:rPr>
          <w:rFonts w:ascii="Arial Narrow" w:hAnsi="Arial Narrow"/>
          <w:color w:val="auto"/>
          <w:sz w:val="22"/>
          <w:szCs w:val="22"/>
        </w:rPr>
        <w:t>ę</w:t>
      </w:r>
      <w:r w:rsidRPr="00704722">
        <w:rPr>
          <w:rFonts w:ascii="Arial Narrow" w:hAnsi="Arial Narrow"/>
          <w:color w:val="auto"/>
          <w:sz w:val="22"/>
          <w:szCs w:val="22"/>
        </w:rPr>
        <w:t xml:space="preserve"> o ich dokonaniu niezwłocznie, nie później jednak niż w terminie 3 dni roboczych od dnia przekazania przez Zamawiającego pisemnych uwag;</w:t>
      </w:r>
    </w:p>
    <w:p w14:paraId="14F39D77" w14:textId="125C51BF"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przypadku stwierdzenia przez Zamawiającemu, że wskazane w uprzednio w pkt 2) uchybienia nie zostały w żadnym zakresie usunięte, Zamawiający przekaże Wykonawcy pisemne uwagi, w celu ponownego wprowadzenia poprawek i nałoży na Wykonawcę karę umowną, o której mowa w § </w:t>
      </w:r>
      <w:r w:rsidR="000F4E09" w:rsidRPr="00704722">
        <w:rPr>
          <w:rFonts w:ascii="Arial Narrow" w:hAnsi="Arial Narrow"/>
          <w:color w:val="auto"/>
          <w:sz w:val="22"/>
          <w:szCs w:val="22"/>
        </w:rPr>
        <w:t>1</w:t>
      </w:r>
      <w:r w:rsidR="00E20A31" w:rsidRPr="00704722">
        <w:rPr>
          <w:rFonts w:ascii="Arial Narrow" w:hAnsi="Arial Narrow"/>
          <w:color w:val="auto"/>
          <w:sz w:val="22"/>
          <w:szCs w:val="22"/>
        </w:rPr>
        <w:t>2</w:t>
      </w:r>
      <w:r w:rsidR="000F4E09" w:rsidRPr="00704722">
        <w:rPr>
          <w:rFonts w:ascii="Arial Narrow" w:hAnsi="Arial Narrow"/>
          <w:color w:val="auto"/>
          <w:sz w:val="22"/>
          <w:szCs w:val="22"/>
        </w:rPr>
        <w:t xml:space="preserve"> </w:t>
      </w:r>
      <w:r w:rsidRPr="00704722">
        <w:rPr>
          <w:rFonts w:ascii="Arial Narrow" w:hAnsi="Arial Narrow"/>
          <w:color w:val="auto"/>
          <w:sz w:val="22"/>
          <w:szCs w:val="22"/>
        </w:rPr>
        <w:t xml:space="preserve">ust. 1 pkt </w:t>
      </w:r>
      <w:r w:rsidR="00886E86" w:rsidRPr="00704722">
        <w:rPr>
          <w:rFonts w:ascii="Arial Narrow" w:hAnsi="Arial Narrow"/>
          <w:color w:val="auto"/>
          <w:sz w:val="22"/>
          <w:szCs w:val="22"/>
        </w:rPr>
        <w:t>2</w:t>
      </w:r>
      <w:r w:rsidRPr="00704722">
        <w:rPr>
          <w:rFonts w:ascii="Arial Narrow" w:hAnsi="Arial Narrow"/>
          <w:color w:val="auto"/>
          <w:sz w:val="22"/>
          <w:szCs w:val="22"/>
        </w:rPr>
        <w:t>) Umowy. Wykonawca dokona poprawek niezwłocznie, nie później jednak niż w terminie 5 dni roboczych, od dnia przekazania przez Zamawiającego dalszych pisemnych uwag;</w:t>
      </w:r>
    </w:p>
    <w:p w14:paraId="60ECA257" w14:textId="5EAA483F"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w przypadku, gdy po dokonaniu poprawek, o których mowa w pkt 2) albo w przypadku, o którym mowa w pkt 3) [</w:t>
      </w:r>
      <w:proofErr w:type="gramStart"/>
      <w:r w:rsidRPr="00704722">
        <w:rPr>
          <w:rFonts w:ascii="Arial Narrow" w:hAnsi="Arial Narrow"/>
          <w:color w:val="auto"/>
          <w:sz w:val="22"/>
          <w:szCs w:val="22"/>
        </w:rPr>
        <w:t>tj. gdy</w:t>
      </w:r>
      <w:proofErr w:type="gramEnd"/>
      <w:r w:rsidRPr="00704722">
        <w:rPr>
          <w:rFonts w:ascii="Arial Narrow" w:hAnsi="Arial Narrow"/>
          <w:color w:val="auto"/>
          <w:sz w:val="22"/>
          <w:szCs w:val="22"/>
        </w:rPr>
        <w:t xml:space="preserve"> uchybienia nie zostały w żadnym zakresie usunięte], Zamawiający ponownie stwierdzi niezgodność przebiegu prac produkcyjnych nad </w:t>
      </w:r>
      <w:r w:rsidR="00D54D46" w:rsidRPr="00704722">
        <w:rPr>
          <w:rFonts w:ascii="Arial Narrow" w:hAnsi="Arial Narrow"/>
          <w:color w:val="auto"/>
          <w:sz w:val="22"/>
          <w:szCs w:val="22"/>
        </w:rPr>
        <w:t>Infrastrukturą</w:t>
      </w:r>
      <w:r w:rsidRPr="00704722">
        <w:rPr>
          <w:rFonts w:ascii="Arial Narrow" w:hAnsi="Arial Narrow"/>
          <w:color w:val="auto"/>
          <w:sz w:val="22"/>
          <w:szCs w:val="22"/>
        </w:rPr>
        <w:t xml:space="preserve"> i używanych do </w:t>
      </w:r>
      <w:r w:rsidR="00491630" w:rsidRPr="00704722">
        <w:rPr>
          <w:rFonts w:ascii="Arial Narrow" w:hAnsi="Arial Narrow"/>
          <w:color w:val="auto"/>
          <w:sz w:val="22"/>
          <w:szCs w:val="22"/>
        </w:rPr>
        <w:t xml:space="preserve">jej </w:t>
      </w:r>
      <w:r w:rsidRPr="00704722">
        <w:rPr>
          <w:rFonts w:ascii="Arial Narrow" w:hAnsi="Arial Narrow"/>
          <w:color w:val="auto"/>
          <w:sz w:val="22"/>
          <w:szCs w:val="22"/>
        </w:rPr>
        <w:t xml:space="preserve">realizacji materiałów z postanowieniami Umowy, Zamawiający przedstawi Wykonawcy dalsze pisemne uwagi, w celu ponownego wprowadzenia poprawek w ostatecznym terminie i nałoży karę umowną, o której mowa w § </w:t>
      </w:r>
      <w:r w:rsidR="00E20A31" w:rsidRPr="00704722">
        <w:rPr>
          <w:rFonts w:ascii="Arial Narrow" w:hAnsi="Arial Narrow"/>
          <w:color w:val="auto"/>
          <w:sz w:val="22"/>
          <w:szCs w:val="22"/>
        </w:rPr>
        <w:t xml:space="preserve">12 </w:t>
      </w:r>
      <w:r w:rsidRPr="00704722">
        <w:rPr>
          <w:rFonts w:ascii="Arial Narrow" w:hAnsi="Arial Narrow"/>
          <w:color w:val="auto"/>
          <w:sz w:val="22"/>
          <w:szCs w:val="22"/>
        </w:rPr>
        <w:t xml:space="preserve">ust. 1 pkt </w:t>
      </w:r>
      <w:r w:rsidR="00886E86" w:rsidRPr="00704722">
        <w:rPr>
          <w:rFonts w:ascii="Arial Narrow" w:hAnsi="Arial Narrow"/>
          <w:color w:val="auto"/>
          <w:sz w:val="22"/>
          <w:szCs w:val="22"/>
        </w:rPr>
        <w:t>3</w:t>
      </w:r>
      <w:r w:rsidRPr="00704722">
        <w:rPr>
          <w:rFonts w:ascii="Arial Narrow" w:hAnsi="Arial Narrow"/>
          <w:color w:val="auto"/>
          <w:sz w:val="22"/>
          <w:szCs w:val="22"/>
        </w:rPr>
        <w:t>) Umowy. Wykonawca dokona poprawek niezwłocznie, nie później jednak niż w terminie 5 dni roboczych od dnia przedstawienia kolejnych pisemnych uwag;</w:t>
      </w:r>
    </w:p>
    <w:p w14:paraId="711CC1B6" w14:textId="10028244"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gdy po dokonaniu poprawek, o których mowa w </w:t>
      </w:r>
      <w:proofErr w:type="gramStart"/>
      <w:r w:rsidRPr="00704722">
        <w:rPr>
          <w:rFonts w:ascii="Arial Narrow" w:hAnsi="Arial Narrow"/>
          <w:color w:val="auto"/>
          <w:sz w:val="22"/>
          <w:szCs w:val="22"/>
        </w:rPr>
        <w:t>pkt 4)  Zamawiający</w:t>
      </w:r>
      <w:proofErr w:type="gramEnd"/>
      <w:r w:rsidRPr="00704722">
        <w:rPr>
          <w:rFonts w:ascii="Arial Narrow" w:hAnsi="Arial Narrow"/>
          <w:color w:val="auto"/>
          <w:sz w:val="22"/>
          <w:szCs w:val="22"/>
        </w:rPr>
        <w:t xml:space="preserve"> po raz kolejny stwierdzi niezgodność przebiegu prac produkcyjnych nad </w:t>
      </w:r>
      <w:r w:rsidR="00D54D46" w:rsidRPr="00704722">
        <w:rPr>
          <w:rFonts w:ascii="Arial Narrow" w:hAnsi="Arial Narrow"/>
          <w:color w:val="auto"/>
          <w:sz w:val="22"/>
          <w:szCs w:val="22"/>
        </w:rPr>
        <w:t>Infrastrukturą</w:t>
      </w:r>
      <w:r w:rsidRPr="00704722">
        <w:rPr>
          <w:rFonts w:ascii="Arial Narrow" w:hAnsi="Arial Narrow"/>
          <w:color w:val="auto"/>
          <w:sz w:val="22"/>
          <w:szCs w:val="22"/>
        </w:rPr>
        <w:t xml:space="preserve"> i używanych do </w:t>
      </w:r>
      <w:r w:rsidR="00491630" w:rsidRPr="00704722">
        <w:rPr>
          <w:rFonts w:ascii="Arial Narrow" w:hAnsi="Arial Narrow"/>
          <w:color w:val="auto"/>
          <w:sz w:val="22"/>
          <w:szCs w:val="22"/>
        </w:rPr>
        <w:t xml:space="preserve">jej </w:t>
      </w:r>
      <w:r w:rsidRPr="00704722">
        <w:rPr>
          <w:rFonts w:ascii="Arial Narrow" w:hAnsi="Arial Narrow"/>
          <w:color w:val="auto"/>
          <w:sz w:val="22"/>
          <w:szCs w:val="22"/>
        </w:rPr>
        <w:t xml:space="preserve">realizacji materiałów z postanowieniami Umowy,  Zamawiający może uznać, że prace zostały wykonane niezgodnie z Umową i może odstąpić od umowy oraz żądać zapłaty kary umownej określonej w § </w:t>
      </w:r>
      <w:r w:rsidR="00E20A31" w:rsidRPr="00704722">
        <w:rPr>
          <w:rFonts w:ascii="Arial Narrow" w:hAnsi="Arial Narrow"/>
          <w:color w:val="auto"/>
          <w:sz w:val="22"/>
          <w:szCs w:val="22"/>
        </w:rPr>
        <w:t xml:space="preserve">12 </w:t>
      </w:r>
      <w:r w:rsidRPr="00704722">
        <w:rPr>
          <w:rFonts w:ascii="Arial Narrow" w:hAnsi="Arial Narrow"/>
          <w:color w:val="auto"/>
          <w:sz w:val="22"/>
          <w:szCs w:val="22"/>
        </w:rPr>
        <w:t xml:space="preserve">ust. 1 pkt </w:t>
      </w:r>
      <w:r w:rsidR="00886E86" w:rsidRPr="00704722">
        <w:rPr>
          <w:rFonts w:ascii="Arial Narrow" w:hAnsi="Arial Narrow"/>
          <w:color w:val="auto"/>
          <w:sz w:val="22"/>
          <w:szCs w:val="22"/>
        </w:rPr>
        <w:t>4</w:t>
      </w:r>
      <w:r w:rsidRPr="00704722">
        <w:rPr>
          <w:rFonts w:ascii="Arial Narrow" w:hAnsi="Arial Narrow"/>
          <w:color w:val="auto"/>
          <w:sz w:val="22"/>
          <w:szCs w:val="22"/>
        </w:rPr>
        <w:t>) Umowy,</w:t>
      </w:r>
    </w:p>
    <w:p w14:paraId="774068B6" w14:textId="70D17D37" w:rsidR="008F2B1E" w:rsidRPr="00704722" w:rsidRDefault="008F2B1E" w:rsidP="00FF790E">
      <w:pPr>
        <w:pStyle w:val="Default"/>
        <w:numPr>
          <w:ilvl w:val="0"/>
          <w:numId w:val="2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uznać</w:t>
      </w:r>
      <w:proofErr w:type="gramEnd"/>
      <w:r w:rsidRPr="00704722">
        <w:rPr>
          <w:rFonts w:ascii="Arial Narrow" w:hAnsi="Arial Narrow"/>
          <w:color w:val="auto"/>
          <w:sz w:val="22"/>
          <w:szCs w:val="22"/>
        </w:rPr>
        <w:t xml:space="preserve"> przebieg prac produkcyjnych nad </w:t>
      </w:r>
      <w:r w:rsidR="00D54D46" w:rsidRPr="00704722">
        <w:rPr>
          <w:rFonts w:ascii="Arial Narrow" w:hAnsi="Arial Narrow"/>
          <w:color w:val="auto"/>
          <w:sz w:val="22"/>
          <w:szCs w:val="22"/>
        </w:rPr>
        <w:t>Infrastrukturą</w:t>
      </w:r>
      <w:r w:rsidRPr="00704722">
        <w:rPr>
          <w:rFonts w:ascii="Arial Narrow" w:hAnsi="Arial Narrow"/>
          <w:color w:val="auto"/>
          <w:sz w:val="22"/>
          <w:szCs w:val="22"/>
        </w:rPr>
        <w:t xml:space="preserve"> i używanych do </w:t>
      </w:r>
      <w:r w:rsidR="00491630" w:rsidRPr="00704722">
        <w:rPr>
          <w:rFonts w:ascii="Arial Narrow" w:hAnsi="Arial Narrow"/>
          <w:color w:val="auto"/>
          <w:sz w:val="22"/>
          <w:szCs w:val="22"/>
        </w:rPr>
        <w:t xml:space="preserve">jej </w:t>
      </w:r>
      <w:r w:rsidRPr="00704722">
        <w:rPr>
          <w:rFonts w:ascii="Arial Narrow" w:hAnsi="Arial Narrow"/>
          <w:color w:val="auto"/>
          <w:sz w:val="22"/>
          <w:szCs w:val="22"/>
        </w:rPr>
        <w:t xml:space="preserve">realizacji materiałów za rażąco niezgodne z Umową. W takim przypadku Zamawiający może odstąpić od umowy i żądać zapłaty kary umownej określonej w § </w:t>
      </w:r>
      <w:r w:rsidR="00E20A31" w:rsidRPr="00704722">
        <w:rPr>
          <w:rFonts w:ascii="Arial Narrow" w:hAnsi="Arial Narrow"/>
          <w:color w:val="auto"/>
          <w:sz w:val="22"/>
          <w:szCs w:val="22"/>
        </w:rPr>
        <w:t xml:space="preserve">12 </w:t>
      </w:r>
      <w:r w:rsidRPr="00704722">
        <w:rPr>
          <w:rFonts w:ascii="Arial Narrow" w:hAnsi="Arial Narrow"/>
          <w:color w:val="auto"/>
          <w:sz w:val="22"/>
          <w:szCs w:val="22"/>
        </w:rPr>
        <w:t xml:space="preserve">ust. 1 pkt </w:t>
      </w:r>
      <w:r w:rsidR="00886E86" w:rsidRPr="00704722">
        <w:rPr>
          <w:rFonts w:ascii="Arial Narrow" w:hAnsi="Arial Narrow"/>
          <w:color w:val="auto"/>
          <w:sz w:val="22"/>
          <w:szCs w:val="22"/>
        </w:rPr>
        <w:t>4</w:t>
      </w:r>
      <w:r w:rsidRPr="00704722">
        <w:rPr>
          <w:rFonts w:ascii="Arial Narrow" w:hAnsi="Arial Narrow"/>
          <w:color w:val="auto"/>
          <w:sz w:val="22"/>
          <w:szCs w:val="22"/>
        </w:rPr>
        <w:t>) Umowy. Zamawiający może skorzystać z uprawnienia, o którym mowa w zdaniu poprzedzającym, także w przypadku, gdy rażąca niezgodność z Umową spowodowana została poprawkami wprowadzonymi przez Wykonawcę w trybie, o którym mowa w pkt 2-4 powyżej.</w:t>
      </w:r>
    </w:p>
    <w:p w14:paraId="7CFE0939" w14:textId="1805FBCB" w:rsidR="008F2B1E" w:rsidRPr="00704722" w:rsidRDefault="008F2B1E" w:rsidP="00FF790E">
      <w:pPr>
        <w:pStyle w:val="Default"/>
        <w:numPr>
          <w:ilvl w:val="0"/>
          <w:numId w:val="1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braku zastrzeżeń Zamawiającego </w:t>
      </w:r>
      <w:proofErr w:type="gramStart"/>
      <w:r w:rsidRPr="00704722">
        <w:rPr>
          <w:rFonts w:ascii="Arial Narrow" w:hAnsi="Arial Narrow"/>
          <w:color w:val="auto"/>
          <w:sz w:val="22"/>
          <w:szCs w:val="22"/>
        </w:rPr>
        <w:t xml:space="preserve">dotyczących </w:t>
      </w:r>
      <w:r w:rsidR="00DE4F37" w:rsidRPr="00704722">
        <w:rPr>
          <w:rFonts w:ascii="Arial Narrow" w:hAnsi="Arial Narrow"/>
          <w:color w:val="auto"/>
          <w:sz w:val="22"/>
          <w:szCs w:val="22"/>
        </w:rPr>
        <w:t xml:space="preserve"> </w:t>
      </w:r>
      <w:r w:rsidR="001816C3" w:rsidRPr="00704722">
        <w:rPr>
          <w:rFonts w:ascii="Arial Narrow" w:hAnsi="Arial Narrow"/>
          <w:color w:val="auto"/>
          <w:sz w:val="22"/>
          <w:szCs w:val="22"/>
        </w:rPr>
        <w:t>Infrastruktury</w:t>
      </w:r>
      <w:proofErr w:type="gramEnd"/>
      <w:r w:rsidRPr="00704722">
        <w:rPr>
          <w:rFonts w:ascii="Arial Narrow" w:hAnsi="Arial Narrow"/>
          <w:color w:val="auto"/>
          <w:sz w:val="22"/>
          <w:szCs w:val="22"/>
        </w:rPr>
        <w:t xml:space="preserve"> po naniesieniu przez Wykonawcę poprawek, zgodnie z ust. 7 pkt 2), 3) lub 4), Zamawiający, w ciągu </w:t>
      </w:r>
      <w:r w:rsidR="009414BF" w:rsidRPr="00704722">
        <w:rPr>
          <w:rFonts w:ascii="Arial Narrow" w:hAnsi="Arial Narrow"/>
          <w:color w:val="auto"/>
          <w:sz w:val="22"/>
          <w:szCs w:val="22"/>
        </w:rPr>
        <w:t>3</w:t>
      </w:r>
      <w:r w:rsidRPr="00704722">
        <w:rPr>
          <w:rFonts w:ascii="Arial Narrow" w:hAnsi="Arial Narrow"/>
          <w:color w:val="auto"/>
          <w:sz w:val="22"/>
          <w:szCs w:val="22"/>
        </w:rPr>
        <w:t xml:space="preserve"> dni roboczych od daty stwierdzenia prawidłowego przebiegu prac produkcyjnych nad </w:t>
      </w:r>
      <w:r w:rsidR="00D54D46" w:rsidRPr="00704722">
        <w:rPr>
          <w:rFonts w:ascii="Arial Narrow" w:hAnsi="Arial Narrow"/>
          <w:color w:val="auto"/>
          <w:sz w:val="22"/>
          <w:szCs w:val="22"/>
        </w:rPr>
        <w:t>Infrastrukturą</w:t>
      </w:r>
      <w:r w:rsidR="00DE4F37" w:rsidRPr="00704722">
        <w:rPr>
          <w:rFonts w:ascii="Arial Narrow" w:hAnsi="Arial Narrow"/>
          <w:color w:val="auto"/>
          <w:sz w:val="22"/>
          <w:szCs w:val="22"/>
        </w:rPr>
        <w:t xml:space="preserve"> </w:t>
      </w:r>
      <w:r w:rsidRPr="00704722">
        <w:rPr>
          <w:rFonts w:ascii="Arial Narrow" w:hAnsi="Arial Narrow"/>
          <w:color w:val="auto"/>
          <w:sz w:val="22"/>
          <w:szCs w:val="22"/>
        </w:rPr>
        <w:t xml:space="preserve"> używanych do ich realizacji materiałów, zgodnie z postanowieniami Umowy, Zamawiający przekaże Wykonawcy pisemną informację o akceptacji.</w:t>
      </w:r>
    </w:p>
    <w:p w14:paraId="3A11B68B" w14:textId="77777777" w:rsidR="00863A5F" w:rsidRPr="00704722" w:rsidRDefault="00863A5F" w:rsidP="00FF790E">
      <w:pPr>
        <w:pStyle w:val="Default"/>
        <w:spacing w:after="120" w:line="276" w:lineRule="auto"/>
        <w:jc w:val="center"/>
        <w:rPr>
          <w:rFonts w:ascii="Arial Narrow" w:hAnsi="Arial Narrow"/>
          <w:b/>
          <w:bCs/>
          <w:color w:val="auto"/>
          <w:sz w:val="22"/>
          <w:szCs w:val="22"/>
        </w:rPr>
      </w:pPr>
    </w:p>
    <w:p w14:paraId="575E59C8" w14:textId="389966B9" w:rsidR="00A56A48" w:rsidRPr="00704722" w:rsidRDefault="00A56A48" w:rsidP="00FF790E">
      <w:pPr>
        <w:spacing w:after="120" w:line="276" w:lineRule="auto"/>
        <w:jc w:val="center"/>
        <w:rPr>
          <w:rFonts w:ascii="Arial Narrow" w:hAnsi="Arial Narrow" w:cs="Arial"/>
          <w:b/>
          <w:sz w:val="22"/>
          <w:szCs w:val="22"/>
        </w:rPr>
      </w:pPr>
      <w:r w:rsidRPr="00704722">
        <w:rPr>
          <w:rFonts w:ascii="Arial Narrow" w:hAnsi="Arial Narrow" w:cs="Arial"/>
          <w:b/>
          <w:sz w:val="22"/>
          <w:szCs w:val="22"/>
        </w:rPr>
        <w:t xml:space="preserve">§ </w:t>
      </w:r>
      <w:r w:rsidR="00AE6F41" w:rsidRPr="00704722">
        <w:rPr>
          <w:rFonts w:ascii="Arial Narrow" w:hAnsi="Arial Narrow" w:cs="Arial"/>
          <w:b/>
          <w:sz w:val="22"/>
          <w:szCs w:val="22"/>
        </w:rPr>
        <w:t>7</w:t>
      </w:r>
    </w:p>
    <w:p w14:paraId="59A744F1" w14:textId="7006A816" w:rsidR="00A56A48" w:rsidRPr="00704722" w:rsidRDefault="00A56A48" w:rsidP="00FF790E">
      <w:pPr>
        <w:spacing w:after="120" w:line="276" w:lineRule="auto"/>
        <w:jc w:val="center"/>
        <w:rPr>
          <w:rFonts w:ascii="Arial Narrow" w:hAnsi="Arial Narrow" w:cs="Arial"/>
          <w:b/>
          <w:sz w:val="22"/>
          <w:szCs w:val="22"/>
        </w:rPr>
      </w:pPr>
      <w:r w:rsidRPr="00704722">
        <w:rPr>
          <w:rFonts w:ascii="Arial Narrow" w:hAnsi="Arial Narrow" w:cs="Arial"/>
          <w:b/>
          <w:sz w:val="22"/>
          <w:szCs w:val="22"/>
        </w:rPr>
        <w:t>Odbiory</w:t>
      </w:r>
      <w:r w:rsidR="001A48F0" w:rsidRPr="00704722">
        <w:rPr>
          <w:rFonts w:ascii="Arial Narrow" w:hAnsi="Arial Narrow" w:cs="Arial"/>
          <w:b/>
          <w:sz w:val="22"/>
          <w:szCs w:val="22"/>
        </w:rPr>
        <w:t xml:space="preserve"> –</w:t>
      </w:r>
      <w:r w:rsidR="00A177B3" w:rsidRPr="00704722">
        <w:rPr>
          <w:rFonts w:ascii="Arial Narrow" w:hAnsi="Arial Narrow" w:cs="Arial"/>
          <w:b/>
          <w:sz w:val="22"/>
          <w:szCs w:val="22"/>
        </w:rPr>
        <w:t xml:space="preserve"> Etap 1</w:t>
      </w:r>
    </w:p>
    <w:p w14:paraId="3F2058C5" w14:textId="6CE5DF24" w:rsidR="00A56A48" w:rsidRPr="00704722" w:rsidRDefault="00A56A48" w:rsidP="00FF790E">
      <w:pPr>
        <w:numPr>
          <w:ilvl w:val="0"/>
          <w:numId w:val="64"/>
        </w:numPr>
        <w:tabs>
          <w:tab w:val="clear" w:pos="360"/>
        </w:tabs>
        <w:suppressAutoHyphens/>
        <w:spacing w:after="120" w:line="276" w:lineRule="auto"/>
        <w:ind w:left="426" w:hanging="426"/>
        <w:jc w:val="both"/>
        <w:rPr>
          <w:rFonts w:ascii="Arial Narrow" w:hAnsi="Arial Narrow" w:cs="Arial"/>
          <w:b/>
          <w:sz w:val="22"/>
          <w:szCs w:val="22"/>
        </w:rPr>
      </w:pPr>
      <w:r w:rsidRPr="00704722">
        <w:rPr>
          <w:rFonts w:ascii="Arial Narrow" w:hAnsi="Arial Narrow" w:cs="Arial"/>
          <w:sz w:val="22"/>
          <w:szCs w:val="22"/>
        </w:rPr>
        <w:t xml:space="preserve">Zamawiający przystąpi do odbioru wykonania przez Wykonawcę </w:t>
      </w:r>
      <w:r w:rsidR="008E5C7B" w:rsidRPr="00704722">
        <w:rPr>
          <w:rFonts w:ascii="Arial Narrow" w:hAnsi="Arial Narrow" w:cs="Arial"/>
          <w:sz w:val="22"/>
          <w:szCs w:val="22"/>
        </w:rPr>
        <w:t>Etapu 1</w:t>
      </w:r>
      <w:r w:rsidRPr="00704722">
        <w:rPr>
          <w:rFonts w:ascii="Arial Narrow" w:hAnsi="Arial Narrow" w:cs="Arial"/>
          <w:sz w:val="22"/>
          <w:szCs w:val="22"/>
        </w:rPr>
        <w:t xml:space="preserve"> niezwłocznie, nie później niż w ciągu </w:t>
      </w:r>
      <w:r w:rsidRPr="00704722">
        <w:rPr>
          <w:rFonts w:ascii="Arial Narrow" w:hAnsi="Arial Narrow" w:cs="Arial"/>
          <w:b/>
          <w:sz w:val="22"/>
          <w:szCs w:val="22"/>
        </w:rPr>
        <w:t>3 dni roboczych</w:t>
      </w:r>
      <w:r w:rsidRPr="00704722">
        <w:rPr>
          <w:rFonts w:ascii="Arial Narrow" w:hAnsi="Arial Narrow" w:cs="Arial"/>
          <w:sz w:val="22"/>
          <w:szCs w:val="22"/>
        </w:rPr>
        <w:t xml:space="preserve"> od daty zgłoszenia przez Wykonawcę gotowości do odbioru</w:t>
      </w:r>
      <w:r w:rsidR="008E5C7B" w:rsidRPr="00704722">
        <w:rPr>
          <w:rFonts w:ascii="Arial Narrow" w:hAnsi="Arial Narrow" w:cs="Arial"/>
          <w:sz w:val="22"/>
          <w:szCs w:val="22"/>
        </w:rPr>
        <w:t>.</w:t>
      </w:r>
    </w:p>
    <w:p w14:paraId="56FA51DC" w14:textId="4A6B4EE0" w:rsidR="00A56A48" w:rsidRPr="00704722" w:rsidRDefault="00A56A48" w:rsidP="00FF790E">
      <w:pPr>
        <w:numPr>
          <w:ilvl w:val="0"/>
          <w:numId w:val="64"/>
        </w:numPr>
        <w:tabs>
          <w:tab w:val="clear" w:pos="360"/>
        </w:tabs>
        <w:suppressAutoHyphens/>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lastRenderedPageBreak/>
        <w:t>Prawidłowe</w:t>
      </w:r>
      <w:r w:rsidR="008E5C7B" w:rsidRPr="00704722">
        <w:rPr>
          <w:rFonts w:ascii="Arial Narrow" w:hAnsi="Arial Narrow" w:cs="Arial"/>
          <w:sz w:val="22"/>
          <w:szCs w:val="22"/>
        </w:rPr>
        <w:t xml:space="preserve"> </w:t>
      </w:r>
      <w:r w:rsidRPr="00704722">
        <w:rPr>
          <w:rFonts w:ascii="Arial Narrow" w:hAnsi="Arial Narrow" w:cs="Arial"/>
          <w:sz w:val="22"/>
          <w:szCs w:val="22"/>
        </w:rPr>
        <w:t xml:space="preserve">wykonanie </w:t>
      </w:r>
      <w:r w:rsidR="008E5C7B" w:rsidRPr="00704722">
        <w:rPr>
          <w:rFonts w:ascii="Arial Narrow" w:hAnsi="Arial Narrow" w:cs="Arial"/>
          <w:sz w:val="22"/>
          <w:szCs w:val="22"/>
        </w:rPr>
        <w:t>Etapu 1</w:t>
      </w:r>
      <w:r w:rsidR="00A364CC" w:rsidRPr="00704722">
        <w:rPr>
          <w:rFonts w:ascii="Arial Narrow" w:hAnsi="Arial Narrow" w:cs="Arial"/>
          <w:sz w:val="22"/>
          <w:szCs w:val="22"/>
        </w:rPr>
        <w:t xml:space="preserve"> pod względem jakościowym</w:t>
      </w:r>
      <w:r w:rsidRPr="00704722">
        <w:rPr>
          <w:rFonts w:ascii="Arial Narrow" w:hAnsi="Arial Narrow" w:cs="Arial"/>
          <w:sz w:val="22"/>
          <w:szCs w:val="22"/>
        </w:rPr>
        <w:t xml:space="preserve"> zostanie potwierdzone</w:t>
      </w:r>
      <w:r w:rsidR="009414BF" w:rsidRPr="00704722">
        <w:rPr>
          <w:rFonts w:ascii="Arial Narrow" w:hAnsi="Arial Narrow" w:cs="Arial"/>
          <w:sz w:val="22"/>
          <w:szCs w:val="22"/>
        </w:rPr>
        <w:t xml:space="preserve"> w miejsc</w:t>
      </w:r>
      <w:r w:rsidR="00F451AA" w:rsidRPr="00704722">
        <w:rPr>
          <w:rFonts w:ascii="Arial Narrow" w:hAnsi="Arial Narrow" w:cs="Arial"/>
          <w:sz w:val="22"/>
          <w:szCs w:val="22"/>
        </w:rPr>
        <w:t>u</w:t>
      </w:r>
      <w:r w:rsidR="009414BF" w:rsidRPr="00704722">
        <w:rPr>
          <w:rFonts w:ascii="Arial Narrow" w:hAnsi="Arial Narrow" w:cs="Arial"/>
          <w:sz w:val="22"/>
          <w:szCs w:val="22"/>
        </w:rPr>
        <w:t xml:space="preserve"> wykonania przez Wykonawcę </w:t>
      </w:r>
      <w:r w:rsidR="001816C3" w:rsidRPr="00704722">
        <w:rPr>
          <w:rFonts w:ascii="Arial Narrow" w:hAnsi="Arial Narrow" w:cs="Arial"/>
          <w:sz w:val="22"/>
          <w:szCs w:val="22"/>
        </w:rPr>
        <w:t>Infrastruktury</w:t>
      </w:r>
      <w:r w:rsidRPr="00704722">
        <w:rPr>
          <w:rFonts w:ascii="Arial Narrow" w:hAnsi="Arial Narrow" w:cs="Arial"/>
          <w:sz w:val="22"/>
          <w:szCs w:val="22"/>
        </w:rPr>
        <w:t xml:space="preserve"> podpisaniem przez Strony </w:t>
      </w:r>
      <w:r w:rsidR="009414BF" w:rsidRPr="00704722">
        <w:rPr>
          <w:rFonts w:ascii="Arial Narrow" w:hAnsi="Arial Narrow" w:cs="Arial"/>
          <w:b/>
          <w:bCs/>
          <w:sz w:val="22"/>
          <w:szCs w:val="22"/>
        </w:rPr>
        <w:t xml:space="preserve">Jakościowego </w:t>
      </w:r>
      <w:r w:rsidRPr="00704722">
        <w:rPr>
          <w:rFonts w:ascii="Arial Narrow" w:hAnsi="Arial Narrow" w:cs="Arial"/>
          <w:b/>
          <w:sz w:val="22"/>
          <w:szCs w:val="22"/>
        </w:rPr>
        <w:t xml:space="preserve">Protokołu odbioru </w:t>
      </w:r>
      <w:r w:rsidR="008E5C7B" w:rsidRPr="00704722">
        <w:rPr>
          <w:rFonts w:ascii="Arial Narrow" w:hAnsi="Arial Narrow" w:cs="Arial"/>
          <w:b/>
          <w:sz w:val="22"/>
          <w:szCs w:val="22"/>
        </w:rPr>
        <w:t xml:space="preserve">Etapu 1 </w:t>
      </w:r>
      <w:r w:rsidRPr="00704722">
        <w:rPr>
          <w:rFonts w:ascii="Arial Narrow" w:hAnsi="Arial Narrow" w:cs="Arial"/>
          <w:b/>
          <w:sz w:val="22"/>
          <w:szCs w:val="22"/>
        </w:rPr>
        <w:t>bez uwag</w:t>
      </w:r>
      <w:r w:rsidR="009414BF" w:rsidRPr="00704722">
        <w:rPr>
          <w:rFonts w:ascii="Arial Narrow" w:hAnsi="Arial Narrow" w:cs="Arial"/>
          <w:sz w:val="22"/>
          <w:szCs w:val="22"/>
        </w:rPr>
        <w:t xml:space="preserve">. </w:t>
      </w:r>
    </w:p>
    <w:p w14:paraId="164FB402" w14:textId="370933E5" w:rsidR="00A364CC" w:rsidRPr="00704722" w:rsidRDefault="00A364CC" w:rsidP="00FF790E">
      <w:pPr>
        <w:numPr>
          <w:ilvl w:val="0"/>
          <w:numId w:val="64"/>
        </w:numPr>
        <w:tabs>
          <w:tab w:val="clear" w:pos="360"/>
        </w:tabs>
        <w:suppressAutoHyphens/>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 xml:space="preserve">Ostateczne wykonanie Etapu 1 zostanie potwierdzone w porcie w Gdyni, po zrealizowaniu dostawy zgodnie z § 1 ust. 1 pkt </w:t>
      </w:r>
      <w:r w:rsidR="00F451AA" w:rsidRPr="00704722">
        <w:rPr>
          <w:rFonts w:ascii="Arial Narrow" w:hAnsi="Arial Narrow" w:cs="Arial"/>
          <w:sz w:val="22"/>
          <w:szCs w:val="22"/>
        </w:rPr>
        <w:t xml:space="preserve">1) lit. </w:t>
      </w:r>
      <w:r w:rsidR="00A2130D" w:rsidRPr="00704722">
        <w:rPr>
          <w:rFonts w:ascii="Arial Narrow" w:hAnsi="Arial Narrow" w:cs="Arial"/>
          <w:sz w:val="22"/>
          <w:szCs w:val="22"/>
        </w:rPr>
        <w:t>f</w:t>
      </w:r>
      <w:r w:rsidR="006E753B" w:rsidRPr="00704722">
        <w:rPr>
          <w:rFonts w:ascii="Arial Narrow" w:hAnsi="Arial Narrow" w:cs="Arial"/>
          <w:sz w:val="22"/>
          <w:szCs w:val="22"/>
        </w:rPr>
        <w:t>-</w:t>
      </w:r>
      <w:r w:rsidR="00A2130D" w:rsidRPr="00704722">
        <w:rPr>
          <w:rFonts w:ascii="Arial Narrow" w:hAnsi="Arial Narrow" w:cs="Arial"/>
          <w:sz w:val="22"/>
          <w:szCs w:val="22"/>
        </w:rPr>
        <w:t>h</w:t>
      </w:r>
      <w:r w:rsidRPr="00704722">
        <w:rPr>
          <w:rFonts w:ascii="Arial Narrow" w:hAnsi="Arial Narrow" w:cs="Arial"/>
          <w:sz w:val="22"/>
          <w:szCs w:val="22"/>
        </w:rPr>
        <w:t xml:space="preserve"> Umowy,</w:t>
      </w:r>
      <w:r w:rsidRPr="00704722">
        <w:rPr>
          <w:rFonts w:ascii="Arial Narrow" w:hAnsi="Arial Narrow" w:cs="Arial"/>
          <w:b/>
          <w:bCs/>
          <w:sz w:val="22"/>
          <w:szCs w:val="22"/>
        </w:rPr>
        <w:t xml:space="preserve"> </w:t>
      </w:r>
      <w:r w:rsidRPr="00704722">
        <w:rPr>
          <w:rFonts w:ascii="Arial Narrow" w:hAnsi="Arial Narrow" w:cs="Arial"/>
          <w:sz w:val="22"/>
          <w:szCs w:val="22"/>
        </w:rPr>
        <w:t xml:space="preserve">podpisaniem przez Strony </w:t>
      </w:r>
      <w:r w:rsidRPr="00704722">
        <w:rPr>
          <w:rFonts w:ascii="Arial Narrow" w:hAnsi="Arial Narrow" w:cs="Arial"/>
          <w:b/>
          <w:bCs/>
          <w:sz w:val="22"/>
          <w:szCs w:val="22"/>
        </w:rPr>
        <w:t xml:space="preserve">Ostatecznego </w:t>
      </w:r>
      <w:r w:rsidRPr="00704722">
        <w:rPr>
          <w:rFonts w:ascii="Arial Narrow" w:hAnsi="Arial Narrow" w:cs="Arial"/>
          <w:b/>
          <w:sz w:val="22"/>
          <w:szCs w:val="22"/>
        </w:rPr>
        <w:t>Protokołu odbioru Etapu 1 bez uwag</w:t>
      </w:r>
      <w:r w:rsidRPr="00704722">
        <w:rPr>
          <w:rFonts w:ascii="Arial Narrow" w:hAnsi="Arial Narrow" w:cs="Arial"/>
          <w:sz w:val="22"/>
          <w:szCs w:val="22"/>
        </w:rPr>
        <w:t xml:space="preserve">. </w:t>
      </w:r>
    </w:p>
    <w:p w14:paraId="7174FDEA" w14:textId="7718B22D" w:rsidR="009479C4" w:rsidRPr="00704722" w:rsidRDefault="009479C4" w:rsidP="00004169">
      <w:pPr>
        <w:pStyle w:val="Akapitzlist"/>
        <w:numPr>
          <w:ilvl w:val="0"/>
          <w:numId w:val="64"/>
        </w:numPr>
        <w:spacing w:after="120" w:line="276" w:lineRule="auto"/>
        <w:contextualSpacing w:val="0"/>
        <w:jc w:val="both"/>
        <w:rPr>
          <w:rFonts w:ascii="Arial Narrow" w:hAnsi="Arial Narrow" w:cs="Arial"/>
          <w:sz w:val="22"/>
          <w:szCs w:val="22"/>
        </w:rPr>
      </w:pPr>
      <w:r w:rsidRPr="00704722">
        <w:rPr>
          <w:rFonts w:ascii="Arial Narrow" w:hAnsi="Arial Narrow" w:cs="Arial"/>
          <w:sz w:val="22"/>
          <w:szCs w:val="22"/>
        </w:rPr>
        <w:t xml:space="preserve">Wykonawca przekazuje wszystkie komponenty </w:t>
      </w:r>
      <w:r w:rsidR="001816C3" w:rsidRPr="00704722">
        <w:rPr>
          <w:rFonts w:ascii="Arial Narrow" w:hAnsi="Arial Narrow" w:cs="Arial"/>
          <w:sz w:val="22"/>
          <w:szCs w:val="22"/>
        </w:rPr>
        <w:t>Infrastruktury</w:t>
      </w:r>
      <w:r w:rsidR="00946FDF" w:rsidRPr="00704722">
        <w:rPr>
          <w:rFonts w:ascii="Arial Narrow" w:hAnsi="Arial Narrow" w:cs="Arial"/>
          <w:sz w:val="22"/>
          <w:szCs w:val="22"/>
        </w:rPr>
        <w:t xml:space="preserve"> </w:t>
      </w:r>
      <w:r w:rsidRPr="00704722">
        <w:rPr>
          <w:rFonts w:ascii="Arial Narrow" w:hAnsi="Arial Narrow" w:cs="Arial"/>
          <w:sz w:val="22"/>
          <w:szCs w:val="22"/>
        </w:rPr>
        <w:t>Zamawiającemu wraz ze specyfikacją transportową w momencie odbioru Etapu 1</w:t>
      </w:r>
    </w:p>
    <w:p w14:paraId="7B9FE63E" w14:textId="0AB963FB" w:rsidR="004113FB" w:rsidRPr="00704722" w:rsidRDefault="004113FB" w:rsidP="00FF790E">
      <w:pPr>
        <w:spacing w:after="120" w:line="276" w:lineRule="auto"/>
        <w:ind w:left="426"/>
        <w:jc w:val="both"/>
        <w:rPr>
          <w:rFonts w:ascii="Arial Narrow" w:hAnsi="Arial Narrow"/>
          <w:b/>
          <w:sz w:val="22"/>
          <w:szCs w:val="22"/>
        </w:rPr>
      </w:pPr>
    </w:p>
    <w:p w14:paraId="300DA46D" w14:textId="09786E53" w:rsidR="00367BAD" w:rsidRPr="00704722" w:rsidRDefault="00367BAD"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8</w:t>
      </w:r>
    </w:p>
    <w:p w14:paraId="1669A82A" w14:textId="1F42945F" w:rsidR="00367BAD" w:rsidRPr="00704722" w:rsidRDefault="00367BAD"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Rękojmia i Gwarancja – Etap 1</w:t>
      </w:r>
    </w:p>
    <w:p w14:paraId="15CF39BF" w14:textId="58C66A32" w:rsidR="001D16EB" w:rsidRPr="00704722" w:rsidRDefault="001D16EB">
      <w:pPr>
        <w:numPr>
          <w:ilvl w:val="0"/>
          <w:numId w:val="77"/>
        </w:numPr>
        <w:suppressAutoHyphens/>
        <w:spacing w:after="120" w:line="276" w:lineRule="auto"/>
        <w:jc w:val="both"/>
        <w:rPr>
          <w:rFonts w:ascii="Arial Narrow" w:hAnsi="Arial Narrow" w:cs="Arial"/>
          <w:sz w:val="22"/>
          <w:szCs w:val="22"/>
        </w:rPr>
      </w:pPr>
      <w:r w:rsidRPr="00704722">
        <w:rPr>
          <w:rFonts w:ascii="Arial Narrow" w:hAnsi="Arial Narrow" w:cs="Arial"/>
          <w:sz w:val="22"/>
          <w:szCs w:val="22"/>
        </w:rPr>
        <w:t xml:space="preserve">Wykonawca w ramach Wynagrodzenia udziela Zamawiającemu </w:t>
      </w:r>
      <w:r w:rsidR="00635C0A" w:rsidRPr="00704722">
        <w:rPr>
          <w:rFonts w:ascii="Arial Narrow" w:hAnsi="Arial Narrow" w:cs="Arial"/>
          <w:sz w:val="22"/>
          <w:szCs w:val="22"/>
        </w:rPr>
        <w:t xml:space="preserve">rękojmi oraz </w:t>
      </w:r>
      <w:proofErr w:type="gramStart"/>
      <w:r w:rsidRPr="00704722">
        <w:rPr>
          <w:rFonts w:ascii="Arial Narrow" w:hAnsi="Arial Narrow" w:cs="Arial"/>
          <w:sz w:val="22"/>
          <w:szCs w:val="22"/>
        </w:rPr>
        <w:t>gwarancji jakości</w:t>
      </w:r>
      <w:proofErr w:type="gramEnd"/>
      <w:r w:rsidRPr="00704722">
        <w:rPr>
          <w:rFonts w:ascii="Arial Narrow" w:hAnsi="Arial Narrow" w:cs="Arial"/>
          <w:sz w:val="22"/>
          <w:szCs w:val="22"/>
        </w:rPr>
        <w:t xml:space="preserve"> przedmiotu dostawy na okres </w:t>
      </w:r>
      <w:r w:rsidR="00A64719" w:rsidRPr="00704722">
        <w:rPr>
          <w:rFonts w:ascii="Arial Narrow" w:hAnsi="Arial Narrow" w:cs="Arial"/>
          <w:sz w:val="22"/>
          <w:szCs w:val="22"/>
        </w:rPr>
        <w:t>24 miesięcy od daty odbioru Etapu 1</w:t>
      </w:r>
      <w:r w:rsidR="00A2130D" w:rsidRPr="00704722">
        <w:rPr>
          <w:rFonts w:ascii="Arial Narrow" w:hAnsi="Arial Narrow" w:cs="Arial"/>
          <w:sz w:val="22"/>
          <w:szCs w:val="22"/>
        </w:rPr>
        <w:t>.</w:t>
      </w:r>
    </w:p>
    <w:p w14:paraId="41B4DD79" w14:textId="2A161D51" w:rsidR="001D16EB" w:rsidRPr="00704722" w:rsidRDefault="001D16EB">
      <w:pPr>
        <w:numPr>
          <w:ilvl w:val="0"/>
          <w:numId w:val="77"/>
        </w:numPr>
        <w:suppressAutoHyphens/>
        <w:spacing w:after="120" w:line="276" w:lineRule="auto"/>
        <w:jc w:val="both"/>
        <w:rPr>
          <w:rFonts w:ascii="Arial Narrow" w:hAnsi="Arial Narrow" w:cs="Arial"/>
          <w:sz w:val="22"/>
          <w:szCs w:val="22"/>
        </w:rPr>
      </w:pPr>
      <w:r w:rsidRPr="00704722">
        <w:rPr>
          <w:rFonts w:ascii="Arial Narrow" w:hAnsi="Arial Narrow" w:cs="Arial"/>
          <w:sz w:val="22"/>
          <w:szCs w:val="22"/>
        </w:rPr>
        <w:t>Wszelkie reklamacje zgłaszane będą w terminie do 30 dni od wykrycia wady drogą pisemną, mailem lub faksem na adres lub nr faksu wskazany przez Wykonawcę.</w:t>
      </w:r>
    </w:p>
    <w:p w14:paraId="16113F9F" w14:textId="3354853E" w:rsidR="001D16EB" w:rsidRPr="00704722" w:rsidRDefault="001D16EB" w:rsidP="00FF790E">
      <w:pPr>
        <w:numPr>
          <w:ilvl w:val="0"/>
          <w:numId w:val="77"/>
        </w:numPr>
        <w:suppressAutoHyphens/>
        <w:spacing w:after="120" w:line="276" w:lineRule="auto"/>
        <w:jc w:val="both"/>
        <w:rPr>
          <w:rFonts w:ascii="Arial Narrow" w:hAnsi="Arial Narrow" w:cs="Arial"/>
          <w:sz w:val="22"/>
          <w:szCs w:val="22"/>
        </w:rPr>
      </w:pPr>
      <w:r w:rsidRPr="00704722">
        <w:rPr>
          <w:rFonts w:ascii="Arial Narrow" w:hAnsi="Arial Narrow" w:cs="Arial"/>
          <w:sz w:val="22"/>
          <w:szCs w:val="22"/>
        </w:rPr>
        <w:t>W ramach gwarancji, Wykonawca zobowiązuje się dostarczyć materiały potrzebne do usunięcia zgłoszonej przez Z</w:t>
      </w:r>
      <w:r w:rsidR="00E07BA9" w:rsidRPr="00704722">
        <w:rPr>
          <w:rFonts w:ascii="Arial Narrow" w:hAnsi="Arial Narrow" w:cs="Arial"/>
          <w:sz w:val="22"/>
          <w:szCs w:val="22"/>
        </w:rPr>
        <w:t>a</w:t>
      </w:r>
      <w:r w:rsidRPr="00704722">
        <w:rPr>
          <w:rFonts w:ascii="Arial Narrow" w:hAnsi="Arial Narrow" w:cs="Arial"/>
          <w:sz w:val="22"/>
          <w:szCs w:val="22"/>
        </w:rPr>
        <w:t>mawiającego wady do portu w Gdyni w terminie uzgodnionym przez Strony na piśmie, nie później jednak niż 30 dni od dnia zgłoszenia reklamacji. Zamawiający samodzielnie lub za pomocą osób trzecich wykorzystując dostarczone przez Wykonawcę materiały dokona odpowiedniej naprawy na Stacji</w:t>
      </w:r>
      <w:r w:rsidR="00F03614" w:rsidRPr="00704722">
        <w:rPr>
          <w:rFonts w:ascii="Arial Narrow" w:hAnsi="Arial Narrow" w:cs="Arial"/>
          <w:sz w:val="22"/>
          <w:szCs w:val="22"/>
        </w:rPr>
        <w:t xml:space="preserve"> w oparciu o Instrukcję wykonywania napraw, sporządzoną przez Wykonawcę</w:t>
      </w:r>
      <w:r w:rsidRPr="00704722">
        <w:rPr>
          <w:rFonts w:ascii="Arial Narrow" w:hAnsi="Arial Narrow" w:cs="Arial"/>
          <w:sz w:val="22"/>
          <w:szCs w:val="22"/>
        </w:rPr>
        <w:t>.</w:t>
      </w:r>
    </w:p>
    <w:p w14:paraId="71430ED3" w14:textId="4D04D6BE" w:rsidR="001D16EB" w:rsidRPr="00704722" w:rsidRDefault="001D16EB">
      <w:pPr>
        <w:numPr>
          <w:ilvl w:val="0"/>
          <w:numId w:val="77"/>
        </w:numPr>
        <w:suppressAutoHyphens/>
        <w:spacing w:after="120" w:line="276" w:lineRule="auto"/>
        <w:jc w:val="both"/>
        <w:rPr>
          <w:rFonts w:ascii="Arial Narrow" w:hAnsi="Arial Narrow" w:cs="Arial"/>
          <w:sz w:val="22"/>
          <w:szCs w:val="22"/>
        </w:rPr>
      </w:pPr>
      <w:r w:rsidRPr="00704722">
        <w:rPr>
          <w:rFonts w:ascii="Arial Narrow" w:hAnsi="Arial Narrow" w:cs="Arial"/>
          <w:sz w:val="22"/>
          <w:szCs w:val="22"/>
        </w:rPr>
        <w:t>Samodzielne zrealizowanie naprawy przez Zamawiającego po dostarczeniu przez Wykonawcę materiałów w sposób określony w ust. 3 powyżej nie powoduje utraty gwarancji udzielonej przez Wykonawcę.</w:t>
      </w:r>
    </w:p>
    <w:p w14:paraId="71B46182" w14:textId="77777777" w:rsidR="00367BAD" w:rsidRPr="00704722" w:rsidRDefault="00367BAD" w:rsidP="00FF790E">
      <w:pPr>
        <w:spacing w:after="120" w:line="276" w:lineRule="auto"/>
        <w:ind w:left="426"/>
        <w:jc w:val="both"/>
        <w:rPr>
          <w:rFonts w:ascii="Arial Narrow" w:hAnsi="Arial Narrow" w:cs="Arial"/>
          <w:b/>
          <w:sz w:val="22"/>
          <w:szCs w:val="22"/>
        </w:rPr>
      </w:pPr>
    </w:p>
    <w:p w14:paraId="2814413D" w14:textId="6C2D10EF" w:rsidR="004113FB" w:rsidRPr="00704722" w:rsidRDefault="004113FB"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9</w:t>
      </w:r>
    </w:p>
    <w:p w14:paraId="2C179C59" w14:textId="77777777" w:rsidR="004113FB" w:rsidRPr="00704722" w:rsidRDefault="004113FB"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Podwykonawcy</w:t>
      </w:r>
    </w:p>
    <w:p w14:paraId="3BB46131"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Wykonawca może powierzyć wykonanie części zamówienia Podwykonawcy.</w:t>
      </w:r>
    </w:p>
    <w:p w14:paraId="120164FA"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bookmarkStart w:id="1" w:name="_Hlk74747090"/>
      <w:r w:rsidRPr="00704722">
        <w:rPr>
          <w:rFonts w:ascii="Arial Narrow" w:hAnsi="Arial Narrow"/>
          <w:sz w:val="22"/>
          <w:szCs w:val="22"/>
        </w:rPr>
        <w:t>Wykonawca, Podwykonawca lub dalszy Podwykonawca zamierzający zawrzeć umowę o podwykonawstwo, której przedmiotem są roboty budowlane, jest obowiązany do przedłożenia Zamawiającemu projektu tej umowy, a także projektu jej zmiany, przy czym Podwykonawca lub dalszy Podwykonawca jest obowiązany dołączyć zgodę Wykonawcy na zawarcie umowy o dalsze podwykonawstwo o treści zgodnej z projektem tej umowy.</w:t>
      </w:r>
    </w:p>
    <w:p w14:paraId="5A8B8BEF"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8423BF" w14:textId="4ABBA4EF"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cs="Arial"/>
          <w:sz w:val="22"/>
          <w:szCs w:val="22"/>
        </w:rPr>
        <w:t>Zamawiający</w:t>
      </w:r>
      <w:r w:rsidRPr="00704722">
        <w:rPr>
          <w:rFonts w:ascii="Arial Narrow" w:hAnsi="Arial Narrow"/>
          <w:sz w:val="22"/>
          <w:szCs w:val="22"/>
        </w:rPr>
        <w:t>,</w:t>
      </w:r>
      <w:r w:rsidRPr="00704722">
        <w:rPr>
          <w:rFonts w:ascii="Arial Narrow" w:hAnsi="Arial Narrow" w:cs="Arial"/>
          <w:sz w:val="22"/>
          <w:szCs w:val="22"/>
        </w:rPr>
        <w:t xml:space="preserve"> w terminie 14 dni od </w:t>
      </w:r>
      <w:r w:rsidRPr="00704722">
        <w:rPr>
          <w:rFonts w:ascii="Arial Narrow" w:hAnsi="Arial Narrow"/>
          <w:sz w:val="22"/>
          <w:szCs w:val="22"/>
        </w:rPr>
        <w:t>dnia dostarczenia</w:t>
      </w:r>
      <w:r w:rsidRPr="00704722">
        <w:rPr>
          <w:rFonts w:ascii="Arial Narrow" w:hAnsi="Arial Narrow" w:cs="Arial"/>
          <w:sz w:val="22"/>
          <w:szCs w:val="22"/>
        </w:rPr>
        <w:t xml:space="preserve"> projektu umowy </w:t>
      </w:r>
      <w:r w:rsidRPr="00704722">
        <w:rPr>
          <w:rFonts w:ascii="Arial Narrow" w:hAnsi="Arial Narrow"/>
          <w:sz w:val="22"/>
          <w:szCs w:val="22"/>
        </w:rPr>
        <w:t>może zgłosić pisemne</w:t>
      </w:r>
      <w:r w:rsidRPr="00704722">
        <w:rPr>
          <w:rFonts w:ascii="Arial Narrow" w:hAnsi="Arial Narrow" w:cs="Arial"/>
          <w:sz w:val="22"/>
          <w:szCs w:val="22"/>
        </w:rPr>
        <w:t xml:space="preserve"> zastrzeżenia do </w:t>
      </w:r>
      <w:r w:rsidRPr="00704722">
        <w:rPr>
          <w:rFonts w:ascii="Arial Narrow" w:hAnsi="Arial Narrow"/>
          <w:sz w:val="22"/>
          <w:szCs w:val="22"/>
        </w:rPr>
        <w:t>projektu umowy o podwykonawstwo, której przedmiotem są roboty budowlane, i do jej zmian, w przypadku, gdy:</w:t>
      </w:r>
    </w:p>
    <w:p w14:paraId="065C1AA6" w14:textId="77777777" w:rsidR="00A31E6A" w:rsidRPr="00704722" w:rsidRDefault="00A31E6A" w:rsidP="00A31E6A">
      <w:pPr>
        <w:pStyle w:val="Default"/>
        <w:numPr>
          <w:ilvl w:val="0"/>
          <w:numId w:val="9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nie</w:t>
      </w:r>
      <w:proofErr w:type="gramEnd"/>
      <w:r w:rsidRPr="00704722">
        <w:rPr>
          <w:rFonts w:ascii="Arial Narrow" w:hAnsi="Arial Narrow"/>
          <w:color w:val="auto"/>
          <w:sz w:val="22"/>
          <w:szCs w:val="22"/>
        </w:rPr>
        <w:t xml:space="preserve"> spełnia ona wymagań określonych w dokumentach zamówienia;</w:t>
      </w:r>
    </w:p>
    <w:p w14:paraId="167717FE" w14:textId="77777777" w:rsidR="00A31E6A" w:rsidRPr="00704722" w:rsidRDefault="00A31E6A" w:rsidP="00A31E6A">
      <w:pPr>
        <w:pStyle w:val="Default"/>
        <w:numPr>
          <w:ilvl w:val="0"/>
          <w:numId w:val="9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przewiduje</w:t>
      </w:r>
      <w:proofErr w:type="gramEnd"/>
      <w:r w:rsidRPr="00704722">
        <w:rPr>
          <w:rFonts w:ascii="Arial Narrow" w:hAnsi="Arial Narrow"/>
          <w:color w:val="auto"/>
          <w:sz w:val="22"/>
          <w:szCs w:val="22"/>
        </w:rPr>
        <w:t xml:space="preserve"> ona termin zapłaty wynagrodzenia dłuższy niż określony w ust. 3;</w:t>
      </w:r>
    </w:p>
    <w:p w14:paraId="71E01BE6" w14:textId="1762F773" w:rsidR="00A31E6A" w:rsidRPr="00704722" w:rsidRDefault="00A31E6A" w:rsidP="00A31E6A">
      <w:pPr>
        <w:pStyle w:val="Default"/>
        <w:numPr>
          <w:ilvl w:val="0"/>
          <w:numId w:val="9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lastRenderedPageBreak/>
        <w:t>zawiera</w:t>
      </w:r>
      <w:proofErr w:type="gramEnd"/>
      <w:r w:rsidRPr="00704722">
        <w:rPr>
          <w:rFonts w:ascii="Arial Narrow" w:hAnsi="Arial Narrow"/>
          <w:color w:val="auto"/>
          <w:sz w:val="22"/>
          <w:szCs w:val="22"/>
        </w:rPr>
        <w:t xml:space="preserve"> ona postanowienia niezgodne z art. 463 Pzp.</w:t>
      </w:r>
    </w:p>
    <w:p w14:paraId="3D9B4256" w14:textId="77777777" w:rsidR="00A31E6A" w:rsidRPr="00704722" w:rsidRDefault="00A31E6A" w:rsidP="00A31E6A">
      <w:pPr>
        <w:suppressAutoHyphens/>
        <w:spacing w:after="120" w:line="276" w:lineRule="auto"/>
        <w:ind w:left="360"/>
        <w:jc w:val="both"/>
        <w:rPr>
          <w:rFonts w:ascii="Arial Narrow" w:hAnsi="Arial Narrow"/>
          <w:sz w:val="22"/>
          <w:szCs w:val="22"/>
        </w:rPr>
      </w:pPr>
      <w:r w:rsidRPr="00704722">
        <w:rPr>
          <w:rFonts w:ascii="Arial Narrow" w:hAnsi="Arial Narrow"/>
          <w:sz w:val="22"/>
          <w:szCs w:val="22"/>
        </w:rPr>
        <w:t>Niezgłoszenie pisemnych zastrzeżeń do przedłożonego projektu umowy o podwykonawstwo, której przedmiotem są roboty budowlane, lub do projektu jej zmian, w terminie określonym w ust. 2, uważa się za akceptację projektu umowy lub projektu zmian przez Zamawiającego.</w:t>
      </w:r>
    </w:p>
    <w:p w14:paraId="084CB9C8"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Przedstawiane Zamawiającemu do akceptacji projekty umów Wykonawcy z Podwykonawcami lub dalszymi Podwykonawcami muszą zawierać w szczególności:</w:t>
      </w:r>
    </w:p>
    <w:p w14:paraId="027FEDA6" w14:textId="77777777"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 </w:t>
      </w:r>
      <w:proofErr w:type="gramStart"/>
      <w:r w:rsidRPr="00704722">
        <w:rPr>
          <w:rFonts w:ascii="Arial Narrow" w:hAnsi="Arial Narrow"/>
          <w:color w:val="auto"/>
          <w:sz w:val="22"/>
          <w:szCs w:val="22"/>
        </w:rPr>
        <w:t>oznaczenie</w:t>
      </w:r>
      <w:proofErr w:type="gramEnd"/>
      <w:r w:rsidRPr="00704722">
        <w:rPr>
          <w:rFonts w:ascii="Arial Narrow" w:hAnsi="Arial Narrow"/>
          <w:color w:val="auto"/>
          <w:sz w:val="22"/>
          <w:szCs w:val="22"/>
        </w:rPr>
        <w:t xml:space="preserve"> stron umowy;</w:t>
      </w:r>
    </w:p>
    <w:p w14:paraId="00CCB16E" w14:textId="77777777"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 </w:t>
      </w:r>
      <w:proofErr w:type="gramStart"/>
      <w:r w:rsidRPr="00704722">
        <w:rPr>
          <w:rFonts w:ascii="Arial Narrow" w:hAnsi="Arial Narrow"/>
          <w:color w:val="auto"/>
          <w:sz w:val="22"/>
          <w:szCs w:val="22"/>
        </w:rPr>
        <w:t>oznaczenie</w:t>
      </w:r>
      <w:proofErr w:type="gramEnd"/>
      <w:r w:rsidRPr="00704722">
        <w:rPr>
          <w:rFonts w:ascii="Arial Narrow" w:hAnsi="Arial Narrow"/>
          <w:color w:val="auto"/>
          <w:sz w:val="22"/>
          <w:szCs w:val="22"/>
        </w:rPr>
        <w:t xml:space="preserve"> zakresu czynności objętych umową i termin ich realizacji;</w:t>
      </w:r>
    </w:p>
    <w:p w14:paraId="47BF7E50" w14:textId="1DDF8AC4"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 </w:t>
      </w:r>
      <w:proofErr w:type="gramStart"/>
      <w:r w:rsidRPr="00704722">
        <w:rPr>
          <w:rFonts w:ascii="Arial Narrow" w:hAnsi="Arial Narrow"/>
          <w:color w:val="auto"/>
          <w:sz w:val="22"/>
          <w:szCs w:val="22"/>
        </w:rPr>
        <w:t>wysokość</w:t>
      </w:r>
      <w:proofErr w:type="gramEnd"/>
      <w:r w:rsidRPr="00704722">
        <w:rPr>
          <w:rFonts w:ascii="Arial Narrow" w:hAnsi="Arial Narrow"/>
          <w:color w:val="auto"/>
          <w:sz w:val="22"/>
          <w:szCs w:val="22"/>
        </w:rPr>
        <w:t xml:space="preserve"> wynagrodzenia Podwykonawcy lub dalszego Podwykonawcy, z tym zastrzeżeniem, że wysokość tego wynagrodzenia lub sumy wynagrodzeń wszystkich podwykonawców i dalszych podwykonawców za dany zakres czynności nie może być wyższa niż wysokość wynagrodzenia Wykonawcy za ten sam zakres;</w:t>
      </w:r>
    </w:p>
    <w:p w14:paraId="185D9A20" w14:textId="506D074C"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termin</w:t>
      </w:r>
      <w:proofErr w:type="gramEnd"/>
      <w:r w:rsidRPr="00704722">
        <w:rPr>
          <w:rFonts w:ascii="Arial Narrow" w:hAnsi="Arial Narrow"/>
          <w:color w:val="auto"/>
          <w:sz w:val="22"/>
          <w:szCs w:val="22"/>
        </w:rPr>
        <w:t xml:space="preserve"> zapłaty wynagrodzenia Podwykonawcy lub dalszemu Podwykonawcy z zastrzeżeniem, że termin ten nie może być dłuższy niż 30 dni od doręczenia Wykonawcy faktury lub rachunku;</w:t>
      </w:r>
    </w:p>
    <w:p w14:paraId="59EE86E7" w14:textId="60ABDF5B"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postanowienie</w:t>
      </w:r>
      <w:proofErr w:type="gramEnd"/>
      <w:r w:rsidRPr="00704722">
        <w:rPr>
          <w:rFonts w:ascii="Arial Narrow" w:hAnsi="Arial Narrow"/>
          <w:color w:val="auto"/>
          <w:sz w:val="22"/>
          <w:szCs w:val="22"/>
        </w:rPr>
        <w:t xml:space="preserve">, że do zawarcia umowy przez Podwykonawcę z dalszym Podwykonawcą, której przedmiotem są roboty budowlane, wymagana jest pisemna pod rygorem nieważności zgoda Zamawiającego i Wykonawcy oraz że do akceptacji treści umów z dalszymi Podwykonawcami postanowienia niniejszej umowy stosuje się odpowiednio; </w:t>
      </w:r>
    </w:p>
    <w:p w14:paraId="2EBA3E7C" w14:textId="313B28BE"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postanowienia</w:t>
      </w:r>
      <w:proofErr w:type="gramEnd"/>
      <w:r w:rsidRPr="00704722">
        <w:rPr>
          <w:rFonts w:ascii="Arial Narrow" w:hAnsi="Arial Narrow"/>
          <w:color w:val="auto"/>
          <w:sz w:val="22"/>
          <w:szCs w:val="22"/>
        </w:rPr>
        <w:t xml:space="preserve"> zakazujące Podwykonawcy lub dalszemu Podwykonawcy dokonywania cesji wierzytelności bez zgody Wykonawcy i Zamawiającego;</w:t>
      </w:r>
    </w:p>
    <w:p w14:paraId="39FBEA79" w14:textId="689C54C5" w:rsidR="00A31E6A" w:rsidRPr="00704722" w:rsidRDefault="00A31E6A" w:rsidP="00A31E6A">
      <w:pPr>
        <w:pStyle w:val="Default"/>
        <w:numPr>
          <w:ilvl w:val="0"/>
          <w:numId w:val="95"/>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postanowienia</w:t>
      </w:r>
      <w:proofErr w:type="gramEnd"/>
      <w:r w:rsidRPr="00704722">
        <w:rPr>
          <w:rFonts w:ascii="Arial Narrow" w:hAnsi="Arial Narrow"/>
          <w:color w:val="auto"/>
          <w:sz w:val="22"/>
          <w:szCs w:val="22"/>
        </w:rPr>
        <w:t xml:space="preserve"> umożliwiające przejęcie przez Zamawiającego na jego żądanie praw wobec Podwykonawcy lub dalszego Podwykonawcy włącznie z prawami z gwarancji i rękojmi (w tym domagania się usunięcia wad).</w:t>
      </w:r>
    </w:p>
    <w:p w14:paraId="105EEC1E" w14:textId="0F7F2DA1"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 xml:space="preserve">Wykonawca, Podwykonawca lub dalszy Podwykonawca przedkłada Zamawiającemu poświadczoną za zgodność z oryginałem kopię zawartej umowy o podwykonawstwo, której przedmiotem są roboty budowlane, oraz jej zmian, w terminie 7 dni od dnia jej zawarcia. </w:t>
      </w:r>
    </w:p>
    <w:p w14:paraId="2494EB4E"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Zamawiający, w terminie 14 dni od dnia doręczenia mu określonej w ust. 6 umowy, może zgłosić pisemny sprzeciw do umowy o podwykonawstwo lub jej zmian, jeżeli nie spełnia ona wymogów, o których mowa w ust. 4 i 5. Niezgłoszenie pisemnego sprzeciwu do przedłożonej umowy o podwykonawstwo lub jej zmian, w terminie określonym w zdaniu poprzedzającym uważa się za akceptację umowy przez Zamawiającego.</w:t>
      </w:r>
    </w:p>
    <w:p w14:paraId="0013CFDA"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Zgłoszenie zastrzeżeń do projektu umowy lub jej zmian lub sprzeciwu do umowy lub jej zmian oznacza brak zgody Zamawiającego na zawarcie umowy z Podwykonawcą lub dalszym Podwykonawcą.</w:t>
      </w:r>
    </w:p>
    <w:p w14:paraId="1319A0BC"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 xml:space="preserve">Wykonawca, Podwykonawca lub dalszy Podwykonawca zamówienia przedkłada Zamawiającemu poświadczoną za zgodność z oryginałem kopię zawartej umowy o podwykonawstwo, której przedmiotem są dostawy lub usługi, oraz jej zmian, w terminie 7 dni od dnia jej zawarcia, z wyłączeniem umów o podwykonawstwo o wartości mniejszej niż 0,5% wartości umowy w sprawie zamówienia publicznego oraz umów o podwykonawstwo, których przedmiot został wskazany przez Zamawiającego, jako niepodlegający niniejszemu obowiązkowi. Wyłączenie, o którym mowa w zdaniu pierwszym, nie dotyczy umów o podwykonawstwo o wartości większej niż 50 000 zł. </w:t>
      </w:r>
    </w:p>
    <w:p w14:paraId="59380B29" w14:textId="33CF761A"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 xml:space="preserve">W przypadku, o którym mowa w </w:t>
      </w:r>
      <w:r w:rsidR="00F03614" w:rsidRPr="00704722">
        <w:rPr>
          <w:rFonts w:ascii="Arial Narrow" w:hAnsi="Arial Narrow"/>
          <w:sz w:val="22"/>
          <w:szCs w:val="22"/>
        </w:rPr>
        <w:t>ust. 9</w:t>
      </w:r>
      <w:r w:rsidRPr="00704722">
        <w:rPr>
          <w:rFonts w:ascii="Arial Narrow" w:hAnsi="Arial Narrow"/>
          <w:sz w:val="22"/>
          <w:szCs w:val="22"/>
        </w:rPr>
        <w:t xml:space="preserve">, jeżeli termin zapłaty wynagrodzenia jest dłuższy niż określony w ust. 3, Zamawiający informuje o tym Wykonawcę i wzywa go do doprowadzenia do zmiany tej umowy pod rygorem wystąpienia o zapłatę kary umownej, o której mowa w § </w:t>
      </w:r>
      <w:r w:rsidR="004D76E2" w:rsidRPr="00704722">
        <w:rPr>
          <w:rFonts w:ascii="Arial Narrow" w:hAnsi="Arial Narrow"/>
          <w:sz w:val="22"/>
          <w:szCs w:val="22"/>
        </w:rPr>
        <w:t xml:space="preserve">11 </w:t>
      </w:r>
      <w:r w:rsidRPr="00704722">
        <w:rPr>
          <w:rFonts w:ascii="Arial Narrow" w:hAnsi="Arial Narrow"/>
          <w:sz w:val="22"/>
          <w:szCs w:val="22"/>
        </w:rPr>
        <w:t xml:space="preserve">ust. 1 pkt </w:t>
      </w:r>
      <w:r w:rsidR="004D76E2" w:rsidRPr="00704722">
        <w:rPr>
          <w:rFonts w:ascii="Arial Narrow" w:hAnsi="Arial Narrow"/>
          <w:sz w:val="22"/>
          <w:szCs w:val="22"/>
        </w:rPr>
        <w:t>6</w:t>
      </w:r>
      <w:r w:rsidRPr="00704722">
        <w:rPr>
          <w:rFonts w:ascii="Arial Narrow" w:hAnsi="Arial Narrow"/>
          <w:sz w:val="22"/>
          <w:szCs w:val="22"/>
        </w:rPr>
        <w:t xml:space="preserve"> Umowy.</w:t>
      </w:r>
    </w:p>
    <w:p w14:paraId="56111A99" w14:textId="38F2A348"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lastRenderedPageBreak/>
        <w:t xml:space="preserve">Postanowienia ust. 2 - </w:t>
      </w:r>
      <w:r w:rsidR="00F03614" w:rsidRPr="00704722">
        <w:rPr>
          <w:rFonts w:ascii="Arial Narrow" w:hAnsi="Arial Narrow"/>
          <w:sz w:val="22"/>
          <w:szCs w:val="22"/>
        </w:rPr>
        <w:t xml:space="preserve">10 </w:t>
      </w:r>
      <w:r w:rsidRPr="00704722">
        <w:rPr>
          <w:rFonts w:ascii="Arial Narrow" w:hAnsi="Arial Narrow"/>
          <w:sz w:val="22"/>
          <w:szCs w:val="22"/>
        </w:rPr>
        <w:t>stosuje się odpowiednio do wszelkich zmian do umów zawartych z Podwykonawcami lub dalszymi Podwykonawcami.</w:t>
      </w:r>
    </w:p>
    <w:p w14:paraId="69364D20"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 xml:space="preserve">Zamawiający </w:t>
      </w:r>
      <w:proofErr w:type="gramStart"/>
      <w:r w:rsidRPr="00704722">
        <w:rPr>
          <w:rFonts w:ascii="Arial Narrow" w:hAnsi="Arial Narrow"/>
          <w:sz w:val="22"/>
          <w:szCs w:val="22"/>
        </w:rPr>
        <w:t>żąda aby</w:t>
      </w:r>
      <w:proofErr w:type="gramEnd"/>
      <w:r w:rsidRPr="00704722">
        <w:rPr>
          <w:rFonts w:ascii="Arial Narrow" w:hAnsi="Arial Narrow"/>
          <w:sz w:val="22"/>
          <w:szCs w:val="22"/>
        </w:rPr>
        <w:t xml:space="preserve"> przed przyst</w:t>
      </w:r>
      <w:r w:rsidRPr="00704722">
        <w:rPr>
          <w:rFonts w:ascii="Arial Narrow" w:hAnsi="Arial Narrow" w:hint="eastAsia"/>
          <w:sz w:val="22"/>
          <w:szCs w:val="22"/>
        </w:rPr>
        <w:t>ą</w:t>
      </w:r>
      <w:r w:rsidRPr="00704722">
        <w:rPr>
          <w:rFonts w:ascii="Arial Narrow" w:hAnsi="Arial Narrow"/>
          <w:sz w:val="22"/>
          <w:szCs w:val="22"/>
        </w:rPr>
        <w:t>pieniem do wykonania zam</w:t>
      </w:r>
      <w:r w:rsidRPr="00704722">
        <w:rPr>
          <w:rFonts w:ascii="Arial Narrow" w:hAnsi="Arial Narrow" w:hint="eastAsia"/>
          <w:sz w:val="22"/>
          <w:szCs w:val="22"/>
        </w:rPr>
        <w:t>ó</w:t>
      </w:r>
      <w:r w:rsidRPr="00704722">
        <w:rPr>
          <w:rFonts w:ascii="Arial Narrow" w:hAnsi="Arial Narrow"/>
          <w:sz w:val="22"/>
          <w:szCs w:val="22"/>
        </w:rPr>
        <w:t>wienia Wykonawca poda</w:t>
      </w:r>
      <w:r w:rsidRPr="00704722">
        <w:rPr>
          <w:rFonts w:ascii="Arial Narrow" w:hAnsi="Arial Narrow" w:hint="eastAsia"/>
          <w:sz w:val="22"/>
          <w:szCs w:val="22"/>
        </w:rPr>
        <w:t>ł</w:t>
      </w:r>
      <w:r w:rsidRPr="00704722">
        <w:rPr>
          <w:rFonts w:ascii="Arial Narrow" w:hAnsi="Arial Narrow"/>
          <w:sz w:val="22"/>
          <w:szCs w:val="22"/>
        </w:rPr>
        <w:t xml:space="preserve"> nazwy, dane kontaktowe oraz przedstawicieli, Podwykonawc</w:t>
      </w:r>
      <w:r w:rsidRPr="00704722">
        <w:rPr>
          <w:rFonts w:ascii="Arial Narrow" w:hAnsi="Arial Narrow" w:hint="eastAsia"/>
          <w:sz w:val="22"/>
          <w:szCs w:val="22"/>
        </w:rPr>
        <w:t>ó</w:t>
      </w:r>
      <w:r w:rsidRPr="00704722">
        <w:rPr>
          <w:rFonts w:ascii="Arial Narrow" w:hAnsi="Arial Narrow"/>
          <w:sz w:val="22"/>
          <w:szCs w:val="22"/>
        </w:rPr>
        <w:t>w zaanga</w:t>
      </w:r>
      <w:r w:rsidRPr="00704722">
        <w:rPr>
          <w:rFonts w:ascii="Arial Narrow" w:hAnsi="Arial Narrow" w:hint="eastAsia"/>
          <w:sz w:val="22"/>
          <w:szCs w:val="22"/>
        </w:rPr>
        <w:t>ż</w:t>
      </w:r>
      <w:r w:rsidRPr="00704722">
        <w:rPr>
          <w:rFonts w:ascii="Arial Narrow" w:hAnsi="Arial Narrow"/>
          <w:sz w:val="22"/>
          <w:szCs w:val="22"/>
        </w:rPr>
        <w:t>owanych w realizację zamówienia, je</w:t>
      </w:r>
      <w:r w:rsidRPr="00704722">
        <w:rPr>
          <w:rFonts w:ascii="Arial Narrow" w:hAnsi="Arial Narrow" w:hint="eastAsia"/>
          <w:sz w:val="22"/>
          <w:szCs w:val="22"/>
        </w:rPr>
        <w:t>ż</w:t>
      </w:r>
      <w:r w:rsidRPr="00704722">
        <w:rPr>
          <w:rFonts w:ascii="Arial Narrow" w:hAnsi="Arial Narrow"/>
          <w:sz w:val="22"/>
          <w:szCs w:val="22"/>
        </w:rPr>
        <w:t>eli s</w:t>
      </w:r>
      <w:r w:rsidRPr="00704722">
        <w:rPr>
          <w:rFonts w:ascii="Arial Narrow" w:hAnsi="Arial Narrow" w:hint="eastAsia"/>
          <w:sz w:val="22"/>
          <w:szCs w:val="22"/>
        </w:rPr>
        <w:t>ą</w:t>
      </w:r>
      <w:r w:rsidRPr="00704722">
        <w:rPr>
          <w:rFonts w:ascii="Arial Narrow" w:hAnsi="Arial Narrow"/>
          <w:sz w:val="22"/>
          <w:szCs w:val="22"/>
        </w:rPr>
        <w:t xml:space="preserve"> ju</w:t>
      </w:r>
      <w:r w:rsidRPr="00704722">
        <w:rPr>
          <w:rFonts w:ascii="Arial Narrow" w:hAnsi="Arial Narrow" w:hint="eastAsia"/>
          <w:sz w:val="22"/>
          <w:szCs w:val="22"/>
        </w:rPr>
        <w:t>ż</w:t>
      </w:r>
      <w:r w:rsidRPr="00704722">
        <w:rPr>
          <w:rFonts w:ascii="Arial Narrow" w:hAnsi="Arial Narrow"/>
          <w:sz w:val="22"/>
          <w:szCs w:val="22"/>
        </w:rPr>
        <w:t xml:space="preserve"> znani. Wykonawca zawiadamia Zamawiaj</w:t>
      </w:r>
      <w:r w:rsidRPr="00704722">
        <w:rPr>
          <w:rFonts w:ascii="Arial Narrow" w:hAnsi="Arial Narrow" w:hint="eastAsia"/>
          <w:sz w:val="22"/>
          <w:szCs w:val="22"/>
        </w:rPr>
        <w:t>ą</w:t>
      </w:r>
      <w:r w:rsidRPr="00704722">
        <w:rPr>
          <w:rFonts w:ascii="Arial Narrow" w:hAnsi="Arial Narrow"/>
          <w:sz w:val="22"/>
          <w:szCs w:val="22"/>
        </w:rPr>
        <w:t>cego o wszelkich zmianach w odniesieniu do tych informacji w trakcie realizacji zam</w:t>
      </w:r>
      <w:r w:rsidRPr="00704722">
        <w:rPr>
          <w:rFonts w:ascii="Arial Narrow" w:hAnsi="Arial Narrow" w:hint="eastAsia"/>
          <w:sz w:val="22"/>
          <w:szCs w:val="22"/>
        </w:rPr>
        <w:t>ó</w:t>
      </w:r>
      <w:r w:rsidRPr="00704722">
        <w:rPr>
          <w:rFonts w:ascii="Arial Narrow" w:hAnsi="Arial Narrow"/>
          <w:sz w:val="22"/>
          <w:szCs w:val="22"/>
        </w:rPr>
        <w:t>wienia, a tak</w:t>
      </w:r>
      <w:r w:rsidRPr="00704722">
        <w:rPr>
          <w:rFonts w:ascii="Arial Narrow" w:hAnsi="Arial Narrow" w:hint="eastAsia"/>
          <w:sz w:val="22"/>
          <w:szCs w:val="22"/>
        </w:rPr>
        <w:t>ż</w:t>
      </w:r>
      <w:r w:rsidRPr="00704722">
        <w:rPr>
          <w:rFonts w:ascii="Arial Narrow" w:hAnsi="Arial Narrow"/>
          <w:sz w:val="22"/>
          <w:szCs w:val="22"/>
        </w:rPr>
        <w:t>e przekazuje wymagane informacje na temat nowych Podwykonawc</w:t>
      </w:r>
      <w:r w:rsidRPr="00704722">
        <w:rPr>
          <w:rFonts w:ascii="Arial Narrow" w:hAnsi="Arial Narrow" w:hint="eastAsia"/>
          <w:sz w:val="22"/>
          <w:szCs w:val="22"/>
        </w:rPr>
        <w:t>ó</w:t>
      </w:r>
      <w:r w:rsidRPr="00704722">
        <w:rPr>
          <w:rFonts w:ascii="Arial Narrow" w:hAnsi="Arial Narrow"/>
          <w:sz w:val="22"/>
          <w:szCs w:val="22"/>
        </w:rPr>
        <w:t>w, kt</w:t>
      </w:r>
      <w:r w:rsidRPr="00704722">
        <w:rPr>
          <w:rFonts w:ascii="Arial Narrow" w:hAnsi="Arial Narrow" w:hint="eastAsia"/>
          <w:sz w:val="22"/>
          <w:szCs w:val="22"/>
        </w:rPr>
        <w:t>ó</w:t>
      </w:r>
      <w:r w:rsidRPr="00704722">
        <w:rPr>
          <w:rFonts w:ascii="Arial Narrow" w:hAnsi="Arial Narrow"/>
          <w:sz w:val="22"/>
          <w:szCs w:val="22"/>
        </w:rPr>
        <w:t>rym w p</w:t>
      </w:r>
      <w:r w:rsidRPr="00704722">
        <w:rPr>
          <w:rFonts w:ascii="Arial Narrow" w:hAnsi="Arial Narrow" w:hint="eastAsia"/>
          <w:sz w:val="22"/>
          <w:szCs w:val="22"/>
        </w:rPr>
        <w:t>óź</w:t>
      </w:r>
      <w:r w:rsidRPr="00704722">
        <w:rPr>
          <w:rFonts w:ascii="Arial Narrow" w:hAnsi="Arial Narrow"/>
          <w:sz w:val="22"/>
          <w:szCs w:val="22"/>
        </w:rPr>
        <w:t>niejszym okresie zamierza powierzy</w:t>
      </w:r>
      <w:r w:rsidRPr="00704722">
        <w:rPr>
          <w:rFonts w:ascii="Arial Narrow" w:hAnsi="Arial Narrow" w:hint="eastAsia"/>
          <w:sz w:val="22"/>
          <w:szCs w:val="22"/>
        </w:rPr>
        <w:t>ć</w:t>
      </w:r>
      <w:r w:rsidRPr="00704722">
        <w:rPr>
          <w:rFonts w:ascii="Arial Narrow" w:hAnsi="Arial Narrow"/>
          <w:sz w:val="22"/>
          <w:szCs w:val="22"/>
        </w:rPr>
        <w:t xml:space="preserve"> realizacj</w:t>
      </w:r>
      <w:r w:rsidRPr="00704722">
        <w:rPr>
          <w:rFonts w:ascii="Arial Narrow" w:hAnsi="Arial Narrow" w:hint="eastAsia"/>
          <w:sz w:val="22"/>
          <w:szCs w:val="22"/>
        </w:rPr>
        <w:t>ę</w:t>
      </w:r>
      <w:r w:rsidRPr="00704722">
        <w:rPr>
          <w:rFonts w:ascii="Arial Narrow" w:hAnsi="Arial Narrow"/>
          <w:sz w:val="22"/>
          <w:szCs w:val="22"/>
        </w:rPr>
        <w:t xml:space="preserve"> części zamówienia.</w:t>
      </w:r>
    </w:p>
    <w:p w14:paraId="6339B3E4" w14:textId="0F01130F"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 xml:space="preserve">Jeżeli powierzenie Podwykonawcy lub dalszemu Podwykonawcy wykonania części prac następuje w trakcie realizacji Umowy, Wykonawca na żądanie Zamawiającego przedstawia oświadczenie, o którym mowa w art. 125 </w:t>
      </w:r>
      <w:r w:rsidR="004D4E43" w:rsidRPr="00704722">
        <w:rPr>
          <w:rFonts w:ascii="Arial Narrow" w:hAnsi="Arial Narrow"/>
          <w:sz w:val="22"/>
          <w:szCs w:val="22"/>
        </w:rPr>
        <w:t>Pzp</w:t>
      </w:r>
      <w:r w:rsidRPr="00704722">
        <w:rPr>
          <w:rFonts w:ascii="Arial Narrow" w:hAnsi="Arial Narrow"/>
          <w:sz w:val="22"/>
          <w:szCs w:val="22"/>
        </w:rPr>
        <w:t>, lub oświadczenia lub dokumenty potwierdzające brak podstaw wykluczenia wobec tego Podwykonawcy lub dalszego Podwykonawcy.</w:t>
      </w:r>
    </w:p>
    <w:p w14:paraId="37B727EA"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bookmarkStart w:id="2" w:name="_Hlk74747104"/>
      <w:bookmarkEnd w:id="1"/>
      <w:r w:rsidRPr="00704722">
        <w:rPr>
          <w:rFonts w:ascii="Arial Narrow" w:hAnsi="Arial Narrow"/>
          <w:sz w:val="22"/>
          <w:szCs w:val="22"/>
        </w:rPr>
        <w:t>Je</w:t>
      </w:r>
      <w:r w:rsidRPr="00704722">
        <w:rPr>
          <w:rFonts w:ascii="Arial Narrow" w:hAnsi="Arial Narrow" w:hint="eastAsia"/>
          <w:sz w:val="22"/>
          <w:szCs w:val="22"/>
        </w:rPr>
        <w:t>ż</w:t>
      </w:r>
      <w:r w:rsidRPr="00704722">
        <w:rPr>
          <w:rFonts w:ascii="Arial Narrow" w:hAnsi="Arial Narrow"/>
          <w:sz w:val="22"/>
          <w:szCs w:val="22"/>
        </w:rPr>
        <w:t>eli wobec Podwykonawcy zachodz</w:t>
      </w:r>
      <w:r w:rsidRPr="00704722">
        <w:rPr>
          <w:rFonts w:ascii="Arial Narrow" w:hAnsi="Arial Narrow" w:hint="eastAsia"/>
          <w:sz w:val="22"/>
          <w:szCs w:val="22"/>
        </w:rPr>
        <w:t>ą</w:t>
      </w:r>
      <w:r w:rsidRPr="00704722">
        <w:rPr>
          <w:rFonts w:ascii="Arial Narrow" w:hAnsi="Arial Narrow"/>
          <w:sz w:val="22"/>
          <w:szCs w:val="22"/>
        </w:rPr>
        <w:t xml:space="preserve"> podstawy wykluczenia, Zamawiaj</w:t>
      </w:r>
      <w:r w:rsidRPr="00704722">
        <w:rPr>
          <w:rFonts w:ascii="Arial Narrow" w:hAnsi="Arial Narrow" w:hint="eastAsia"/>
          <w:sz w:val="22"/>
          <w:szCs w:val="22"/>
        </w:rPr>
        <w:t>ą</w:t>
      </w:r>
      <w:r w:rsidRPr="00704722">
        <w:rPr>
          <w:rFonts w:ascii="Arial Narrow" w:hAnsi="Arial Narrow"/>
          <w:sz w:val="22"/>
          <w:szCs w:val="22"/>
        </w:rPr>
        <w:t xml:space="preserve">cy </w:t>
      </w:r>
      <w:r w:rsidRPr="00704722">
        <w:rPr>
          <w:rFonts w:ascii="Arial Narrow" w:hAnsi="Arial Narrow" w:hint="eastAsia"/>
          <w:sz w:val="22"/>
          <w:szCs w:val="22"/>
        </w:rPr>
        <w:t>żą</w:t>
      </w:r>
      <w:r w:rsidRPr="00704722">
        <w:rPr>
          <w:rFonts w:ascii="Arial Narrow" w:hAnsi="Arial Narrow"/>
          <w:sz w:val="22"/>
          <w:szCs w:val="22"/>
        </w:rPr>
        <w:t>da, aby Wykonawca w terminie 7 dni od dnia powiadomienia Wykonawcy o tej okoliczności przez Zamawiającego, zast</w:t>
      </w:r>
      <w:r w:rsidRPr="00704722">
        <w:rPr>
          <w:rFonts w:ascii="Arial Narrow" w:hAnsi="Arial Narrow" w:hint="eastAsia"/>
          <w:sz w:val="22"/>
          <w:szCs w:val="22"/>
        </w:rPr>
        <w:t>ą</w:t>
      </w:r>
      <w:r w:rsidRPr="00704722">
        <w:rPr>
          <w:rFonts w:ascii="Arial Narrow" w:hAnsi="Arial Narrow"/>
          <w:sz w:val="22"/>
          <w:szCs w:val="22"/>
        </w:rPr>
        <w:t>pi</w:t>
      </w:r>
      <w:r w:rsidRPr="00704722">
        <w:rPr>
          <w:rFonts w:ascii="Arial Narrow" w:hAnsi="Arial Narrow" w:hint="eastAsia"/>
          <w:sz w:val="22"/>
          <w:szCs w:val="22"/>
        </w:rPr>
        <w:t>ł</w:t>
      </w:r>
      <w:r w:rsidRPr="00704722">
        <w:rPr>
          <w:rFonts w:ascii="Arial Narrow" w:hAnsi="Arial Narrow"/>
          <w:sz w:val="22"/>
          <w:szCs w:val="22"/>
        </w:rPr>
        <w:t xml:space="preserve"> tego Podwykonawc</w:t>
      </w:r>
      <w:r w:rsidRPr="00704722">
        <w:rPr>
          <w:rFonts w:ascii="Arial Narrow" w:hAnsi="Arial Narrow" w:hint="eastAsia"/>
          <w:sz w:val="22"/>
          <w:szCs w:val="22"/>
        </w:rPr>
        <w:t>ę</w:t>
      </w:r>
      <w:r w:rsidRPr="00704722">
        <w:rPr>
          <w:rFonts w:ascii="Arial Narrow" w:hAnsi="Arial Narrow"/>
          <w:sz w:val="22"/>
          <w:szCs w:val="22"/>
        </w:rPr>
        <w:t xml:space="preserve"> pod rygorem niedopuszczenia Podwykonawcy do realizacji cz</w:t>
      </w:r>
      <w:r w:rsidRPr="00704722">
        <w:rPr>
          <w:rFonts w:ascii="Arial Narrow" w:hAnsi="Arial Narrow" w:hint="eastAsia"/>
          <w:sz w:val="22"/>
          <w:szCs w:val="22"/>
        </w:rPr>
        <w:t>ęś</w:t>
      </w:r>
      <w:r w:rsidRPr="00704722">
        <w:rPr>
          <w:rFonts w:ascii="Arial Narrow" w:hAnsi="Arial Narrow"/>
          <w:sz w:val="22"/>
          <w:szCs w:val="22"/>
        </w:rPr>
        <w:t>ci Zam</w:t>
      </w:r>
      <w:r w:rsidRPr="00704722">
        <w:rPr>
          <w:rFonts w:ascii="Arial Narrow" w:hAnsi="Arial Narrow" w:hint="eastAsia"/>
          <w:sz w:val="22"/>
          <w:szCs w:val="22"/>
        </w:rPr>
        <w:t>ó</w:t>
      </w:r>
      <w:r w:rsidRPr="00704722">
        <w:rPr>
          <w:rFonts w:ascii="Arial Narrow" w:hAnsi="Arial Narrow"/>
          <w:sz w:val="22"/>
          <w:szCs w:val="22"/>
        </w:rPr>
        <w:t>wienia.</w:t>
      </w:r>
    </w:p>
    <w:p w14:paraId="0883200A" w14:textId="646D440C"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Je</w:t>
      </w:r>
      <w:r w:rsidRPr="00704722">
        <w:rPr>
          <w:rFonts w:ascii="Arial Narrow" w:hAnsi="Arial Narrow" w:hint="eastAsia"/>
          <w:sz w:val="22"/>
          <w:szCs w:val="22"/>
        </w:rPr>
        <w:t>ż</w:t>
      </w:r>
      <w:r w:rsidRPr="00704722">
        <w:rPr>
          <w:rFonts w:ascii="Arial Narrow" w:hAnsi="Arial Narrow"/>
          <w:sz w:val="22"/>
          <w:szCs w:val="22"/>
        </w:rPr>
        <w:t>eli zmiana albo rezygnacja z Podwykonawcy dotyczy podmiotu, na kt</w:t>
      </w:r>
      <w:r w:rsidRPr="00704722">
        <w:rPr>
          <w:rFonts w:ascii="Arial Narrow" w:hAnsi="Arial Narrow" w:hint="eastAsia"/>
          <w:sz w:val="22"/>
          <w:szCs w:val="22"/>
        </w:rPr>
        <w:t>ó</w:t>
      </w:r>
      <w:r w:rsidRPr="00704722">
        <w:rPr>
          <w:rFonts w:ascii="Arial Narrow" w:hAnsi="Arial Narrow"/>
          <w:sz w:val="22"/>
          <w:szCs w:val="22"/>
        </w:rPr>
        <w:t>rego zasoby Wykonawca powo</w:t>
      </w:r>
      <w:r w:rsidRPr="00704722">
        <w:rPr>
          <w:rFonts w:ascii="Arial Narrow" w:hAnsi="Arial Narrow" w:hint="eastAsia"/>
          <w:sz w:val="22"/>
          <w:szCs w:val="22"/>
        </w:rPr>
        <w:t>ł</w:t>
      </w:r>
      <w:r w:rsidRPr="00704722">
        <w:rPr>
          <w:rFonts w:ascii="Arial Narrow" w:hAnsi="Arial Narrow"/>
          <w:sz w:val="22"/>
          <w:szCs w:val="22"/>
        </w:rPr>
        <w:t>ywa</w:t>
      </w:r>
      <w:r w:rsidRPr="00704722">
        <w:rPr>
          <w:rFonts w:ascii="Arial Narrow" w:hAnsi="Arial Narrow" w:hint="eastAsia"/>
          <w:sz w:val="22"/>
          <w:szCs w:val="22"/>
        </w:rPr>
        <w:t>ł</w:t>
      </w:r>
      <w:r w:rsidRPr="00704722">
        <w:rPr>
          <w:rFonts w:ascii="Arial Narrow" w:hAnsi="Arial Narrow"/>
          <w:sz w:val="22"/>
          <w:szCs w:val="22"/>
        </w:rPr>
        <w:t xml:space="preserve"> si</w:t>
      </w:r>
      <w:r w:rsidRPr="00704722">
        <w:rPr>
          <w:rFonts w:ascii="Arial Narrow" w:hAnsi="Arial Narrow" w:hint="eastAsia"/>
          <w:sz w:val="22"/>
          <w:szCs w:val="22"/>
        </w:rPr>
        <w:t>ę</w:t>
      </w:r>
      <w:r w:rsidRPr="00704722">
        <w:rPr>
          <w:rFonts w:ascii="Arial Narrow" w:hAnsi="Arial Narrow"/>
          <w:sz w:val="22"/>
          <w:szCs w:val="22"/>
        </w:rPr>
        <w:t>, na zasadach okre</w:t>
      </w:r>
      <w:r w:rsidRPr="00704722">
        <w:rPr>
          <w:rFonts w:ascii="Arial Narrow" w:hAnsi="Arial Narrow" w:hint="eastAsia"/>
          <w:sz w:val="22"/>
          <w:szCs w:val="22"/>
        </w:rPr>
        <w:t>ś</w:t>
      </w:r>
      <w:r w:rsidRPr="00704722">
        <w:rPr>
          <w:rFonts w:ascii="Arial Narrow" w:hAnsi="Arial Narrow"/>
          <w:sz w:val="22"/>
          <w:szCs w:val="22"/>
        </w:rPr>
        <w:t>lonych w art. 118 ust. 1 Pzp, w celu wykazania spe</w:t>
      </w:r>
      <w:r w:rsidRPr="00704722">
        <w:rPr>
          <w:rFonts w:ascii="Arial Narrow" w:hAnsi="Arial Narrow" w:hint="eastAsia"/>
          <w:sz w:val="22"/>
          <w:szCs w:val="22"/>
        </w:rPr>
        <w:t>ł</w:t>
      </w:r>
      <w:r w:rsidRPr="00704722">
        <w:rPr>
          <w:rFonts w:ascii="Arial Narrow" w:hAnsi="Arial Narrow"/>
          <w:sz w:val="22"/>
          <w:szCs w:val="22"/>
        </w:rPr>
        <w:t>niania warunk</w:t>
      </w:r>
      <w:r w:rsidRPr="00704722">
        <w:rPr>
          <w:rFonts w:ascii="Arial Narrow" w:hAnsi="Arial Narrow" w:hint="eastAsia"/>
          <w:sz w:val="22"/>
          <w:szCs w:val="22"/>
        </w:rPr>
        <w:t>ó</w:t>
      </w:r>
      <w:r w:rsidRPr="00704722">
        <w:rPr>
          <w:rFonts w:ascii="Arial Narrow" w:hAnsi="Arial Narrow"/>
          <w:sz w:val="22"/>
          <w:szCs w:val="22"/>
        </w:rPr>
        <w:t>w udzia</w:t>
      </w:r>
      <w:r w:rsidRPr="00704722">
        <w:rPr>
          <w:rFonts w:ascii="Arial Narrow" w:hAnsi="Arial Narrow" w:hint="eastAsia"/>
          <w:sz w:val="22"/>
          <w:szCs w:val="22"/>
        </w:rPr>
        <w:t>ł</w:t>
      </w:r>
      <w:r w:rsidRPr="00704722">
        <w:rPr>
          <w:rFonts w:ascii="Arial Narrow" w:hAnsi="Arial Narrow"/>
          <w:sz w:val="22"/>
          <w:szCs w:val="22"/>
        </w:rPr>
        <w:t>u w post</w:t>
      </w:r>
      <w:r w:rsidRPr="00704722">
        <w:rPr>
          <w:rFonts w:ascii="Arial Narrow" w:hAnsi="Arial Narrow" w:hint="eastAsia"/>
          <w:sz w:val="22"/>
          <w:szCs w:val="22"/>
        </w:rPr>
        <w:t>ę</w:t>
      </w:r>
      <w:r w:rsidRPr="00704722">
        <w:rPr>
          <w:rFonts w:ascii="Arial Narrow" w:hAnsi="Arial Narrow"/>
          <w:sz w:val="22"/>
          <w:szCs w:val="22"/>
        </w:rPr>
        <w:t>powaniu, Wykonawca jest obowi</w:t>
      </w:r>
      <w:r w:rsidRPr="00704722">
        <w:rPr>
          <w:rFonts w:ascii="Arial Narrow" w:hAnsi="Arial Narrow" w:hint="eastAsia"/>
          <w:sz w:val="22"/>
          <w:szCs w:val="22"/>
        </w:rPr>
        <w:t>ą</w:t>
      </w:r>
      <w:r w:rsidRPr="00704722">
        <w:rPr>
          <w:rFonts w:ascii="Arial Narrow" w:hAnsi="Arial Narrow"/>
          <w:sz w:val="22"/>
          <w:szCs w:val="22"/>
        </w:rPr>
        <w:t>zany wykaza</w:t>
      </w:r>
      <w:r w:rsidRPr="00704722">
        <w:rPr>
          <w:rFonts w:ascii="Arial Narrow" w:hAnsi="Arial Narrow" w:hint="eastAsia"/>
          <w:sz w:val="22"/>
          <w:szCs w:val="22"/>
        </w:rPr>
        <w:t>ć</w:t>
      </w:r>
      <w:r w:rsidRPr="00704722">
        <w:rPr>
          <w:rFonts w:ascii="Arial Narrow" w:hAnsi="Arial Narrow"/>
          <w:sz w:val="22"/>
          <w:szCs w:val="22"/>
        </w:rPr>
        <w:t xml:space="preserve"> Zamawiaj</w:t>
      </w:r>
      <w:r w:rsidRPr="00704722">
        <w:rPr>
          <w:rFonts w:ascii="Arial Narrow" w:hAnsi="Arial Narrow" w:hint="eastAsia"/>
          <w:sz w:val="22"/>
          <w:szCs w:val="22"/>
        </w:rPr>
        <w:t>ą</w:t>
      </w:r>
      <w:r w:rsidRPr="00704722">
        <w:rPr>
          <w:rFonts w:ascii="Arial Narrow" w:hAnsi="Arial Narrow"/>
          <w:sz w:val="22"/>
          <w:szCs w:val="22"/>
        </w:rPr>
        <w:t xml:space="preserve">cemu, </w:t>
      </w:r>
      <w:r w:rsidRPr="00704722">
        <w:rPr>
          <w:rFonts w:ascii="Arial Narrow" w:hAnsi="Arial Narrow" w:hint="eastAsia"/>
          <w:sz w:val="22"/>
          <w:szCs w:val="22"/>
        </w:rPr>
        <w:t>ż</w:t>
      </w:r>
      <w:r w:rsidRPr="00704722">
        <w:rPr>
          <w:rFonts w:ascii="Arial Narrow" w:hAnsi="Arial Narrow"/>
          <w:sz w:val="22"/>
          <w:szCs w:val="22"/>
        </w:rPr>
        <w:t>e proponowany inny Podwykonawca lub Wykonawca samodzielnie spe</w:t>
      </w:r>
      <w:r w:rsidRPr="00704722">
        <w:rPr>
          <w:rFonts w:ascii="Arial Narrow" w:hAnsi="Arial Narrow" w:hint="eastAsia"/>
          <w:sz w:val="22"/>
          <w:szCs w:val="22"/>
        </w:rPr>
        <w:t>ł</w:t>
      </w:r>
      <w:r w:rsidRPr="00704722">
        <w:rPr>
          <w:rFonts w:ascii="Arial Narrow" w:hAnsi="Arial Narrow"/>
          <w:sz w:val="22"/>
          <w:szCs w:val="22"/>
        </w:rPr>
        <w:t>nia je w stopniu nie mniejszym ni</w:t>
      </w:r>
      <w:r w:rsidRPr="00704722">
        <w:rPr>
          <w:rFonts w:ascii="Arial Narrow" w:hAnsi="Arial Narrow" w:hint="eastAsia"/>
          <w:sz w:val="22"/>
          <w:szCs w:val="22"/>
        </w:rPr>
        <w:t>ż</w:t>
      </w:r>
      <w:r w:rsidRPr="00704722">
        <w:rPr>
          <w:rFonts w:ascii="Arial Narrow" w:hAnsi="Arial Narrow"/>
          <w:sz w:val="22"/>
          <w:szCs w:val="22"/>
        </w:rPr>
        <w:t xml:space="preserve"> Podwykonawca, na kt</w:t>
      </w:r>
      <w:r w:rsidRPr="00704722">
        <w:rPr>
          <w:rFonts w:ascii="Arial Narrow" w:hAnsi="Arial Narrow" w:hint="eastAsia"/>
          <w:sz w:val="22"/>
          <w:szCs w:val="22"/>
        </w:rPr>
        <w:t>ó</w:t>
      </w:r>
      <w:r w:rsidRPr="00704722">
        <w:rPr>
          <w:rFonts w:ascii="Arial Narrow" w:hAnsi="Arial Narrow"/>
          <w:sz w:val="22"/>
          <w:szCs w:val="22"/>
        </w:rPr>
        <w:t>rego zasoby Wykonawca powo</w:t>
      </w:r>
      <w:r w:rsidRPr="00704722">
        <w:rPr>
          <w:rFonts w:ascii="Arial Narrow" w:hAnsi="Arial Narrow" w:hint="eastAsia"/>
          <w:sz w:val="22"/>
          <w:szCs w:val="22"/>
        </w:rPr>
        <w:t>ł</w:t>
      </w:r>
      <w:r w:rsidRPr="00704722">
        <w:rPr>
          <w:rFonts w:ascii="Arial Narrow" w:hAnsi="Arial Narrow"/>
          <w:sz w:val="22"/>
          <w:szCs w:val="22"/>
        </w:rPr>
        <w:t>ywa</w:t>
      </w:r>
      <w:r w:rsidRPr="00704722">
        <w:rPr>
          <w:rFonts w:ascii="Arial Narrow" w:hAnsi="Arial Narrow" w:hint="eastAsia"/>
          <w:sz w:val="22"/>
          <w:szCs w:val="22"/>
        </w:rPr>
        <w:t>ł</w:t>
      </w:r>
      <w:r w:rsidRPr="00704722">
        <w:rPr>
          <w:rFonts w:ascii="Arial Narrow" w:hAnsi="Arial Narrow"/>
          <w:sz w:val="22"/>
          <w:szCs w:val="22"/>
        </w:rPr>
        <w:t xml:space="preserve"> si</w:t>
      </w:r>
      <w:r w:rsidRPr="00704722">
        <w:rPr>
          <w:rFonts w:ascii="Arial Narrow" w:hAnsi="Arial Narrow" w:hint="eastAsia"/>
          <w:sz w:val="22"/>
          <w:szCs w:val="22"/>
        </w:rPr>
        <w:t>ę</w:t>
      </w:r>
      <w:r w:rsidRPr="00704722">
        <w:rPr>
          <w:rFonts w:ascii="Arial Narrow" w:hAnsi="Arial Narrow"/>
          <w:sz w:val="22"/>
          <w:szCs w:val="22"/>
        </w:rPr>
        <w:t xml:space="preserve"> w trakcie post</w:t>
      </w:r>
      <w:r w:rsidRPr="00704722">
        <w:rPr>
          <w:rFonts w:ascii="Arial Narrow" w:hAnsi="Arial Narrow" w:hint="eastAsia"/>
          <w:sz w:val="22"/>
          <w:szCs w:val="22"/>
        </w:rPr>
        <w:t>ę</w:t>
      </w:r>
      <w:r w:rsidRPr="00704722">
        <w:rPr>
          <w:rFonts w:ascii="Arial Narrow" w:hAnsi="Arial Narrow"/>
          <w:sz w:val="22"/>
          <w:szCs w:val="22"/>
        </w:rPr>
        <w:t>powania o udzielenie zam</w:t>
      </w:r>
      <w:r w:rsidRPr="00704722">
        <w:rPr>
          <w:rFonts w:ascii="Arial Narrow" w:hAnsi="Arial Narrow" w:hint="eastAsia"/>
          <w:sz w:val="22"/>
          <w:szCs w:val="22"/>
        </w:rPr>
        <w:t>ó</w:t>
      </w:r>
      <w:r w:rsidRPr="00704722">
        <w:rPr>
          <w:rFonts w:ascii="Arial Narrow" w:hAnsi="Arial Narrow"/>
          <w:sz w:val="22"/>
          <w:szCs w:val="22"/>
        </w:rPr>
        <w:t xml:space="preserve">wienia. Przepis art. 122 </w:t>
      </w:r>
      <w:r w:rsidR="004D4E43" w:rsidRPr="00704722">
        <w:rPr>
          <w:rFonts w:ascii="Arial Narrow" w:hAnsi="Arial Narrow"/>
          <w:sz w:val="22"/>
          <w:szCs w:val="22"/>
        </w:rPr>
        <w:t>Pzp</w:t>
      </w:r>
      <w:r w:rsidRPr="00704722">
        <w:rPr>
          <w:rFonts w:ascii="Arial Narrow" w:hAnsi="Arial Narrow"/>
          <w:sz w:val="22"/>
          <w:szCs w:val="22"/>
        </w:rPr>
        <w:t xml:space="preserve"> stosuje si</w:t>
      </w:r>
      <w:r w:rsidRPr="00704722">
        <w:rPr>
          <w:rFonts w:ascii="Arial Narrow" w:hAnsi="Arial Narrow" w:hint="eastAsia"/>
          <w:sz w:val="22"/>
          <w:szCs w:val="22"/>
        </w:rPr>
        <w:t>ę</w:t>
      </w:r>
      <w:r w:rsidRPr="00704722">
        <w:rPr>
          <w:rFonts w:ascii="Arial Narrow" w:hAnsi="Arial Narrow"/>
          <w:sz w:val="22"/>
          <w:szCs w:val="22"/>
        </w:rPr>
        <w:t xml:space="preserve"> odpowiednio.</w:t>
      </w:r>
    </w:p>
    <w:p w14:paraId="2970E5EB"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Powierzenie wykonania cz</w:t>
      </w:r>
      <w:r w:rsidRPr="00704722">
        <w:rPr>
          <w:rFonts w:ascii="Arial Narrow" w:hAnsi="Arial Narrow" w:hint="eastAsia"/>
          <w:sz w:val="22"/>
          <w:szCs w:val="22"/>
        </w:rPr>
        <w:t>ęś</w:t>
      </w:r>
      <w:r w:rsidRPr="00704722">
        <w:rPr>
          <w:rFonts w:ascii="Arial Narrow" w:hAnsi="Arial Narrow"/>
          <w:sz w:val="22"/>
          <w:szCs w:val="22"/>
        </w:rPr>
        <w:t>ci zam</w:t>
      </w:r>
      <w:r w:rsidRPr="00704722">
        <w:rPr>
          <w:rFonts w:ascii="Arial Narrow" w:hAnsi="Arial Narrow" w:hint="eastAsia"/>
          <w:sz w:val="22"/>
          <w:szCs w:val="22"/>
        </w:rPr>
        <w:t>ó</w:t>
      </w:r>
      <w:r w:rsidRPr="00704722">
        <w:rPr>
          <w:rFonts w:ascii="Arial Narrow" w:hAnsi="Arial Narrow"/>
          <w:sz w:val="22"/>
          <w:szCs w:val="22"/>
        </w:rPr>
        <w:t>wienia Podwykonawcom nie zwalnia Wykonawcy z odpowiedzialno</w:t>
      </w:r>
      <w:r w:rsidRPr="00704722">
        <w:rPr>
          <w:rFonts w:ascii="Arial Narrow" w:hAnsi="Arial Narrow" w:hint="eastAsia"/>
          <w:sz w:val="22"/>
          <w:szCs w:val="22"/>
        </w:rPr>
        <w:t>ś</w:t>
      </w:r>
      <w:r w:rsidRPr="00704722">
        <w:rPr>
          <w:rFonts w:ascii="Arial Narrow" w:hAnsi="Arial Narrow"/>
          <w:sz w:val="22"/>
          <w:szCs w:val="22"/>
        </w:rPr>
        <w:t>ci za nale</w:t>
      </w:r>
      <w:r w:rsidRPr="00704722">
        <w:rPr>
          <w:rFonts w:ascii="Arial Narrow" w:hAnsi="Arial Narrow" w:hint="eastAsia"/>
          <w:sz w:val="22"/>
          <w:szCs w:val="22"/>
        </w:rPr>
        <w:t>ż</w:t>
      </w:r>
      <w:r w:rsidRPr="00704722">
        <w:rPr>
          <w:rFonts w:ascii="Arial Narrow" w:hAnsi="Arial Narrow"/>
          <w:sz w:val="22"/>
          <w:szCs w:val="22"/>
        </w:rPr>
        <w:t>yte wykonanie tego zam</w:t>
      </w:r>
      <w:r w:rsidRPr="00704722">
        <w:rPr>
          <w:rFonts w:ascii="Arial Narrow" w:hAnsi="Arial Narrow" w:hint="eastAsia"/>
          <w:sz w:val="22"/>
          <w:szCs w:val="22"/>
        </w:rPr>
        <w:t>ó</w:t>
      </w:r>
      <w:r w:rsidRPr="00704722">
        <w:rPr>
          <w:rFonts w:ascii="Arial Narrow" w:hAnsi="Arial Narrow"/>
          <w:sz w:val="22"/>
          <w:szCs w:val="22"/>
        </w:rPr>
        <w:t>wienia.</w:t>
      </w:r>
    </w:p>
    <w:p w14:paraId="6B312A61" w14:textId="77777777" w:rsidR="00A31E6A" w:rsidRPr="00704722" w:rsidRDefault="00A31E6A" w:rsidP="00A31E6A">
      <w:pPr>
        <w:numPr>
          <w:ilvl w:val="0"/>
          <w:numId w:val="93"/>
        </w:numPr>
        <w:suppressAutoHyphens/>
        <w:spacing w:after="120" w:line="276" w:lineRule="auto"/>
        <w:jc w:val="both"/>
        <w:rPr>
          <w:rFonts w:ascii="Arial Narrow" w:hAnsi="Arial Narrow"/>
          <w:sz w:val="22"/>
          <w:szCs w:val="22"/>
        </w:rPr>
      </w:pPr>
      <w:r w:rsidRPr="00704722">
        <w:rPr>
          <w:rFonts w:ascii="Arial Narrow" w:hAnsi="Arial Narrow"/>
          <w:sz w:val="22"/>
          <w:szCs w:val="22"/>
        </w:rPr>
        <w:t>Umowa o podwykonawstwo nie mo</w:t>
      </w:r>
      <w:r w:rsidRPr="00704722">
        <w:rPr>
          <w:rFonts w:ascii="Arial Narrow" w:hAnsi="Arial Narrow" w:hint="eastAsia"/>
          <w:sz w:val="22"/>
          <w:szCs w:val="22"/>
        </w:rPr>
        <w:t>ż</w:t>
      </w:r>
      <w:r w:rsidRPr="00704722">
        <w:rPr>
          <w:rFonts w:ascii="Arial Narrow" w:hAnsi="Arial Narrow"/>
          <w:sz w:val="22"/>
          <w:szCs w:val="22"/>
        </w:rPr>
        <w:t>e zawiera</w:t>
      </w:r>
      <w:r w:rsidRPr="00704722">
        <w:rPr>
          <w:rFonts w:ascii="Arial Narrow" w:hAnsi="Arial Narrow" w:hint="eastAsia"/>
          <w:sz w:val="22"/>
          <w:szCs w:val="22"/>
        </w:rPr>
        <w:t>ć</w:t>
      </w:r>
      <w:r w:rsidRPr="00704722">
        <w:rPr>
          <w:rFonts w:ascii="Arial Narrow" w:hAnsi="Arial Narrow"/>
          <w:sz w:val="22"/>
          <w:szCs w:val="22"/>
        </w:rPr>
        <w:t xml:space="preserve"> postanowie</w:t>
      </w:r>
      <w:r w:rsidRPr="00704722">
        <w:rPr>
          <w:rFonts w:ascii="Arial Narrow" w:hAnsi="Arial Narrow" w:hint="eastAsia"/>
          <w:sz w:val="22"/>
          <w:szCs w:val="22"/>
        </w:rPr>
        <w:t>ń</w:t>
      </w:r>
      <w:r w:rsidRPr="00704722">
        <w:rPr>
          <w:rFonts w:ascii="Arial Narrow" w:hAnsi="Arial Narrow"/>
          <w:sz w:val="22"/>
          <w:szCs w:val="22"/>
        </w:rPr>
        <w:t xml:space="preserve"> kszta</w:t>
      </w:r>
      <w:r w:rsidRPr="00704722">
        <w:rPr>
          <w:rFonts w:ascii="Arial Narrow" w:hAnsi="Arial Narrow" w:hint="eastAsia"/>
          <w:sz w:val="22"/>
          <w:szCs w:val="22"/>
        </w:rPr>
        <w:t>ł</w:t>
      </w:r>
      <w:r w:rsidRPr="00704722">
        <w:rPr>
          <w:rFonts w:ascii="Arial Narrow" w:hAnsi="Arial Narrow"/>
          <w:sz w:val="22"/>
          <w:szCs w:val="22"/>
        </w:rPr>
        <w:t>tuj</w:t>
      </w:r>
      <w:r w:rsidRPr="00704722">
        <w:rPr>
          <w:rFonts w:ascii="Arial Narrow" w:hAnsi="Arial Narrow" w:hint="eastAsia"/>
          <w:sz w:val="22"/>
          <w:szCs w:val="22"/>
        </w:rPr>
        <w:t>ą</w:t>
      </w:r>
      <w:r w:rsidRPr="00704722">
        <w:rPr>
          <w:rFonts w:ascii="Arial Narrow" w:hAnsi="Arial Narrow"/>
          <w:sz w:val="22"/>
          <w:szCs w:val="22"/>
        </w:rPr>
        <w:t>cych prawa i obowi</w:t>
      </w:r>
      <w:r w:rsidRPr="00704722">
        <w:rPr>
          <w:rFonts w:ascii="Arial Narrow" w:hAnsi="Arial Narrow" w:hint="eastAsia"/>
          <w:sz w:val="22"/>
          <w:szCs w:val="22"/>
        </w:rPr>
        <w:t>ą</w:t>
      </w:r>
      <w:r w:rsidRPr="00704722">
        <w:rPr>
          <w:rFonts w:ascii="Arial Narrow" w:hAnsi="Arial Narrow"/>
          <w:sz w:val="22"/>
          <w:szCs w:val="22"/>
        </w:rPr>
        <w:t>zki Podwykonawcy, w zakresie kar umownych oraz postanowie</w:t>
      </w:r>
      <w:r w:rsidRPr="00704722">
        <w:rPr>
          <w:rFonts w:ascii="Arial Narrow" w:hAnsi="Arial Narrow" w:hint="eastAsia"/>
          <w:sz w:val="22"/>
          <w:szCs w:val="22"/>
        </w:rPr>
        <w:t>ń</w:t>
      </w:r>
      <w:r w:rsidRPr="00704722">
        <w:rPr>
          <w:rFonts w:ascii="Arial Narrow" w:hAnsi="Arial Narrow"/>
          <w:sz w:val="22"/>
          <w:szCs w:val="22"/>
        </w:rPr>
        <w:t xml:space="preserve"> dotycz</w:t>
      </w:r>
      <w:r w:rsidRPr="00704722">
        <w:rPr>
          <w:rFonts w:ascii="Arial Narrow" w:hAnsi="Arial Narrow" w:hint="eastAsia"/>
          <w:sz w:val="22"/>
          <w:szCs w:val="22"/>
        </w:rPr>
        <w:t>ą</w:t>
      </w:r>
      <w:r w:rsidRPr="00704722">
        <w:rPr>
          <w:rFonts w:ascii="Arial Narrow" w:hAnsi="Arial Narrow"/>
          <w:sz w:val="22"/>
          <w:szCs w:val="22"/>
        </w:rPr>
        <w:t>cych warunk</w:t>
      </w:r>
      <w:r w:rsidRPr="00704722">
        <w:rPr>
          <w:rFonts w:ascii="Arial Narrow" w:hAnsi="Arial Narrow" w:hint="eastAsia"/>
          <w:sz w:val="22"/>
          <w:szCs w:val="22"/>
        </w:rPr>
        <w:t>ó</w:t>
      </w:r>
      <w:r w:rsidRPr="00704722">
        <w:rPr>
          <w:rFonts w:ascii="Arial Narrow" w:hAnsi="Arial Narrow"/>
          <w:sz w:val="22"/>
          <w:szCs w:val="22"/>
        </w:rPr>
        <w:t>w wyp</w:t>
      </w:r>
      <w:r w:rsidRPr="00704722">
        <w:rPr>
          <w:rFonts w:ascii="Arial Narrow" w:hAnsi="Arial Narrow" w:hint="eastAsia"/>
          <w:sz w:val="22"/>
          <w:szCs w:val="22"/>
        </w:rPr>
        <w:t>ł</w:t>
      </w:r>
      <w:r w:rsidRPr="00704722">
        <w:rPr>
          <w:rFonts w:ascii="Arial Narrow" w:hAnsi="Arial Narrow"/>
          <w:sz w:val="22"/>
          <w:szCs w:val="22"/>
        </w:rPr>
        <w:t>aty wynagrodzenia, w spos</w:t>
      </w:r>
      <w:r w:rsidRPr="00704722">
        <w:rPr>
          <w:rFonts w:ascii="Arial Narrow" w:hAnsi="Arial Narrow" w:hint="eastAsia"/>
          <w:sz w:val="22"/>
          <w:szCs w:val="22"/>
        </w:rPr>
        <w:t>ó</w:t>
      </w:r>
      <w:r w:rsidRPr="00704722">
        <w:rPr>
          <w:rFonts w:ascii="Arial Narrow" w:hAnsi="Arial Narrow"/>
          <w:sz w:val="22"/>
          <w:szCs w:val="22"/>
        </w:rPr>
        <w:t>b dla niego mniej korzystny ni</w:t>
      </w:r>
      <w:r w:rsidRPr="00704722">
        <w:rPr>
          <w:rFonts w:ascii="Arial Narrow" w:hAnsi="Arial Narrow" w:hint="eastAsia"/>
          <w:sz w:val="22"/>
          <w:szCs w:val="22"/>
        </w:rPr>
        <w:t>ż</w:t>
      </w:r>
      <w:r w:rsidRPr="00704722">
        <w:rPr>
          <w:rFonts w:ascii="Arial Narrow" w:hAnsi="Arial Narrow"/>
          <w:sz w:val="22"/>
          <w:szCs w:val="22"/>
        </w:rPr>
        <w:t xml:space="preserve"> prawa i obowi</w:t>
      </w:r>
      <w:r w:rsidRPr="00704722">
        <w:rPr>
          <w:rFonts w:ascii="Arial Narrow" w:hAnsi="Arial Narrow" w:hint="eastAsia"/>
          <w:sz w:val="22"/>
          <w:szCs w:val="22"/>
        </w:rPr>
        <w:t>ą</w:t>
      </w:r>
      <w:r w:rsidRPr="00704722">
        <w:rPr>
          <w:rFonts w:ascii="Arial Narrow" w:hAnsi="Arial Narrow"/>
          <w:sz w:val="22"/>
          <w:szCs w:val="22"/>
        </w:rPr>
        <w:t>zki Wykonawcy, ukszta</w:t>
      </w:r>
      <w:r w:rsidRPr="00704722">
        <w:rPr>
          <w:rFonts w:ascii="Arial Narrow" w:hAnsi="Arial Narrow" w:hint="eastAsia"/>
          <w:sz w:val="22"/>
          <w:szCs w:val="22"/>
        </w:rPr>
        <w:t>ł</w:t>
      </w:r>
      <w:r w:rsidRPr="00704722">
        <w:rPr>
          <w:rFonts w:ascii="Arial Narrow" w:hAnsi="Arial Narrow"/>
          <w:sz w:val="22"/>
          <w:szCs w:val="22"/>
        </w:rPr>
        <w:t>towane postanowieniami Umowy.</w:t>
      </w:r>
    </w:p>
    <w:bookmarkEnd w:id="2"/>
    <w:p w14:paraId="07CF0D1A" w14:textId="4ED87446" w:rsidR="004113FB" w:rsidRPr="00704722" w:rsidRDefault="004113FB" w:rsidP="00FF790E">
      <w:pPr>
        <w:pStyle w:val="Default"/>
        <w:spacing w:after="120" w:line="276" w:lineRule="auto"/>
        <w:ind w:left="360"/>
        <w:jc w:val="both"/>
        <w:rPr>
          <w:rFonts w:ascii="Arial Narrow" w:hAnsi="Arial Narrow"/>
          <w:color w:val="auto"/>
          <w:sz w:val="22"/>
          <w:szCs w:val="22"/>
        </w:rPr>
      </w:pPr>
    </w:p>
    <w:p w14:paraId="46930177" w14:textId="17EF962A" w:rsidR="00A177B3" w:rsidRPr="00704722" w:rsidRDefault="00A177B3" w:rsidP="00FF790E">
      <w:pPr>
        <w:pStyle w:val="Default"/>
        <w:spacing w:after="120" w:line="276" w:lineRule="auto"/>
        <w:jc w:val="center"/>
        <w:rPr>
          <w:rFonts w:ascii="Arial Narrow" w:hAnsi="Arial Narrow"/>
          <w:b/>
          <w:bCs/>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10</w:t>
      </w:r>
    </w:p>
    <w:p w14:paraId="10AC0122" w14:textId="54B1761D" w:rsidR="00A177B3" w:rsidRPr="00704722" w:rsidRDefault="00A177B3"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Obowiązki Wykonawcy - Etap 2</w:t>
      </w:r>
    </w:p>
    <w:p w14:paraId="184F3399" w14:textId="53B5C39B"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 xml:space="preserve">Wykonawca jest zobowiązany skierować do wykonywania Umowy osoby posiadające kwalifikacje i doświadczenie nie mniejsze od tych, jakie są określone w SWZ oraz Opisie Przedmiotu Zamówienia, stanowiącym </w:t>
      </w:r>
      <w:r w:rsidRPr="00704722">
        <w:rPr>
          <w:rFonts w:ascii="Arial Narrow" w:hAnsi="Arial Narrow" w:cs="Arial"/>
          <w:b/>
          <w:bCs/>
          <w:sz w:val="22"/>
          <w:szCs w:val="22"/>
        </w:rPr>
        <w:t xml:space="preserve">Załącznik </w:t>
      </w:r>
      <w:proofErr w:type="gramStart"/>
      <w:r w:rsidRPr="00704722">
        <w:rPr>
          <w:rFonts w:ascii="Arial Narrow" w:hAnsi="Arial Narrow" w:cs="Arial"/>
          <w:b/>
          <w:bCs/>
          <w:sz w:val="22"/>
          <w:szCs w:val="22"/>
        </w:rPr>
        <w:t xml:space="preserve">nr </w:t>
      </w:r>
      <w:r w:rsidR="00EA5C5C" w:rsidRPr="00704722">
        <w:rPr>
          <w:rFonts w:ascii="Arial Narrow" w:hAnsi="Arial Narrow" w:cs="Arial"/>
          <w:b/>
          <w:bCs/>
          <w:sz w:val="22"/>
          <w:szCs w:val="22"/>
        </w:rPr>
        <w:t xml:space="preserve"> 1 </w:t>
      </w:r>
      <w:r w:rsidRPr="00704722">
        <w:rPr>
          <w:rFonts w:ascii="Arial Narrow" w:hAnsi="Arial Narrow" w:cs="Arial"/>
          <w:b/>
          <w:bCs/>
          <w:sz w:val="22"/>
          <w:szCs w:val="22"/>
        </w:rPr>
        <w:t>do</w:t>
      </w:r>
      <w:proofErr w:type="gramEnd"/>
      <w:r w:rsidRPr="00704722">
        <w:rPr>
          <w:rFonts w:ascii="Arial Narrow" w:hAnsi="Arial Narrow" w:cs="Arial"/>
          <w:b/>
          <w:bCs/>
          <w:sz w:val="22"/>
          <w:szCs w:val="22"/>
        </w:rPr>
        <w:t xml:space="preserve"> Umowy</w:t>
      </w:r>
      <w:r w:rsidRPr="00704722">
        <w:rPr>
          <w:rFonts w:ascii="Arial Narrow" w:hAnsi="Arial Narrow" w:cs="Arial"/>
          <w:sz w:val="22"/>
          <w:szCs w:val="22"/>
        </w:rPr>
        <w:t xml:space="preserve"> dla poszczególnych Członków Zespołu.</w:t>
      </w:r>
    </w:p>
    <w:p w14:paraId="62AC3DAE" w14:textId="5D608E1E"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W terminie do 7 dni od Decyzji Zamawiającego wykorzystaniu opcji – Etap 2, Kierownik Budowy przekaże Kierownikowi Projektu pierwszy Harmonogram Pracy Zespołu (</w:t>
      </w:r>
      <w:r w:rsidRPr="00704722">
        <w:rPr>
          <w:rFonts w:ascii="Arial Narrow" w:hAnsi="Arial Narrow" w:cs="Arial"/>
          <w:b/>
          <w:bCs/>
          <w:sz w:val="22"/>
          <w:szCs w:val="22"/>
        </w:rPr>
        <w:t>HPZ</w:t>
      </w:r>
      <w:r w:rsidRPr="00704722">
        <w:rPr>
          <w:rFonts w:ascii="Arial Narrow" w:hAnsi="Arial Narrow" w:cs="Arial"/>
          <w:sz w:val="22"/>
          <w:szCs w:val="22"/>
        </w:rPr>
        <w:t>).</w:t>
      </w:r>
    </w:p>
    <w:p w14:paraId="3E5E2A38" w14:textId="3900723D"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HPZ będzie przygotowany w te</w:t>
      </w:r>
      <w:r w:rsidR="004D76E2" w:rsidRPr="00704722">
        <w:rPr>
          <w:rFonts w:ascii="Arial Narrow" w:hAnsi="Arial Narrow" w:cs="Arial"/>
          <w:sz w:val="22"/>
          <w:szCs w:val="22"/>
        </w:rPr>
        <w:t>n</w:t>
      </w:r>
      <w:r w:rsidRPr="00704722">
        <w:rPr>
          <w:rFonts w:ascii="Arial Narrow" w:hAnsi="Arial Narrow" w:cs="Arial"/>
          <w:sz w:val="22"/>
          <w:szCs w:val="22"/>
        </w:rPr>
        <w:t xml:space="preserve"> sposób, że Kierownik Budowy będzie kierował pracą Zespołu</w:t>
      </w:r>
      <w:r w:rsidR="00F22DB8" w:rsidRPr="00704722">
        <w:rPr>
          <w:rFonts w:ascii="Arial Narrow" w:hAnsi="Arial Narrow" w:cs="Arial"/>
          <w:sz w:val="22"/>
          <w:szCs w:val="22"/>
        </w:rPr>
        <w:t>.</w:t>
      </w:r>
    </w:p>
    <w:p w14:paraId="1D35C703" w14:textId="54E13E3D"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Kierownik Projektu w ciągu 3 dni od przekazania przez Kierownika Budowy HPZ jest uprawniony do zatwierdzenia HPZ bez uwag lub do wprowadzenia w nim wiążących zmian, które są równoważne z zatwierdzeniem HPZ, wraz z poprawkami wprowadzonymi przez Kierownika Projektu. Kierownik Projektu jest uprawniony do odmowy takiego zatwierdzenia, wraz z odpowiednim uzasadnieniem.</w:t>
      </w:r>
    </w:p>
    <w:p w14:paraId="085FA9DC" w14:textId="69D90917"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Osoby stanowiące Zespół przystąpią do wykonywania swoich obowiązków zgodnie z obowiązującym HPZ.</w:t>
      </w:r>
    </w:p>
    <w:p w14:paraId="0E157FAB" w14:textId="5EDECE61"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 xml:space="preserve">Wykonawca nie może dokonywać zmiany osób wchodzących w skład Zespołu wskazanego w Ofercie Wykonawcy, bez uzyskania wcześniejszej pisemnej zgody </w:t>
      </w:r>
      <w:r w:rsidR="00314991" w:rsidRPr="00704722">
        <w:rPr>
          <w:rFonts w:ascii="Arial Narrow" w:hAnsi="Arial Narrow" w:cs="Arial"/>
          <w:sz w:val="22"/>
          <w:szCs w:val="22"/>
        </w:rPr>
        <w:t>Zamawiającego</w:t>
      </w:r>
      <w:r w:rsidRPr="00704722">
        <w:rPr>
          <w:rFonts w:ascii="Arial Narrow" w:hAnsi="Arial Narrow" w:cs="Arial"/>
          <w:sz w:val="22"/>
          <w:szCs w:val="22"/>
        </w:rPr>
        <w:t>. Wniosek o wprowadzenie zmian powinien być złożony nie później niż 14 dni przed terminem proponowanej zmiany oraz nie później niż 7 przed wyjazdem Zespołu</w:t>
      </w:r>
      <w:r w:rsidR="00543B34" w:rsidRPr="00704722">
        <w:rPr>
          <w:rFonts w:ascii="Arial Narrow" w:hAnsi="Arial Narrow" w:cs="Arial"/>
          <w:sz w:val="22"/>
          <w:szCs w:val="22"/>
        </w:rPr>
        <w:t xml:space="preserve"> </w:t>
      </w:r>
      <w:r w:rsidRPr="00704722">
        <w:rPr>
          <w:rFonts w:ascii="Arial Narrow" w:hAnsi="Arial Narrow" w:cs="Arial"/>
          <w:sz w:val="22"/>
          <w:szCs w:val="22"/>
        </w:rPr>
        <w:t xml:space="preserve">na miejsce docelowe, Zamawiający zobowiązany jest rozpatrzyć wniosek w </w:t>
      </w:r>
      <w:r w:rsidRPr="00704722">
        <w:rPr>
          <w:rFonts w:ascii="Arial Narrow" w:hAnsi="Arial Narrow" w:cs="Arial"/>
          <w:sz w:val="22"/>
          <w:szCs w:val="22"/>
        </w:rPr>
        <w:lastRenderedPageBreak/>
        <w:t xml:space="preserve">terminie do 3 dni roboczych od dnia jego otrzymania. </w:t>
      </w:r>
      <w:r w:rsidR="00314991" w:rsidRPr="00704722">
        <w:rPr>
          <w:rFonts w:ascii="Arial Narrow" w:hAnsi="Arial Narrow" w:cs="Arial"/>
          <w:sz w:val="22"/>
          <w:szCs w:val="22"/>
        </w:rPr>
        <w:t>Zamawiający</w:t>
      </w:r>
      <w:r w:rsidRPr="00704722">
        <w:rPr>
          <w:rFonts w:ascii="Arial Narrow" w:hAnsi="Arial Narrow" w:cs="Arial"/>
          <w:sz w:val="22"/>
          <w:szCs w:val="22"/>
        </w:rPr>
        <w:t xml:space="preserve"> może na taką zmianę nie wyrazić zgody z podaniem uzasadnienia.</w:t>
      </w:r>
    </w:p>
    <w:p w14:paraId="3AD52EBC" w14:textId="32E4C991" w:rsidR="00E561AD" w:rsidRPr="00704722" w:rsidRDefault="00E561AD" w:rsidP="00FF790E">
      <w:pPr>
        <w:pStyle w:val="Akapitzlist"/>
        <w:numPr>
          <w:ilvl w:val="0"/>
          <w:numId w:val="82"/>
        </w:numPr>
        <w:spacing w:after="120" w:line="276" w:lineRule="auto"/>
        <w:ind w:left="426" w:hanging="426"/>
        <w:jc w:val="both"/>
        <w:rPr>
          <w:rFonts w:ascii="Arial Narrow" w:hAnsi="Arial Narrow" w:cs="Arial"/>
          <w:sz w:val="22"/>
          <w:szCs w:val="22"/>
        </w:rPr>
      </w:pPr>
      <w:r w:rsidRPr="00704722">
        <w:rPr>
          <w:rFonts w:ascii="Arial Narrow" w:hAnsi="Arial Narrow" w:cs="Arial"/>
          <w:sz w:val="22"/>
          <w:szCs w:val="22"/>
        </w:rPr>
        <w:t>Wykonawca jest zobowiązany z własnej inicjatywy zaproponować natychmiastowe zastępstwo w przypadkach:</w:t>
      </w:r>
    </w:p>
    <w:p w14:paraId="1F6EAEF3" w14:textId="24A0496A" w:rsidR="00E561AD" w:rsidRPr="00704722" w:rsidRDefault="00E561AD" w:rsidP="00FF790E">
      <w:pPr>
        <w:pStyle w:val="Akapitzlist"/>
        <w:numPr>
          <w:ilvl w:val="1"/>
          <w:numId w:val="82"/>
        </w:numPr>
        <w:autoSpaceDE w:val="0"/>
        <w:autoSpaceDN w:val="0"/>
        <w:adjustRightInd w:val="0"/>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śmierci</w:t>
      </w:r>
      <w:proofErr w:type="gramEnd"/>
      <w:r w:rsidRPr="00704722">
        <w:rPr>
          <w:rFonts w:ascii="Arial Narrow" w:hAnsi="Arial Narrow" w:cs="Arial"/>
          <w:sz w:val="22"/>
          <w:szCs w:val="22"/>
        </w:rPr>
        <w:t>, choroby, wypadku którejkolwiek z osób Zespołu;</w:t>
      </w:r>
    </w:p>
    <w:p w14:paraId="743A7325" w14:textId="342D29BF" w:rsidR="00E561AD" w:rsidRPr="00704722" w:rsidRDefault="00E561AD" w:rsidP="00FF790E">
      <w:pPr>
        <w:pStyle w:val="Akapitzlist"/>
        <w:numPr>
          <w:ilvl w:val="1"/>
          <w:numId w:val="82"/>
        </w:numPr>
        <w:autoSpaceDE w:val="0"/>
        <w:autoSpaceDN w:val="0"/>
        <w:adjustRightInd w:val="0"/>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jeżeli</w:t>
      </w:r>
      <w:proofErr w:type="gramEnd"/>
      <w:r w:rsidRPr="00704722">
        <w:rPr>
          <w:rFonts w:ascii="Arial Narrow" w:hAnsi="Arial Narrow" w:cs="Arial"/>
          <w:sz w:val="22"/>
          <w:szCs w:val="22"/>
        </w:rPr>
        <w:t xml:space="preserve"> jest konieczne zastąpienie którejkolwiek z osób Zespołu z innych, niż wymienione w pkt 1, niezależnych od Wykonawcy przyczyn.</w:t>
      </w:r>
    </w:p>
    <w:p w14:paraId="01604E9A" w14:textId="43A74DBE" w:rsidR="00E561AD" w:rsidRPr="00704722" w:rsidRDefault="00E561AD">
      <w:pPr>
        <w:autoSpaceDE w:val="0"/>
        <w:autoSpaceDN w:val="0"/>
        <w:adjustRightInd w:val="0"/>
        <w:spacing w:after="120" w:line="276" w:lineRule="auto"/>
        <w:ind w:left="426"/>
        <w:jc w:val="both"/>
        <w:rPr>
          <w:rFonts w:ascii="Arial Narrow" w:hAnsi="Arial Narrow" w:cs="Arial"/>
          <w:sz w:val="22"/>
          <w:szCs w:val="22"/>
        </w:rPr>
      </w:pPr>
      <w:r w:rsidRPr="00704722">
        <w:rPr>
          <w:rFonts w:ascii="Arial Narrow" w:hAnsi="Arial Narrow" w:cs="Arial"/>
          <w:sz w:val="22"/>
          <w:szCs w:val="22"/>
        </w:rPr>
        <w:t xml:space="preserve">Zamawiający jest zobowiązany rozpatrzyć </w:t>
      </w:r>
      <w:proofErr w:type="gramStart"/>
      <w:r w:rsidRPr="00704722">
        <w:rPr>
          <w:rFonts w:ascii="Arial Narrow" w:hAnsi="Arial Narrow" w:cs="Arial"/>
          <w:sz w:val="22"/>
          <w:szCs w:val="22"/>
        </w:rPr>
        <w:t>propozycję co</w:t>
      </w:r>
      <w:proofErr w:type="gramEnd"/>
      <w:r w:rsidRPr="00704722">
        <w:rPr>
          <w:rFonts w:ascii="Arial Narrow" w:hAnsi="Arial Narrow" w:cs="Arial"/>
          <w:sz w:val="22"/>
          <w:szCs w:val="22"/>
        </w:rPr>
        <w:t xml:space="preserve"> do zastępstwa, najpóźniej następnego dnia roboczego następującego po dniu, w którym Zamawiający ją otrzymał. </w:t>
      </w:r>
      <w:r w:rsidR="00A217F3" w:rsidRPr="00704722">
        <w:rPr>
          <w:rFonts w:ascii="Arial Narrow" w:hAnsi="Arial Narrow" w:cs="Arial"/>
          <w:sz w:val="22"/>
          <w:szCs w:val="22"/>
        </w:rPr>
        <w:t>Zamawiający</w:t>
      </w:r>
      <w:r w:rsidRPr="00704722">
        <w:rPr>
          <w:rFonts w:ascii="Arial Narrow" w:hAnsi="Arial Narrow" w:cs="Arial"/>
          <w:sz w:val="22"/>
          <w:szCs w:val="22"/>
        </w:rPr>
        <w:t xml:space="preserve"> może nie wyrazić zgody na osobę zaproponowaną przez Wykonawcę z podaniem uzasadnienia.</w:t>
      </w:r>
    </w:p>
    <w:p w14:paraId="66B41CAB" w14:textId="54E87CDF" w:rsidR="00E561AD" w:rsidRPr="00704722" w:rsidRDefault="00E561AD" w:rsidP="00FF790E">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W przypadku, gdy członek Zespołu nie może zostać niezwłocznie, tj. w tym samym dniu, zastąpiony lub zmieniony, Wykonawca jest zobowiązany najpóźniej w tym samym dniu wskazać spośród Członków Zespołu osobę lub osoby wykonujące tymczasowo obowiązki osoby zastępowanej lub zmienianej.</w:t>
      </w:r>
    </w:p>
    <w:p w14:paraId="26BCCB34" w14:textId="2A0A19CD" w:rsidR="00E561AD" w:rsidRPr="00704722" w:rsidRDefault="00E561AD" w:rsidP="00FF790E">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Wykonawca nie otrzymuje dodatkowego wynagrodzenia z tytułu tymczasowego wykonywania obowiązków przez Członka Zespołu jednocześnie wykonującego obowiązki własne i obowiązki osoby tymczasowo zastępowanej.</w:t>
      </w:r>
    </w:p>
    <w:p w14:paraId="3B3BCEAC" w14:textId="1707ACD4" w:rsidR="0002662A" w:rsidRPr="00704722" w:rsidRDefault="00E561AD" w:rsidP="0002662A">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Zmiana lub zastąpienie osób wchodzących w skład Zespołu nie wymaga zawierania przez Strony aneksu do Umowy.</w:t>
      </w:r>
    </w:p>
    <w:p w14:paraId="692A9385" w14:textId="7B9265AA" w:rsidR="00A177B3" w:rsidRPr="00704722" w:rsidRDefault="0002662A" w:rsidP="00FF790E">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Wykonawca ponosi odpowiedzialność, za każdego z Członków Zespołu, tj. w szczególności w </w:t>
      </w:r>
      <w:proofErr w:type="gramStart"/>
      <w:r w:rsidRPr="00704722">
        <w:rPr>
          <w:rFonts w:ascii="Arial Narrow" w:hAnsi="Arial Narrow" w:cs="Arial"/>
          <w:sz w:val="22"/>
          <w:szCs w:val="22"/>
        </w:rPr>
        <w:t>sytuacji jeżeli</w:t>
      </w:r>
      <w:proofErr w:type="gramEnd"/>
      <w:r w:rsidRPr="00704722">
        <w:rPr>
          <w:rFonts w:ascii="Arial Narrow" w:hAnsi="Arial Narrow" w:cs="Arial"/>
          <w:sz w:val="22"/>
          <w:szCs w:val="22"/>
        </w:rPr>
        <w:t xml:space="preserve"> którykolwiek Członek Zespołu w sposób rażący naruszy Regulamin Stacji i pomimo dwukrotnego ostrzeżenia ze strony Zamawiającego nie zmieni swojego postępowania, to Z</w:t>
      </w:r>
      <w:r w:rsidR="00CD6078" w:rsidRPr="00704722">
        <w:rPr>
          <w:rFonts w:ascii="Arial Narrow" w:hAnsi="Arial Narrow" w:cs="Arial"/>
          <w:sz w:val="22"/>
          <w:szCs w:val="22"/>
        </w:rPr>
        <w:t>a</w:t>
      </w:r>
      <w:r w:rsidRPr="00704722">
        <w:rPr>
          <w:rFonts w:ascii="Arial Narrow" w:hAnsi="Arial Narrow" w:cs="Arial"/>
          <w:sz w:val="22"/>
          <w:szCs w:val="22"/>
        </w:rPr>
        <w:t xml:space="preserve">mawiający może odesłać takiego Członka Zespołu ze Stacji na koszt Wykonawcy. Zamawiający ma prawo potrącić w/w koszty związane z odesłaniem Członka Zespołu z Wynagrodzenia Wykonawcy, na co Wykonawca wyraża zgodę. </w:t>
      </w:r>
    </w:p>
    <w:p w14:paraId="05D60C19" w14:textId="0FFCE956" w:rsidR="009E1122" w:rsidRPr="00704722" w:rsidRDefault="00525F04" w:rsidP="00FF790E">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W przypadku postawienia przez </w:t>
      </w:r>
      <w:r w:rsidR="009E1122" w:rsidRPr="00704722">
        <w:rPr>
          <w:rFonts w:ascii="Arial Narrow" w:hAnsi="Arial Narrow" w:cs="Arial"/>
          <w:sz w:val="22"/>
          <w:szCs w:val="22"/>
        </w:rPr>
        <w:t>Zamawiając</w:t>
      </w:r>
      <w:r w:rsidRPr="00704722">
        <w:rPr>
          <w:rFonts w:ascii="Arial Narrow" w:hAnsi="Arial Narrow" w:cs="Arial"/>
          <w:sz w:val="22"/>
          <w:szCs w:val="22"/>
        </w:rPr>
        <w:t>ego</w:t>
      </w:r>
      <w:r w:rsidR="006E1C41" w:rsidRPr="00704722">
        <w:rPr>
          <w:rFonts w:ascii="Arial Narrow" w:hAnsi="Arial Narrow" w:cs="Arial"/>
          <w:sz w:val="22"/>
          <w:szCs w:val="22"/>
        </w:rPr>
        <w:t xml:space="preserve"> wymo</w:t>
      </w:r>
      <w:r w:rsidR="009E1122" w:rsidRPr="00704722">
        <w:rPr>
          <w:rFonts w:ascii="Arial Narrow" w:hAnsi="Arial Narrow" w:cs="Arial"/>
          <w:sz w:val="22"/>
          <w:szCs w:val="22"/>
        </w:rPr>
        <w:t>g</w:t>
      </w:r>
      <w:r w:rsidRPr="00704722">
        <w:rPr>
          <w:rFonts w:ascii="Arial Narrow" w:hAnsi="Arial Narrow" w:cs="Arial"/>
          <w:sz w:val="22"/>
          <w:szCs w:val="22"/>
        </w:rPr>
        <w:t>u</w:t>
      </w:r>
      <w:r w:rsidR="009E1122" w:rsidRPr="00704722">
        <w:rPr>
          <w:rFonts w:ascii="Arial Narrow" w:hAnsi="Arial Narrow" w:cs="Arial"/>
          <w:sz w:val="22"/>
          <w:szCs w:val="22"/>
        </w:rPr>
        <w:t xml:space="preserve"> zatrudnienia przez Wykonawcę lub Podwykonawcę na podstawie umowy o pracę w pełnym wymiarze czasu pracy, </w:t>
      </w:r>
      <w:r w:rsidR="003315EA" w:rsidRPr="00704722">
        <w:rPr>
          <w:rFonts w:ascii="Arial Narrow" w:hAnsi="Arial Narrow" w:cs="Arial"/>
          <w:sz w:val="22"/>
          <w:szCs w:val="22"/>
        </w:rPr>
        <w:t xml:space="preserve">przynajmniej jednej osoby spośród osób </w:t>
      </w:r>
      <w:r w:rsidR="00445EC4" w:rsidRPr="00704722">
        <w:rPr>
          <w:rFonts w:ascii="Arial Narrow" w:hAnsi="Arial Narrow" w:cs="Arial"/>
          <w:sz w:val="22"/>
          <w:szCs w:val="22"/>
        </w:rPr>
        <w:t>wskazanych w</w:t>
      </w:r>
      <w:r w:rsidR="00445EC4" w:rsidRPr="00704722">
        <w:rPr>
          <w:rFonts w:ascii="Arial Narrow" w:hAnsi="Arial Narrow"/>
          <w:bCs/>
          <w:sz w:val="22"/>
          <w:szCs w:val="22"/>
        </w:rPr>
        <w:t xml:space="preserve"> Opisie Przedmiotu Zamówienia</w:t>
      </w:r>
      <w:r w:rsidR="00445EC4" w:rsidRPr="00704722">
        <w:rPr>
          <w:rFonts w:ascii="Arial Narrow" w:hAnsi="Arial Narrow" w:cs="Arial"/>
          <w:sz w:val="22"/>
          <w:szCs w:val="22"/>
        </w:rPr>
        <w:t xml:space="preserve"> </w:t>
      </w:r>
      <w:r w:rsidR="009E1122" w:rsidRPr="00704722">
        <w:rPr>
          <w:rFonts w:ascii="Arial Narrow" w:hAnsi="Arial Narrow" w:cs="Arial"/>
          <w:sz w:val="22"/>
          <w:szCs w:val="22"/>
        </w:rPr>
        <w:t>osób oddelegowanych do realizacji Etapu 2. Wykonawca zobowiązany jest do zatrudnienia ww. os</w:t>
      </w:r>
      <w:r w:rsidR="003315EA" w:rsidRPr="00704722">
        <w:rPr>
          <w:rFonts w:ascii="Arial Narrow" w:hAnsi="Arial Narrow" w:cs="Arial"/>
          <w:sz w:val="22"/>
          <w:szCs w:val="22"/>
        </w:rPr>
        <w:t>oby</w:t>
      </w:r>
      <w:r w:rsidR="009E1122" w:rsidRPr="00704722">
        <w:rPr>
          <w:rFonts w:ascii="Arial Narrow" w:hAnsi="Arial Narrow" w:cs="Arial"/>
          <w:sz w:val="22"/>
          <w:szCs w:val="22"/>
        </w:rPr>
        <w:t xml:space="preserve"> na podstawie umów o pracę przez cały okres </w:t>
      </w:r>
      <w:r w:rsidR="0021178C" w:rsidRPr="00704722">
        <w:rPr>
          <w:rFonts w:ascii="Arial Narrow" w:hAnsi="Arial Narrow" w:cs="Arial"/>
          <w:sz w:val="22"/>
          <w:szCs w:val="22"/>
        </w:rPr>
        <w:t>realizacji Etapu 2</w:t>
      </w:r>
      <w:r w:rsidR="009E1122" w:rsidRPr="00704722">
        <w:rPr>
          <w:rFonts w:ascii="Arial Narrow" w:hAnsi="Arial Narrow" w:cs="Arial"/>
          <w:sz w:val="22"/>
          <w:szCs w:val="22"/>
        </w:rPr>
        <w:t>.</w:t>
      </w:r>
    </w:p>
    <w:p w14:paraId="6735EB4E" w14:textId="60996E45" w:rsidR="009E1122" w:rsidRPr="00704722" w:rsidRDefault="009E1122" w:rsidP="00004169">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W przypadku ustania zatrudnienia </w:t>
      </w:r>
      <w:r w:rsidR="00445EC4" w:rsidRPr="00704722">
        <w:rPr>
          <w:rFonts w:ascii="Arial Narrow" w:hAnsi="Arial Narrow" w:cs="Arial"/>
          <w:sz w:val="22"/>
          <w:szCs w:val="22"/>
        </w:rPr>
        <w:t>wskazanych w</w:t>
      </w:r>
      <w:r w:rsidR="00445EC4" w:rsidRPr="00704722">
        <w:rPr>
          <w:rFonts w:ascii="Arial Narrow" w:hAnsi="Arial Narrow"/>
          <w:bCs/>
          <w:sz w:val="22"/>
          <w:szCs w:val="22"/>
        </w:rPr>
        <w:t xml:space="preserve"> Opisie Przedmiotu Zamówienia</w:t>
      </w:r>
      <w:r w:rsidR="00445EC4" w:rsidRPr="00704722">
        <w:rPr>
          <w:rFonts w:ascii="Arial Narrow" w:hAnsi="Arial Narrow" w:cs="Arial"/>
          <w:sz w:val="22"/>
          <w:szCs w:val="22"/>
        </w:rPr>
        <w:t xml:space="preserve"> </w:t>
      </w:r>
      <w:r w:rsidRPr="00704722">
        <w:rPr>
          <w:rFonts w:ascii="Arial Narrow" w:hAnsi="Arial Narrow" w:cs="Arial"/>
          <w:sz w:val="22"/>
          <w:szCs w:val="22"/>
        </w:rPr>
        <w:t>os</w:t>
      </w:r>
      <w:r w:rsidR="003315EA" w:rsidRPr="00704722">
        <w:rPr>
          <w:rFonts w:ascii="Arial Narrow" w:hAnsi="Arial Narrow" w:cs="Arial"/>
          <w:sz w:val="22"/>
          <w:szCs w:val="22"/>
        </w:rPr>
        <w:t>oby lub osób</w:t>
      </w:r>
      <w:r w:rsidRPr="00704722">
        <w:rPr>
          <w:rFonts w:ascii="Arial Narrow" w:hAnsi="Arial Narrow" w:cs="Arial"/>
          <w:sz w:val="22"/>
          <w:szCs w:val="22"/>
        </w:rPr>
        <w:t xml:space="preserve"> oddelegowanych do realizacji </w:t>
      </w:r>
      <w:r w:rsidR="0021178C" w:rsidRPr="00704722">
        <w:rPr>
          <w:rFonts w:ascii="Arial Narrow" w:hAnsi="Arial Narrow" w:cs="Arial"/>
          <w:sz w:val="22"/>
          <w:szCs w:val="22"/>
        </w:rPr>
        <w:t>Etapu 2</w:t>
      </w:r>
      <w:r w:rsidRPr="00704722">
        <w:rPr>
          <w:rFonts w:ascii="Arial Narrow" w:hAnsi="Arial Narrow" w:cs="Arial"/>
          <w:sz w:val="22"/>
          <w:szCs w:val="22"/>
        </w:rPr>
        <w:t xml:space="preserve"> w trakcie trwania umowy, Wykonawca zobowiązuje się w ich miejsce zatrudnić, na pozostały okres realizacji</w:t>
      </w:r>
      <w:r w:rsidR="0021178C" w:rsidRPr="00704722">
        <w:rPr>
          <w:rFonts w:ascii="Arial Narrow" w:hAnsi="Arial Narrow" w:cs="Arial"/>
          <w:sz w:val="22"/>
          <w:szCs w:val="22"/>
        </w:rPr>
        <w:t xml:space="preserve"> Etapu 2</w:t>
      </w:r>
      <w:r w:rsidRPr="00704722">
        <w:rPr>
          <w:rFonts w:ascii="Arial Narrow" w:hAnsi="Arial Narrow" w:cs="Arial"/>
          <w:sz w:val="22"/>
          <w:szCs w:val="22"/>
        </w:rPr>
        <w:t>, licząc od dnia ustania zatrudnienia, inne osoby na warunkach, o których mowa w ust. 8.</w:t>
      </w:r>
    </w:p>
    <w:p w14:paraId="1A90F2B2" w14:textId="27694D9E" w:rsidR="009E1122" w:rsidRPr="00704722" w:rsidRDefault="009E1122" w:rsidP="00004169">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Wykonawca w terminie </w:t>
      </w:r>
      <w:r w:rsidR="0021178C" w:rsidRPr="00704722">
        <w:rPr>
          <w:rFonts w:ascii="Arial Narrow" w:hAnsi="Arial Narrow" w:cs="Arial"/>
          <w:sz w:val="22"/>
          <w:szCs w:val="22"/>
        </w:rPr>
        <w:t>14</w:t>
      </w:r>
      <w:r w:rsidRPr="00704722">
        <w:rPr>
          <w:rFonts w:ascii="Arial Narrow" w:hAnsi="Arial Narrow" w:cs="Arial"/>
          <w:sz w:val="22"/>
          <w:szCs w:val="22"/>
        </w:rPr>
        <w:t xml:space="preserve"> dni kalendarzowych licząc od daty rozpoczęcia wykonywania przedmiotu Umowy i na każde wezwanie Zamawiającego w terminie </w:t>
      </w:r>
      <w:r w:rsidR="0021178C" w:rsidRPr="00704722">
        <w:rPr>
          <w:rFonts w:ascii="Arial Narrow" w:hAnsi="Arial Narrow" w:cs="Arial"/>
          <w:sz w:val="22"/>
          <w:szCs w:val="22"/>
        </w:rPr>
        <w:t>7</w:t>
      </w:r>
      <w:r w:rsidRPr="00704722">
        <w:rPr>
          <w:rFonts w:ascii="Arial Narrow" w:hAnsi="Arial Narrow" w:cs="Arial"/>
          <w:sz w:val="22"/>
          <w:szCs w:val="22"/>
        </w:rPr>
        <w:t xml:space="preserve"> dni, przedłoży Zamawiającemu dowody w celu potwierdzenia spełnienia wymogu</w:t>
      </w:r>
      <w:r w:rsidR="0021178C" w:rsidRPr="00704722">
        <w:rPr>
          <w:rFonts w:ascii="Arial Narrow" w:hAnsi="Arial Narrow" w:cs="Arial"/>
          <w:sz w:val="22"/>
          <w:szCs w:val="22"/>
        </w:rPr>
        <w:t>,</w:t>
      </w:r>
      <w:r w:rsidRPr="00704722">
        <w:rPr>
          <w:rFonts w:ascii="Arial Narrow" w:hAnsi="Arial Narrow" w:cs="Arial"/>
          <w:sz w:val="22"/>
          <w:szCs w:val="22"/>
        </w:rPr>
        <w:t xml:space="preserve"> o którym mowa w ust. </w:t>
      </w:r>
      <w:r w:rsidR="00445EC4" w:rsidRPr="00704722">
        <w:rPr>
          <w:rFonts w:ascii="Arial Narrow" w:hAnsi="Arial Narrow" w:cs="Arial"/>
          <w:sz w:val="22"/>
          <w:szCs w:val="22"/>
        </w:rPr>
        <w:t>12</w:t>
      </w:r>
      <w:r w:rsidRPr="00704722">
        <w:rPr>
          <w:rFonts w:ascii="Arial Narrow" w:hAnsi="Arial Narrow" w:cs="Arial"/>
          <w:sz w:val="22"/>
          <w:szCs w:val="22"/>
        </w:rPr>
        <w:t xml:space="preserve">, w szczególności: </w:t>
      </w:r>
    </w:p>
    <w:p w14:paraId="45BB4498" w14:textId="77777777" w:rsidR="009E1122" w:rsidRPr="00704722" w:rsidRDefault="009E1122" w:rsidP="00004169">
      <w:pPr>
        <w:pStyle w:val="Akapitzlist"/>
        <w:numPr>
          <w:ilvl w:val="1"/>
          <w:numId w:val="82"/>
        </w:numPr>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oświadczenie</w:t>
      </w:r>
      <w:proofErr w:type="gramEnd"/>
      <w:r w:rsidRPr="00704722">
        <w:rPr>
          <w:rFonts w:ascii="Arial Narrow" w:hAnsi="Arial Narrow" w:cs="Arial"/>
          <w:sz w:val="22"/>
          <w:szCs w:val="22"/>
        </w:rPr>
        <w:t xml:space="preserve"> zatrudnionego pracownika,</w:t>
      </w:r>
    </w:p>
    <w:p w14:paraId="3C436252" w14:textId="23C5663D" w:rsidR="009E1122" w:rsidRPr="00704722" w:rsidRDefault="009E1122" w:rsidP="00004169">
      <w:pPr>
        <w:pStyle w:val="Akapitzlist"/>
        <w:numPr>
          <w:ilvl w:val="1"/>
          <w:numId w:val="82"/>
        </w:numPr>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oświadczenie</w:t>
      </w:r>
      <w:proofErr w:type="gramEnd"/>
      <w:r w:rsidRPr="00704722">
        <w:rPr>
          <w:rFonts w:ascii="Arial Narrow" w:hAnsi="Arial Narrow" w:cs="Arial"/>
          <w:sz w:val="22"/>
          <w:szCs w:val="22"/>
        </w:rPr>
        <w:t xml:space="preserve"> Wykonawcy lub Podwykonawcy o zatrudnieniu pracownika na podstawie umowy o pracę, </w:t>
      </w:r>
    </w:p>
    <w:p w14:paraId="001FBB3C" w14:textId="77777777" w:rsidR="009E1122" w:rsidRPr="00704722" w:rsidRDefault="009E1122" w:rsidP="00004169">
      <w:pPr>
        <w:pStyle w:val="Akapitzlist"/>
        <w:numPr>
          <w:ilvl w:val="1"/>
          <w:numId w:val="82"/>
        </w:numPr>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poświadczoną</w:t>
      </w:r>
      <w:proofErr w:type="gramEnd"/>
      <w:r w:rsidRPr="00704722">
        <w:rPr>
          <w:rFonts w:ascii="Arial Narrow" w:hAnsi="Arial Narrow" w:cs="Arial"/>
          <w:sz w:val="22"/>
          <w:szCs w:val="22"/>
        </w:rPr>
        <w:t xml:space="preserve"> za zgodność z oryginałem kopię umowy o pracę zatrudnionego pracownika,</w:t>
      </w:r>
    </w:p>
    <w:p w14:paraId="5C5E9F4C" w14:textId="77777777" w:rsidR="009E1122" w:rsidRPr="00704722" w:rsidRDefault="009E1122" w:rsidP="00004169">
      <w:pPr>
        <w:pStyle w:val="Akapitzlist"/>
        <w:numPr>
          <w:ilvl w:val="1"/>
          <w:numId w:val="82"/>
        </w:numPr>
        <w:spacing w:after="120" w:line="276" w:lineRule="auto"/>
        <w:ind w:left="993" w:hanging="426"/>
        <w:contextualSpacing w:val="0"/>
        <w:jc w:val="both"/>
        <w:rPr>
          <w:rFonts w:ascii="Arial Narrow" w:hAnsi="Arial Narrow" w:cs="Arial"/>
          <w:sz w:val="22"/>
          <w:szCs w:val="22"/>
        </w:rPr>
      </w:pPr>
      <w:proofErr w:type="gramStart"/>
      <w:r w:rsidRPr="00704722">
        <w:rPr>
          <w:rFonts w:ascii="Arial Narrow" w:hAnsi="Arial Narrow" w:cs="Arial"/>
          <w:sz w:val="22"/>
          <w:szCs w:val="22"/>
        </w:rPr>
        <w:t>inne</w:t>
      </w:r>
      <w:proofErr w:type="gramEnd"/>
      <w:r w:rsidRPr="00704722">
        <w:rPr>
          <w:rFonts w:ascii="Arial Narrow" w:hAnsi="Arial Narrow" w:cs="Arial"/>
          <w:sz w:val="22"/>
          <w:szCs w:val="22"/>
        </w:rPr>
        <w:t xml:space="preserve"> dokumenty (np. zaświadczenie z właściwego oddziału ZUS, potwierdzające opłacanie przez Wykonawcę lub Podwykonawcę składek na ubezpieczenia społeczne i zdrowotne z tytułu zatrudnienia na podstawie umów o pracę za ostatni okres rozliczeniowy albo w odpowiednich </w:t>
      </w:r>
      <w:r w:rsidRPr="00704722">
        <w:rPr>
          <w:rFonts w:ascii="Arial Narrow" w:hAnsi="Arial Narrow" w:cs="Arial"/>
          <w:sz w:val="22"/>
          <w:szCs w:val="22"/>
        </w:rPr>
        <w:lastRenderedPageBreak/>
        <w:t>przypadkach poświadczoną za zgodność z oryginałem odpowiednio przez Wykonawcę lub Podwykonawcę kopię dowodu potwierdzającego zgłoszenie pracownika przez pracodawcę do ubezpieczeń)</w:t>
      </w:r>
    </w:p>
    <w:p w14:paraId="351210C9" w14:textId="66EFF5D1" w:rsidR="009E1122" w:rsidRPr="00704722" w:rsidRDefault="009E1122" w:rsidP="00004169">
      <w:pPr>
        <w:pStyle w:val="Akapitzlist"/>
        <w:spacing w:after="120" w:line="276" w:lineRule="auto"/>
        <w:ind w:left="426"/>
        <w:contextualSpacing w:val="0"/>
        <w:jc w:val="both"/>
        <w:rPr>
          <w:rFonts w:ascii="Arial Narrow" w:hAnsi="Arial Narrow" w:cs="Arial"/>
          <w:sz w:val="22"/>
          <w:szCs w:val="22"/>
        </w:rPr>
      </w:pPr>
      <w:r w:rsidRPr="00704722">
        <w:rPr>
          <w:rFonts w:ascii="Arial Narrow" w:hAnsi="Arial Narrow" w:cs="Arial"/>
          <w:sz w:val="22"/>
          <w:szCs w:val="22"/>
        </w:rPr>
        <w:t>- zawierające informacje, w tym dane osobowe, niezbędne do weryfikacji zatrudnienia na podstawie umowy o pracę, w szczególności: imię i nazwisko zatrudnionego pracownika, datę zawarcia umowy o pracę, rodzaj umowy o pracę, zakres obowiązków pracownika.</w:t>
      </w:r>
    </w:p>
    <w:p w14:paraId="111ABFA5" w14:textId="3EBFCDB7" w:rsidR="009E1122" w:rsidRPr="00704722" w:rsidRDefault="009E1122" w:rsidP="00004169">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Zamawiający zastrzega sobie możliwość kontroli zatrudnienia osób wykonujących wskazane w ust. </w:t>
      </w:r>
      <w:r w:rsidR="00445EC4" w:rsidRPr="00704722">
        <w:rPr>
          <w:rFonts w:ascii="Arial Narrow" w:hAnsi="Arial Narrow" w:cs="Arial"/>
          <w:sz w:val="22"/>
          <w:szCs w:val="22"/>
        </w:rPr>
        <w:t>12</w:t>
      </w:r>
      <w:r w:rsidRPr="00704722">
        <w:rPr>
          <w:rFonts w:ascii="Arial Narrow" w:hAnsi="Arial Narrow" w:cs="Arial"/>
          <w:sz w:val="22"/>
          <w:szCs w:val="22"/>
        </w:rPr>
        <w:t xml:space="preserve"> czynności przez cały okres wykonywanych przez nie czynności, w szczególności poprzez wezwanie do okazania dokumentów</w:t>
      </w:r>
      <w:r w:rsidR="00445EC4" w:rsidRPr="00704722">
        <w:rPr>
          <w:rFonts w:ascii="Arial Narrow" w:hAnsi="Arial Narrow" w:cs="Arial"/>
          <w:sz w:val="22"/>
          <w:szCs w:val="22"/>
        </w:rPr>
        <w:t>,</w:t>
      </w:r>
      <w:r w:rsidRPr="00704722">
        <w:rPr>
          <w:rFonts w:ascii="Arial Narrow" w:hAnsi="Arial Narrow" w:cs="Arial"/>
          <w:sz w:val="22"/>
          <w:szCs w:val="22"/>
        </w:rPr>
        <w:t xml:space="preserve"> o których mowa w ust. 1</w:t>
      </w:r>
      <w:r w:rsidR="00445EC4" w:rsidRPr="00704722">
        <w:rPr>
          <w:rFonts w:ascii="Arial Narrow" w:hAnsi="Arial Narrow" w:cs="Arial"/>
          <w:sz w:val="22"/>
          <w:szCs w:val="22"/>
        </w:rPr>
        <w:t>4,</w:t>
      </w:r>
      <w:r w:rsidRPr="00704722">
        <w:rPr>
          <w:rFonts w:ascii="Arial Narrow" w:hAnsi="Arial Narrow" w:cs="Arial"/>
          <w:sz w:val="22"/>
          <w:szCs w:val="22"/>
        </w:rPr>
        <w:t xml:space="preserve"> oraz żądania wyjaśnień w przypadku wątpliwości w zakresie potwierdzenia spełniania wymogów postawionych przez Zamawiającego.</w:t>
      </w:r>
    </w:p>
    <w:p w14:paraId="4A36E180" w14:textId="5C38EBF7" w:rsidR="009E1122" w:rsidRPr="00704722" w:rsidRDefault="009E1122" w:rsidP="00004169">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Osobami uprawnionymi do wykonywania kontroli, o której mowa w ust. 1</w:t>
      </w:r>
      <w:r w:rsidR="00445EC4" w:rsidRPr="00704722">
        <w:rPr>
          <w:rFonts w:ascii="Arial Narrow" w:hAnsi="Arial Narrow" w:cs="Arial"/>
          <w:sz w:val="22"/>
          <w:szCs w:val="22"/>
        </w:rPr>
        <w:t>5</w:t>
      </w:r>
      <w:r w:rsidRPr="00704722">
        <w:rPr>
          <w:rFonts w:ascii="Arial Narrow" w:hAnsi="Arial Narrow" w:cs="Arial"/>
          <w:sz w:val="22"/>
          <w:szCs w:val="22"/>
        </w:rPr>
        <w:t xml:space="preserve"> oraz żądania dokumentów, o których mowa w ust. 1</w:t>
      </w:r>
      <w:r w:rsidR="00445EC4" w:rsidRPr="00704722">
        <w:rPr>
          <w:rFonts w:ascii="Arial Narrow" w:hAnsi="Arial Narrow" w:cs="Arial"/>
          <w:sz w:val="22"/>
          <w:szCs w:val="22"/>
        </w:rPr>
        <w:t>4</w:t>
      </w:r>
      <w:r w:rsidR="0021178C" w:rsidRPr="00704722">
        <w:rPr>
          <w:rFonts w:ascii="Arial Narrow" w:hAnsi="Arial Narrow" w:cs="Arial"/>
          <w:sz w:val="22"/>
          <w:szCs w:val="22"/>
        </w:rPr>
        <w:t>,</w:t>
      </w:r>
      <w:r w:rsidRPr="00704722">
        <w:rPr>
          <w:rFonts w:ascii="Arial Narrow" w:hAnsi="Arial Narrow" w:cs="Arial"/>
          <w:sz w:val="22"/>
          <w:szCs w:val="22"/>
        </w:rPr>
        <w:t xml:space="preserve"> są osoby wyznaczone do kontaktów z Wykonawcą podczas realizacji Umowy oraz jej koordynowania, wskazane w §</w:t>
      </w:r>
      <w:r w:rsidR="0021178C" w:rsidRPr="00704722">
        <w:rPr>
          <w:rFonts w:ascii="Arial Narrow" w:hAnsi="Arial Narrow" w:cs="Arial"/>
          <w:sz w:val="22"/>
          <w:szCs w:val="22"/>
        </w:rPr>
        <w:t xml:space="preserve"> </w:t>
      </w:r>
      <w:r w:rsidR="00BB3E3E" w:rsidRPr="00704722">
        <w:rPr>
          <w:rFonts w:ascii="Arial Narrow" w:hAnsi="Arial Narrow" w:cs="Arial"/>
          <w:sz w:val="22"/>
          <w:szCs w:val="22"/>
        </w:rPr>
        <w:t xml:space="preserve">20 </w:t>
      </w:r>
      <w:r w:rsidRPr="00704722">
        <w:rPr>
          <w:rFonts w:ascii="Arial Narrow" w:hAnsi="Arial Narrow" w:cs="Arial"/>
          <w:sz w:val="22"/>
          <w:szCs w:val="22"/>
        </w:rPr>
        <w:t xml:space="preserve">ust. </w:t>
      </w:r>
      <w:r w:rsidR="0021178C" w:rsidRPr="00704722">
        <w:rPr>
          <w:rFonts w:ascii="Arial Narrow" w:hAnsi="Arial Narrow" w:cs="Arial"/>
          <w:sz w:val="22"/>
          <w:szCs w:val="22"/>
        </w:rPr>
        <w:t xml:space="preserve">1 </w:t>
      </w:r>
      <w:r w:rsidRPr="00704722">
        <w:rPr>
          <w:rFonts w:ascii="Arial Narrow" w:hAnsi="Arial Narrow" w:cs="Arial"/>
          <w:sz w:val="22"/>
          <w:szCs w:val="22"/>
        </w:rPr>
        <w:t>Umowy.</w:t>
      </w:r>
    </w:p>
    <w:p w14:paraId="30A28E32" w14:textId="08CC510E" w:rsidR="009E1122" w:rsidRPr="00704722" w:rsidRDefault="009E1122">
      <w:pPr>
        <w:pStyle w:val="Akapitzlist"/>
        <w:numPr>
          <w:ilvl w:val="0"/>
          <w:numId w:val="82"/>
        </w:numPr>
        <w:spacing w:after="120" w:line="276" w:lineRule="auto"/>
        <w:ind w:left="426" w:hanging="426"/>
        <w:contextualSpacing w:val="0"/>
        <w:jc w:val="both"/>
        <w:rPr>
          <w:rFonts w:ascii="Arial Narrow" w:hAnsi="Arial Narrow" w:cs="Arial"/>
          <w:sz w:val="22"/>
          <w:szCs w:val="22"/>
        </w:rPr>
      </w:pPr>
      <w:r w:rsidRPr="00704722">
        <w:rPr>
          <w:rFonts w:ascii="Arial Narrow" w:hAnsi="Arial Narrow" w:cs="Arial"/>
          <w:sz w:val="22"/>
          <w:szCs w:val="22"/>
        </w:rPr>
        <w:t xml:space="preserve">Wykonawca w terminie </w:t>
      </w:r>
      <w:r w:rsidR="00600779" w:rsidRPr="00704722">
        <w:rPr>
          <w:rFonts w:ascii="Arial Narrow" w:hAnsi="Arial Narrow" w:cs="Arial"/>
          <w:sz w:val="22"/>
          <w:szCs w:val="22"/>
        </w:rPr>
        <w:t>10</w:t>
      </w:r>
      <w:r w:rsidRPr="00704722">
        <w:rPr>
          <w:rFonts w:ascii="Arial Narrow" w:hAnsi="Arial Narrow" w:cs="Arial"/>
          <w:sz w:val="22"/>
          <w:szCs w:val="22"/>
        </w:rPr>
        <w:t xml:space="preserve"> dni roboczych przed przystąpieniem do realizacji </w:t>
      </w:r>
      <w:r w:rsidR="0021178C" w:rsidRPr="00704722">
        <w:rPr>
          <w:rFonts w:ascii="Arial Narrow" w:hAnsi="Arial Narrow" w:cs="Arial"/>
          <w:sz w:val="22"/>
          <w:szCs w:val="22"/>
        </w:rPr>
        <w:t>Etapu 2</w:t>
      </w:r>
      <w:r w:rsidRPr="00704722">
        <w:rPr>
          <w:rFonts w:ascii="Arial Narrow" w:hAnsi="Arial Narrow" w:cs="Arial"/>
          <w:sz w:val="22"/>
          <w:szCs w:val="22"/>
        </w:rPr>
        <w:t xml:space="preserve"> przedstawi Zamawiającemu imienny wykaz osób, które będą uczestniczyć w realizacji </w:t>
      </w:r>
      <w:r w:rsidR="0021178C" w:rsidRPr="00704722">
        <w:rPr>
          <w:rFonts w:ascii="Arial Narrow" w:hAnsi="Arial Narrow" w:cs="Arial"/>
          <w:sz w:val="22"/>
          <w:szCs w:val="22"/>
        </w:rPr>
        <w:t>Etapu 2</w:t>
      </w:r>
      <w:r w:rsidRPr="00704722">
        <w:rPr>
          <w:rFonts w:ascii="Arial Narrow" w:hAnsi="Arial Narrow" w:cs="Arial"/>
          <w:sz w:val="22"/>
          <w:szCs w:val="22"/>
        </w:rPr>
        <w:t xml:space="preserve">. W przypadku zmiany osób oddelegowanych do realizacji zamówienia wykonawca zobowiązany jest do przekazania Zamawiającemu w terminie </w:t>
      </w:r>
      <w:r w:rsidR="00600779" w:rsidRPr="00704722">
        <w:rPr>
          <w:rFonts w:ascii="Arial Narrow" w:hAnsi="Arial Narrow" w:cs="Arial"/>
          <w:sz w:val="22"/>
          <w:szCs w:val="22"/>
        </w:rPr>
        <w:t>7</w:t>
      </w:r>
      <w:r w:rsidRPr="00704722">
        <w:rPr>
          <w:rFonts w:ascii="Arial Narrow" w:hAnsi="Arial Narrow" w:cs="Arial"/>
          <w:sz w:val="22"/>
          <w:szCs w:val="22"/>
        </w:rPr>
        <w:t xml:space="preserve"> dni od dnia dokonania takiej zmiany zaktualizowanego wykazu osób uczestniczących w realizacji zamówienia wraz z kopiami umów o pracę </w:t>
      </w:r>
      <w:proofErr w:type="gramStart"/>
      <w:r w:rsidRPr="00704722">
        <w:rPr>
          <w:rFonts w:ascii="Arial Narrow" w:hAnsi="Arial Narrow" w:cs="Arial"/>
          <w:sz w:val="22"/>
          <w:szCs w:val="22"/>
        </w:rPr>
        <w:t>osób które</w:t>
      </w:r>
      <w:proofErr w:type="gramEnd"/>
      <w:r w:rsidRPr="00704722">
        <w:rPr>
          <w:rFonts w:ascii="Arial Narrow" w:hAnsi="Arial Narrow" w:cs="Arial"/>
          <w:sz w:val="22"/>
          <w:szCs w:val="22"/>
        </w:rPr>
        <w:t xml:space="preserve"> zostały oddelegowane do realizacji zamówienia w wyniku przedmiotowej zmiany.</w:t>
      </w:r>
    </w:p>
    <w:p w14:paraId="1818441B" w14:textId="77777777" w:rsidR="00BB3E3E" w:rsidRPr="00704722" w:rsidRDefault="00BB3E3E" w:rsidP="00021CDD">
      <w:pPr>
        <w:spacing w:after="120" w:line="276" w:lineRule="auto"/>
        <w:jc w:val="both"/>
        <w:rPr>
          <w:rFonts w:ascii="Arial Narrow" w:hAnsi="Arial Narrow" w:cs="Arial"/>
          <w:sz w:val="22"/>
          <w:szCs w:val="22"/>
        </w:rPr>
      </w:pPr>
    </w:p>
    <w:p w14:paraId="216A3168" w14:textId="0EC13F1F" w:rsidR="00A177B3" w:rsidRPr="00704722" w:rsidRDefault="00A177B3"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11</w:t>
      </w:r>
    </w:p>
    <w:p w14:paraId="5A1C8400" w14:textId="162F8F86" w:rsidR="00A177B3" w:rsidRPr="00704722" w:rsidRDefault="00A177B3" w:rsidP="00FF790E">
      <w:pPr>
        <w:pStyle w:val="Default"/>
        <w:spacing w:after="120" w:line="276" w:lineRule="auto"/>
        <w:jc w:val="center"/>
        <w:rPr>
          <w:rFonts w:ascii="Arial Narrow" w:hAnsi="Arial Narrow"/>
          <w:color w:val="auto"/>
          <w:sz w:val="22"/>
          <w:szCs w:val="22"/>
        </w:rPr>
      </w:pPr>
      <w:r w:rsidRPr="00704722">
        <w:rPr>
          <w:rFonts w:ascii="Arial Narrow" w:hAnsi="Arial Narrow"/>
          <w:b/>
          <w:bCs/>
          <w:sz w:val="22"/>
          <w:szCs w:val="22"/>
        </w:rPr>
        <w:t>Obowiązki Zamawiającego - Etap 2</w:t>
      </w:r>
    </w:p>
    <w:p w14:paraId="0E14D538" w14:textId="1CFCB492" w:rsidR="00BC29D6" w:rsidRPr="00704722" w:rsidRDefault="00BC29D6"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 xml:space="preserve">Zamawiający </w:t>
      </w:r>
      <w:r w:rsidR="00E46240" w:rsidRPr="00704722">
        <w:rPr>
          <w:rFonts w:ascii="Arial Narrow" w:hAnsi="Arial Narrow" w:cs="Arial"/>
          <w:sz w:val="22"/>
          <w:szCs w:val="22"/>
        </w:rPr>
        <w:t xml:space="preserve">zobowiązany jest udostępnić </w:t>
      </w:r>
      <w:r w:rsidRPr="00704722">
        <w:rPr>
          <w:rFonts w:ascii="Arial Narrow" w:hAnsi="Arial Narrow" w:cs="Arial"/>
          <w:bCs/>
          <w:sz w:val="22"/>
          <w:szCs w:val="22"/>
        </w:rPr>
        <w:t xml:space="preserve">przestrzeń ładunkową wielkości </w:t>
      </w:r>
      <w:r w:rsidR="00D2665A" w:rsidRPr="00704722">
        <w:rPr>
          <w:rFonts w:ascii="Arial Narrow" w:hAnsi="Arial Narrow" w:cs="Arial"/>
          <w:bCs/>
          <w:sz w:val="22"/>
          <w:szCs w:val="22"/>
        </w:rPr>
        <w:t xml:space="preserve">jednego </w:t>
      </w:r>
      <w:r w:rsidRPr="00704722">
        <w:rPr>
          <w:rFonts w:ascii="Arial Narrow" w:hAnsi="Arial Narrow" w:cs="Arial"/>
          <w:bCs/>
          <w:sz w:val="22"/>
          <w:szCs w:val="22"/>
        </w:rPr>
        <w:t>kontener</w:t>
      </w:r>
      <w:r w:rsidR="00D2665A" w:rsidRPr="00704722">
        <w:rPr>
          <w:rFonts w:ascii="Arial Narrow" w:hAnsi="Arial Narrow" w:cs="Arial"/>
          <w:bCs/>
          <w:sz w:val="22"/>
          <w:szCs w:val="22"/>
        </w:rPr>
        <w:t>a</w:t>
      </w:r>
      <w:r w:rsidRPr="00704722">
        <w:rPr>
          <w:rFonts w:ascii="Arial Narrow" w:hAnsi="Arial Narrow" w:cs="Arial"/>
          <w:bCs/>
          <w:sz w:val="22"/>
          <w:szCs w:val="22"/>
        </w:rPr>
        <w:t xml:space="preserve"> 20 </w:t>
      </w:r>
      <w:r w:rsidR="00F111E7" w:rsidRPr="00704722">
        <w:rPr>
          <w:rFonts w:ascii="Arial Narrow" w:hAnsi="Arial Narrow" w:cs="Arial"/>
          <w:bCs/>
          <w:sz w:val="22"/>
          <w:szCs w:val="22"/>
        </w:rPr>
        <w:t xml:space="preserve">stopowego </w:t>
      </w:r>
      <w:r w:rsidRPr="00704722">
        <w:rPr>
          <w:rFonts w:ascii="Arial Narrow" w:hAnsi="Arial Narrow" w:cs="Arial"/>
          <w:bCs/>
          <w:sz w:val="22"/>
          <w:szCs w:val="22"/>
        </w:rPr>
        <w:t xml:space="preserve">na potrzeby transportu sprzętu i narzędzi </w:t>
      </w:r>
      <w:r w:rsidR="00F111E7" w:rsidRPr="00704722">
        <w:rPr>
          <w:rFonts w:ascii="Arial Narrow" w:hAnsi="Arial Narrow" w:cs="Arial"/>
          <w:bCs/>
          <w:sz w:val="22"/>
          <w:szCs w:val="22"/>
        </w:rPr>
        <w:t xml:space="preserve">Wykonawcy </w:t>
      </w:r>
      <w:r w:rsidRPr="00704722">
        <w:rPr>
          <w:rFonts w:ascii="Arial Narrow" w:hAnsi="Arial Narrow" w:cs="Arial"/>
          <w:bCs/>
          <w:sz w:val="22"/>
          <w:szCs w:val="22"/>
        </w:rPr>
        <w:t>na miejsce realizacji montażu</w:t>
      </w:r>
      <w:r w:rsidR="008F5DCC" w:rsidRPr="00704722">
        <w:rPr>
          <w:rFonts w:ascii="Arial Narrow" w:hAnsi="Arial Narrow" w:cs="Arial"/>
          <w:bCs/>
          <w:sz w:val="22"/>
          <w:szCs w:val="22"/>
        </w:rPr>
        <w:t>.</w:t>
      </w:r>
    </w:p>
    <w:p w14:paraId="0095D4B3" w14:textId="58121A70" w:rsidR="00EA5C5C" w:rsidRPr="00704722" w:rsidRDefault="00EA5C5C"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Zamawiający zapewnia</w:t>
      </w:r>
      <w:r w:rsidR="00987127" w:rsidRPr="00704722">
        <w:rPr>
          <w:rFonts w:ascii="Arial Narrow" w:hAnsi="Arial Narrow" w:cs="Arial"/>
          <w:bCs/>
          <w:sz w:val="22"/>
          <w:szCs w:val="22"/>
        </w:rPr>
        <w:t xml:space="preserve"> Wykonawcy</w:t>
      </w:r>
      <w:r w:rsidRPr="00704722">
        <w:rPr>
          <w:rFonts w:ascii="Arial Narrow" w:hAnsi="Arial Narrow" w:cs="Arial"/>
          <w:bCs/>
          <w:sz w:val="22"/>
          <w:szCs w:val="22"/>
        </w:rPr>
        <w:t xml:space="preserve"> sprzęt i materiały opisane w Opisie Przedmiotu Zamówienia (załącznik 1 do Umowy) w pkt. II. </w:t>
      </w:r>
      <w:r w:rsidR="00114630" w:rsidRPr="00704722">
        <w:rPr>
          <w:rFonts w:ascii="Arial Narrow" w:hAnsi="Arial Narrow" w:cs="Arial"/>
          <w:bCs/>
          <w:sz w:val="22"/>
          <w:szCs w:val="22"/>
        </w:rPr>
        <w:t>6 – 8</w:t>
      </w:r>
      <w:r w:rsidR="00A33E15" w:rsidRPr="00704722">
        <w:rPr>
          <w:rFonts w:ascii="Arial Narrow" w:hAnsi="Arial Narrow" w:cs="Arial"/>
          <w:bCs/>
          <w:sz w:val="22"/>
          <w:szCs w:val="22"/>
        </w:rPr>
        <w:t>.</w:t>
      </w:r>
    </w:p>
    <w:p w14:paraId="50447333" w14:textId="7AB10926" w:rsidR="00BC29D6" w:rsidRPr="00704722" w:rsidRDefault="00BC29D6"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 xml:space="preserve">Zamawiający ponosi koszty transportu </w:t>
      </w:r>
      <w:r w:rsidR="00CF2E4F" w:rsidRPr="00704722">
        <w:rPr>
          <w:rFonts w:ascii="Arial Narrow" w:hAnsi="Arial Narrow" w:cs="Arial"/>
          <w:bCs/>
          <w:sz w:val="22"/>
          <w:szCs w:val="22"/>
        </w:rPr>
        <w:t xml:space="preserve">Zespołu </w:t>
      </w:r>
      <w:r w:rsidRPr="00704722">
        <w:rPr>
          <w:rFonts w:ascii="Arial Narrow" w:hAnsi="Arial Narrow" w:cs="Arial"/>
          <w:bCs/>
          <w:sz w:val="22"/>
          <w:szCs w:val="22"/>
        </w:rPr>
        <w:t xml:space="preserve">Wykonawcy na teren </w:t>
      </w:r>
      <w:r w:rsidR="008F5DCC" w:rsidRPr="00704722">
        <w:rPr>
          <w:rFonts w:ascii="Arial Narrow" w:hAnsi="Arial Narrow" w:cs="Arial"/>
          <w:bCs/>
          <w:sz w:val="22"/>
          <w:szCs w:val="22"/>
        </w:rPr>
        <w:t xml:space="preserve">realizacji </w:t>
      </w:r>
      <w:r w:rsidR="00E46240" w:rsidRPr="00704722">
        <w:rPr>
          <w:rFonts w:ascii="Arial Narrow" w:hAnsi="Arial Narrow" w:cs="Arial"/>
          <w:bCs/>
          <w:sz w:val="22"/>
          <w:szCs w:val="22"/>
        </w:rPr>
        <w:t>E</w:t>
      </w:r>
      <w:r w:rsidR="008F5DCC" w:rsidRPr="00704722">
        <w:rPr>
          <w:rFonts w:ascii="Arial Narrow" w:hAnsi="Arial Narrow" w:cs="Arial"/>
          <w:bCs/>
          <w:sz w:val="22"/>
          <w:szCs w:val="22"/>
        </w:rPr>
        <w:t>tapu 2.</w:t>
      </w:r>
    </w:p>
    <w:p w14:paraId="6D044BA8" w14:textId="040F9751" w:rsidR="00BC29D6" w:rsidRPr="00704722" w:rsidRDefault="00BC29D6"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 xml:space="preserve">Zamawiający ponosi koszty wyżywienia i zakwaterowania </w:t>
      </w:r>
      <w:r w:rsidR="00E46240" w:rsidRPr="00704722">
        <w:rPr>
          <w:rFonts w:ascii="Arial Narrow" w:hAnsi="Arial Narrow" w:cs="Arial"/>
          <w:bCs/>
          <w:sz w:val="22"/>
          <w:szCs w:val="22"/>
        </w:rPr>
        <w:t xml:space="preserve">Zespołu </w:t>
      </w:r>
      <w:r w:rsidRPr="00704722">
        <w:rPr>
          <w:rFonts w:ascii="Arial Narrow" w:hAnsi="Arial Narrow" w:cs="Arial"/>
          <w:bCs/>
          <w:sz w:val="22"/>
          <w:szCs w:val="22"/>
        </w:rPr>
        <w:t>Wykonawcy na terenie Stacji oraz w trakcie transportu na teren Stacj</w:t>
      </w:r>
      <w:r w:rsidR="008F5DCC" w:rsidRPr="00704722">
        <w:rPr>
          <w:rFonts w:ascii="Arial Narrow" w:hAnsi="Arial Narrow" w:cs="Arial"/>
          <w:bCs/>
          <w:sz w:val="22"/>
          <w:szCs w:val="22"/>
        </w:rPr>
        <w:t>i i w drodze powrotnej do kraju.</w:t>
      </w:r>
    </w:p>
    <w:p w14:paraId="58D76DF5" w14:textId="652CC382" w:rsidR="00BC29D6" w:rsidRPr="00704722" w:rsidRDefault="00BC29D6"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Zamawiający pokrywa koszty energii elektrycznej</w:t>
      </w:r>
      <w:r w:rsidR="00E22600" w:rsidRPr="00704722">
        <w:rPr>
          <w:rFonts w:ascii="Arial Narrow" w:hAnsi="Arial Narrow" w:cs="Arial"/>
          <w:bCs/>
          <w:sz w:val="22"/>
          <w:szCs w:val="22"/>
        </w:rPr>
        <w:t>, gazów technicznych</w:t>
      </w:r>
      <w:r w:rsidRPr="00704722">
        <w:rPr>
          <w:rFonts w:ascii="Arial Narrow" w:hAnsi="Arial Narrow" w:cs="Arial"/>
          <w:bCs/>
          <w:sz w:val="22"/>
          <w:szCs w:val="22"/>
        </w:rPr>
        <w:t xml:space="preserve"> i dostaw wody na potrzeby realizacji montażu </w:t>
      </w:r>
      <w:r w:rsidR="00D654DA" w:rsidRPr="00704722">
        <w:rPr>
          <w:rFonts w:ascii="Arial Narrow" w:hAnsi="Arial Narrow" w:cs="Arial"/>
          <w:bCs/>
          <w:sz w:val="22"/>
          <w:szCs w:val="22"/>
        </w:rPr>
        <w:t>Infrastruktury</w:t>
      </w:r>
      <w:r w:rsidR="008F5DCC" w:rsidRPr="00704722">
        <w:rPr>
          <w:rFonts w:ascii="Arial Narrow" w:hAnsi="Arial Narrow" w:cs="Arial"/>
          <w:bCs/>
          <w:sz w:val="22"/>
          <w:szCs w:val="22"/>
        </w:rPr>
        <w:t>.</w:t>
      </w:r>
    </w:p>
    <w:p w14:paraId="358ADBE6" w14:textId="3E3FFA8D" w:rsidR="00672016" w:rsidRPr="00704722" w:rsidRDefault="00672016" w:rsidP="00B112ED">
      <w:pPr>
        <w:pStyle w:val="NormalnyWeb"/>
        <w:numPr>
          <w:ilvl w:val="0"/>
          <w:numId w:val="86"/>
        </w:numPr>
        <w:tabs>
          <w:tab w:val="left" w:pos="709"/>
        </w:tabs>
        <w:suppressAutoHyphens/>
        <w:spacing w:after="120"/>
        <w:ind w:left="425" w:hanging="425"/>
        <w:jc w:val="both"/>
        <w:rPr>
          <w:rFonts w:ascii="Arial Narrow" w:hAnsi="Arial Narrow" w:cs="Arial"/>
          <w:bCs/>
          <w:sz w:val="22"/>
          <w:szCs w:val="22"/>
        </w:rPr>
      </w:pPr>
      <w:r w:rsidRPr="00704722">
        <w:rPr>
          <w:rFonts w:ascii="Arial Narrow" w:hAnsi="Arial Narrow" w:cs="Arial"/>
          <w:bCs/>
          <w:sz w:val="22"/>
          <w:szCs w:val="22"/>
        </w:rPr>
        <w:t xml:space="preserve">Zamawiający na miejscu montażu przekazuje </w:t>
      </w:r>
      <w:r w:rsidR="00A31060" w:rsidRPr="00704722">
        <w:rPr>
          <w:rFonts w:ascii="Arial Narrow" w:hAnsi="Arial Narrow" w:cs="Arial"/>
          <w:bCs/>
          <w:sz w:val="22"/>
          <w:szCs w:val="22"/>
        </w:rPr>
        <w:t xml:space="preserve">Wykonawcy </w:t>
      </w:r>
      <w:r w:rsidRPr="00704722">
        <w:rPr>
          <w:rFonts w:ascii="Arial Narrow" w:hAnsi="Arial Narrow" w:cs="Arial"/>
          <w:bCs/>
          <w:sz w:val="22"/>
          <w:szCs w:val="22"/>
        </w:rPr>
        <w:t xml:space="preserve">wszystkie komponenty </w:t>
      </w:r>
      <w:r w:rsidR="001733BE" w:rsidRPr="00704722">
        <w:rPr>
          <w:rFonts w:ascii="Arial Narrow" w:hAnsi="Arial Narrow" w:cs="Arial"/>
          <w:bCs/>
          <w:sz w:val="22"/>
          <w:szCs w:val="22"/>
        </w:rPr>
        <w:t>Infrastruktury</w:t>
      </w:r>
      <w:r w:rsidRPr="00704722">
        <w:rPr>
          <w:rFonts w:ascii="Arial Narrow" w:hAnsi="Arial Narrow" w:cs="Arial"/>
          <w:bCs/>
          <w:sz w:val="22"/>
          <w:szCs w:val="22"/>
        </w:rPr>
        <w:t xml:space="preserve"> zgodnie ze specyfikacją transportową otrzymaną przy odbiorze Etapu 1.</w:t>
      </w:r>
    </w:p>
    <w:p w14:paraId="54C549CA" w14:textId="77777777" w:rsidR="00711779" w:rsidRPr="00704722" w:rsidRDefault="00711779" w:rsidP="00FF790E">
      <w:pPr>
        <w:pStyle w:val="Default"/>
        <w:spacing w:after="120" w:line="276" w:lineRule="auto"/>
        <w:jc w:val="both"/>
        <w:rPr>
          <w:rFonts w:ascii="Arial Narrow" w:hAnsi="Arial Narrow"/>
          <w:color w:val="auto"/>
          <w:sz w:val="22"/>
          <w:szCs w:val="22"/>
        </w:rPr>
      </w:pPr>
    </w:p>
    <w:p w14:paraId="539CD1FA" w14:textId="377BCCC4"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12</w:t>
      </w:r>
    </w:p>
    <w:p w14:paraId="4230333F" w14:textId="7D429659"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Kary umowne</w:t>
      </w:r>
    </w:p>
    <w:p w14:paraId="11A6D7FB" w14:textId="543EC277" w:rsidR="000433DC" w:rsidRPr="00704722" w:rsidRDefault="00A014AC"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niewykonania w terminie lub nienależytego wykonania przedmiotu Umowy, Zamawiający może naliczyć Wykonawcy następujące kary umowne: </w:t>
      </w:r>
    </w:p>
    <w:p w14:paraId="59163CC3" w14:textId="25624ECD" w:rsidR="00A014AC" w:rsidRPr="00704722" w:rsidRDefault="00A014AC" w:rsidP="00FF790E">
      <w:pPr>
        <w:pStyle w:val="Default"/>
        <w:numPr>
          <w:ilvl w:val="0"/>
          <w:numId w:val="30"/>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przypadku zwłoki w </w:t>
      </w:r>
      <w:r w:rsidR="00367BAD" w:rsidRPr="00704722">
        <w:rPr>
          <w:rFonts w:ascii="Arial Narrow" w:hAnsi="Arial Narrow"/>
          <w:color w:val="auto"/>
          <w:sz w:val="22"/>
          <w:szCs w:val="22"/>
        </w:rPr>
        <w:t>wykonaniu Etapu 1</w:t>
      </w:r>
      <w:r w:rsidRPr="00704722">
        <w:rPr>
          <w:rFonts w:ascii="Arial Narrow" w:hAnsi="Arial Narrow"/>
          <w:color w:val="auto"/>
          <w:sz w:val="22"/>
          <w:szCs w:val="22"/>
        </w:rPr>
        <w:t xml:space="preserve"> – karę umowną w wysokości</w:t>
      </w:r>
      <w:r w:rsidR="00B11F21" w:rsidRPr="00704722">
        <w:rPr>
          <w:rFonts w:ascii="Arial Narrow" w:hAnsi="Arial Narrow"/>
          <w:color w:val="auto"/>
          <w:sz w:val="22"/>
          <w:szCs w:val="22"/>
        </w:rPr>
        <w:t xml:space="preserve"> 0,02</w:t>
      </w:r>
      <w:r w:rsidR="00121549" w:rsidRPr="00704722">
        <w:rPr>
          <w:rFonts w:ascii="Arial Narrow" w:hAnsi="Arial Narrow"/>
          <w:color w:val="auto"/>
          <w:sz w:val="22"/>
          <w:szCs w:val="22"/>
        </w:rPr>
        <w:t xml:space="preserve"> </w:t>
      </w:r>
      <w:r w:rsidRPr="00704722">
        <w:rPr>
          <w:rFonts w:ascii="Arial Narrow" w:hAnsi="Arial Narrow"/>
          <w:color w:val="auto"/>
          <w:sz w:val="22"/>
          <w:szCs w:val="22"/>
        </w:rPr>
        <w:t xml:space="preserve">% </w:t>
      </w:r>
      <w:r w:rsidR="00D13709" w:rsidRPr="00704722">
        <w:rPr>
          <w:rFonts w:ascii="Arial Narrow" w:hAnsi="Arial Narrow"/>
          <w:color w:val="auto"/>
          <w:sz w:val="22"/>
          <w:szCs w:val="22"/>
        </w:rPr>
        <w:t>Wynagrodzenia</w:t>
      </w:r>
      <w:r w:rsidR="00D64861" w:rsidRPr="00704722">
        <w:rPr>
          <w:rFonts w:ascii="Arial Narrow" w:hAnsi="Arial Narrow"/>
          <w:color w:val="auto"/>
          <w:sz w:val="22"/>
          <w:szCs w:val="22"/>
        </w:rPr>
        <w:t xml:space="preserve"> brutto</w:t>
      </w:r>
      <w:r w:rsidR="00D13709" w:rsidRPr="00704722">
        <w:rPr>
          <w:rFonts w:ascii="Arial Narrow" w:hAnsi="Arial Narrow"/>
          <w:color w:val="auto"/>
          <w:sz w:val="22"/>
          <w:szCs w:val="22"/>
        </w:rPr>
        <w:t xml:space="preserve"> określonego w § </w:t>
      </w:r>
      <w:r w:rsidR="00932212" w:rsidRPr="00704722">
        <w:rPr>
          <w:rFonts w:ascii="Arial Narrow" w:hAnsi="Arial Narrow"/>
          <w:color w:val="auto"/>
          <w:sz w:val="22"/>
          <w:szCs w:val="22"/>
        </w:rPr>
        <w:t>4</w:t>
      </w:r>
      <w:r w:rsidR="001030E2" w:rsidRPr="00704722">
        <w:rPr>
          <w:rFonts w:ascii="Arial Narrow" w:hAnsi="Arial Narrow"/>
          <w:color w:val="auto"/>
          <w:sz w:val="22"/>
          <w:szCs w:val="22"/>
        </w:rPr>
        <w:t xml:space="preserve"> </w:t>
      </w:r>
      <w:r w:rsidR="00D13709" w:rsidRPr="00704722">
        <w:rPr>
          <w:rFonts w:ascii="Arial Narrow" w:hAnsi="Arial Narrow"/>
          <w:color w:val="auto"/>
          <w:sz w:val="22"/>
          <w:szCs w:val="22"/>
        </w:rPr>
        <w:t>ust. 1 pkt 1 Umowy</w:t>
      </w:r>
      <w:r w:rsidRPr="00704722">
        <w:rPr>
          <w:rFonts w:ascii="Arial Narrow" w:hAnsi="Arial Narrow"/>
          <w:color w:val="auto"/>
          <w:sz w:val="22"/>
          <w:szCs w:val="22"/>
        </w:rPr>
        <w:t xml:space="preserve"> za każdy rozpoczęty dzień </w:t>
      </w:r>
      <w:r w:rsidR="004D096D" w:rsidRPr="00704722">
        <w:rPr>
          <w:rFonts w:ascii="Arial Narrow" w:hAnsi="Arial Narrow"/>
          <w:color w:val="auto"/>
          <w:sz w:val="22"/>
          <w:szCs w:val="22"/>
        </w:rPr>
        <w:t>zwłoki</w:t>
      </w:r>
      <w:r w:rsidR="00EC1215" w:rsidRPr="00704722">
        <w:rPr>
          <w:rFonts w:ascii="Arial Narrow" w:hAnsi="Arial Narrow"/>
          <w:color w:val="auto"/>
          <w:sz w:val="22"/>
          <w:szCs w:val="22"/>
        </w:rPr>
        <w:t>,</w:t>
      </w:r>
    </w:p>
    <w:p w14:paraId="3901E5A3" w14:textId="63FB8316" w:rsidR="00D81A1A" w:rsidRPr="00704722" w:rsidRDefault="00B639FA" w:rsidP="00FF790E">
      <w:pPr>
        <w:pStyle w:val="Default"/>
        <w:numPr>
          <w:ilvl w:val="0"/>
          <w:numId w:val="3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w razie</w:t>
      </w:r>
      <w:r w:rsidR="00C440EB" w:rsidRPr="00704722">
        <w:rPr>
          <w:rFonts w:ascii="Arial Narrow" w:hAnsi="Arial Narrow"/>
          <w:color w:val="auto"/>
          <w:sz w:val="22"/>
          <w:szCs w:val="22"/>
        </w:rPr>
        <w:t xml:space="preserve"> stwierdzenia przez Zamawiającego, że </w:t>
      </w:r>
      <w:r w:rsidRPr="00704722">
        <w:rPr>
          <w:rFonts w:ascii="Arial Narrow" w:hAnsi="Arial Narrow"/>
          <w:color w:val="auto"/>
          <w:sz w:val="22"/>
          <w:szCs w:val="22"/>
        </w:rPr>
        <w:t xml:space="preserve">żadne uchybienia wskazane przez Zamawiającego według § </w:t>
      </w:r>
      <w:r w:rsidR="00670CAF" w:rsidRPr="00704722">
        <w:rPr>
          <w:rFonts w:ascii="Arial Narrow" w:hAnsi="Arial Narrow"/>
          <w:color w:val="auto"/>
          <w:sz w:val="22"/>
          <w:szCs w:val="22"/>
        </w:rPr>
        <w:t>6</w:t>
      </w:r>
      <w:r w:rsidR="00FA100C" w:rsidRPr="00704722">
        <w:rPr>
          <w:rFonts w:ascii="Arial Narrow" w:hAnsi="Arial Narrow"/>
          <w:color w:val="auto"/>
          <w:sz w:val="22"/>
          <w:szCs w:val="22"/>
        </w:rPr>
        <w:t xml:space="preserve"> </w:t>
      </w:r>
      <w:r w:rsidRPr="00704722">
        <w:rPr>
          <w:rFonts w:ascii="Arial Narrow" w:hAnsi="Arial Narrow"/>
          <w:color w:val="auto"/>
          <w:sz w:val="22"/>
          <w:szCs w:val="22"/>
        </w:rPr>
        <w:t xml:space="preserve">ust. </w:t>
      </w:r>
      <w:r w:rsidR="00FA100C" w:rsidRPr="00704722">
        <w:rPr>
          <w:rFonts w:ascii="Arial Narrow" w:hAnsi="Arial Narrow"/>
          <w:color w:val="auto"/>
          <w:sz w:val="22"/>
          <w:szCs w:val="22"/>
        </w:rPr>
        <w:t xml:space="preserve">7 </w:t>
      </w:r>
      <w:r w:rsidRPr="00704722">
        <w:rPr>
          <w:rFonts w:ascii="Arial Narrow" w:hAnsi="Arial Narrow"/>
          <w:color w:val="auto"/>
          <w:sz w:val="22"/>
          <w:szCs w:val="22"/>
        </w:rPr>
        <w:t>pkt 2)</w:t>
      </w:r>
      <w:r w:rsidR="00727296" w:rsidRPr="00704722">
        <w:rPr>
          <w:rFonts w:ascii="Arial Narrow" w:hAnsi="Arial Narrow"/>
          <w:color w:val="auto"/>
          <w:sz w:val="22"/>
          <w:szCs w:val="22"/>
        </w:rPr>
        <w:t xml:space="preserve"> Umowy</w:t>
      </w:r>
      <w:r w:rsidR="00A511F8" w:rsidRPr="00704722">
        <w:rPr>
          <w:rFonts w:ascii="Arial Narrow" w:hAnsi="Arial Narrow"/>
          <w:color w:val="auto"/>
          <w:sz w:val="22"/>
          <w:szCs w:val="22"/>
        </w:rPr>
        <w:t>, dotyczące</w:t>
      </w:r>
      <w:r w:rsidR="008D3F5A" w:rsidRPr="00704722">
        <w:rPr>
          <w:rFonts w:ascii="Arial Narrow" w:hAnsi="Arial Narrow"/>
          <w:color w:val="auto"/>
          <w:sz w:val="22"/>
          <w:szCs w:val="22"/>
        </w:rPr>
        <w:t xml:space="preserve"> przebiegu prac produkcyjnych nad </w:t>
      </w:r>
      <w:r w:rsidR="00D54D46" w:rsidRPr="00704722">
        <w:rPr>
          <w:rFonts w:ascii="Arial Narrow" w:hAnsi="Arial Narrow"/>
          <w:color w:val="auto"/>
          <w:sz w:val="22"/>
          <w:szCs w:val="22"/>
        </w:rPr>
        <w:t>Infrastrukturą</w:t>
      </w:r>
      <w:r w:rsidR="008D3F5A" w:rsidRPr="00704722">
        <w:rPr>
          <w:rFonts w:ascii="Arial Narrow" w:hAnsi="Arial Narrow"/>
          <w:color w:val="auto"/>
          <w:sz w:val="22"/>
          <w:szCs w:val="22"/>
        </w:rPr>
        <w:t xml:space="preserve"> i używanych do ich realizacji materiałów</w:t>
      </w:r>
      <w:r w:rsidR="001C7EEE" w:rsidRPr="00704722">
        <w:rPr>
          <w:rFonts w:ascii="Arial Narrow" w:hAnsi="Arial Narrow"/>
          <w:color w:val="auto"/>
          <w:sz w:val="22"/>
          <w:szCs w:val="22"/>
        </w:rPr>
        <w:t>,</w:t>
      </w:r>
      <w:r w:rsidRPr="00704722">
        <w:rPr>
          <w:rFonts w:ascii="Arial Narrow" w:hAnsi="Arial Narrow"/>
          <w:color w:val="auto"/>
          <w:sz w:val="22"/>
          <w:szCs w:val="22"/>
        </w:rPr>
        <w:t xml:space="preserve"> nie zostały usunięte – jednorazowo w </w:t>
      </w:r>
      <w:proofErr w:type="gramStart"/>
      <w:r w:rsidRPr="00704722">
        <w:rPr>
          <w:rFonts w:ascii="Arial Narrow" w:hAnsi="Arial Narrow"/>
          <w:color w:val="auto"/>
          <w:sz w:val="22"/>
          <w:szCs w:val="22"/>
        </w:rPr>
        <w:t>wysokości</w:t>
      </w:r>
      <w:r w:rsidR="00B11F21" w:rsidRPr="00704722">
        <w:rPr>
          <w:rFonts w:ascii="Arial Narrow" w:hAnsi="Arial Narrow"/>
          <w:color w:val="auto"/>
          <w:sz w:val="22"/>
          <w:szCs w:val="22"/>
        </w:rPr>
        <w:t xml:space="preserve"> 0,01</w:t>
      </w:r>
      <w:r w:rsidR="00121549" w:rsidRPr="00704722">
        <w:rPr>
          <w:rFonts w:ascii="Arial Narrow" w:hAnsi="Arial Narrow"/>
          <w:color w:val="auto"/>
          <w:sz w:val="22"/>
          <w:szCs w:val="22"/>
        </w:rPr>
        <w:t xml:space="preserve"> </w:t>
      </w:r>
      <w:r w:rsidRPr="00704722">
        <w:rPr>
          <w:rFonts w:ascii="Arial Narrow" w:hAnsi="Arial Narrow"/>
          <w:color w:val="auto"/>
          <w:sz w:val="22"/>
          <w:szCs w:val="22"/>
        </w:rPr>
        <w:t xml:space="preserve">%  </w:t>
      </w:r>
      <w:r w:rsidR="00FF3DAD" w:rsidRPr="00704722">
        <w:rPr>
          <w:rFonts w:ascii="Arial Narrow" w:hAnsi="Arial Narrow"/>
          <w:color w:val="auto"/>
          <w:sz w:val="22"/>
          <w:szCs w:val="22"/>
        </w:rPr>
        <w:t>W</w:t>
      </w:r>
      <w:r w:rsidRPr="00704722">
        <w:rPr>
          <w:rFonts w:ascii="Arial Narrow" w:hAnsi="Arial Narrow"/>
          <w:color w:val="auto"/>
          <w:sz w:val="22"/>
          <w:szCs w:val="22"/>
        </w:rPr>
        <w:t>ynagrodzenia</w:t>
      </w:r>
      <w:proofErr w:type="gramEnd"/>
      <w:r w:rsidRPr="00704722">
        <w:rPr>
          <w:rFonts w:ascii="Arial Narrow" w:hAnsi="Arial Narrow"/>
          <w:color w:val="auto"/>
          <w:sz w:val="22"/>
          <w:szCs w:val="22"/>
        </w:rPr>
        <w:t xml:space="preserve"> </w:t>
      </w:r>
      <w:r w:rsidR="00A9518C" w:rsidRPr="00704722">
        <w:rPr>
          <w:rFonts w:ascii="Arial Narrow" w:hAnsi="Arial Narrow"/>
          <w:color w:val="auto"/>
          <w:sz w:val="22"/>
          <w:szCs w:val="22"/>
        </w:rPr>
        <w:t xml:space="preserve">brutto określonego w § 4 ust. 1 pkt </w:t>
      </w:r>
      <w:r w:rsidR="00F44F24" w:rsidRPr="00704722">
        <w:rPr>
          <w:rFonts w:ascii="Arial Narrow" w:hAnsi="Arial Narrow"/>
          <w:color w:val="auto"/>
          <w:sz w:val="22"/>
          <w:szCs w:val="22"/>
        </w:rPr>
        <w:t>1 Umowy</w:t>
      </w:r>
      <w:r w:rsidRPr="00704722">
        <w:rPr>
          <w:rFonts w:ascii="Arial Narrow" w:hAnsi="Arial Narrow"/>
          <w:color w:val="auto"/>
          <w:sz w:val="22"/>
          <w:szCs w:val="22"/>
        </w:rPr>
        <w:t>;</w:t>
      </w:r>
    </w:p>
    <w:p w14:paraId="3697E26E" w14:textId="4400BA4F" w:rsidR="00D81A1A" w:rsidRPr="00704722" w:rsidRDefault="00FF3DAD" w:rsidP="00FF790E">
      <w:pPr>
        <w:pStyle w:val="Default"/>
        <w:numPr>
          <w:ilvl w:val="0"/>
          <w:numId w:val="3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razie </w:t>
      </w:r>
      <w:r w:rsidR="001C64B7" w:rsidRPr="00704722">
        <w:rPr>
          <w:rFonts w:ascii="Arial Narrow" w:hAnsi="Arial Narrow"/>
          <w:color w:val="auto"/>
          <w:sz w:val="22"/>
          <w:szCs w:val="22"/>
        </w:rPr>
        <w:t xml:space="preserve">ponownego </w:t>
      </w:r>
      <w:r w:rsidRPr="00704722">
        <w:rPr>
          <w:rFonts w:ascii="Arial Narrow" w:hAnsi="Arial Narrow"/>
          <w:color w:val="auto"/>
          <w:sz w:val="22"/>
          <w:szCs w:val="22"/>
        </w:rPr>
        <w:t>stwierdzenia przez Zamawiającego</w:t>
      </w:r>
      <w:r w:rsidR="001C64B7" w:rsidRPr="00704722">
        <w:rPr>
          <w:rFonts w:ascii="Arial Narrow" w:hAnsi="Arial Narrow"/>
          <w:color w:val="auto"/>
          <w:sz w:val="22"/>
          <w:szCs w:val="22"/>
        </w:rPr>
        <w:t xml:space="preserve"> niezgodności przebiegu prac produkcyjnych </w:t>
      </w:r>
      <w:proofErr w:type="gramStart"/>
      <w:r w:rsidR="001C64B7" w:rsidRPr="00704722">
        <w:rPr>
          <w:rFonts w:ascii="Arial Narrow" w:hAnsi="Arial Narrow"/>
          <w:color w:val="auto"/>
          <w:sz w:val="22"/>
          <w:szCs w:val="22"/>
        </w:rPr>
        <w:t xml:space="preserve">nad </w:t>
      </w:r>
      <w:r w:rsidR="00DE4F37" w:rsidRPr="00704722">
        <w:rPr>
          <w:rFonts w:ascii="Arial Narrow" w:hAnsi="Arial Narrow"/>
          <w:color w:val="auto"/>
          <w:sz w:val="22"/>
          <w:szCs w:val="22"/>
        </w:rPr>
        <w:t xml:space="preserve"> </w:t>
      </w:r>
      <w:r w:rsidR="00D54D46" w:rsidRPr="00704722">
        <w:rPr>
          <w:rFonts w:ascii="Arial Narrow" w:hAnsi="Arial Narrow"/>
          <w:color w:val="auto"/>
          <w:sz w:val="22"/>
          <w:szCs w:val="22"/>
        </w:rPr>
        <w:t>Infrastrukturą</w:t>
      </w:r>
      <w:proofErr w:type="gramEnd"/>
      <w:r w:rsidR="001C64B7" w:rsidRPr="00704722">
        <w:rPr>
          <w:rFonts w:ascii="Arial Narrow" w:hAnsi="Arial Narrow"/>
          <w:color w:val="auto"/>
          <w:sz w:val="22"/>
          <w:szCs w:val="22"/>
        </w:rPr>
        <w:t xml:space="preserve"> i używanych do ich realizacji materiałów </w:t>
      </w:r>
      <w:r w:rsidR="00B639FA" w:rsidRPr="00704722">
        <w:rPr>
          <w:rFonts w:ascii="Arial Narrow" w:hAnsi="Arial Narrow"/>
          <w:color w:val="auto"/>
          <w:sz w:val="22"/>
          <w:szCs w:val="22"/>
        </w:rPr>
        <w:t xml:space="preserve">według § </w:t>
      </w:r>
      <w:r w:rsidR="00670CAF" w:rsidRPr="00704722">
        <w:rPr>
          <w:rFonts w:ascii="Arial Narrow" w:hAnsi="Arial Narrow"/>
          <w:color w:val="auto"/>
          <w:sz w:val="22"/>
          <w:szCs w:val="22"/>
        </w:rPr>
        <w:t xml:space="preserve">6 </w:t>
      </w:r>
      <w:r w:rsidR="00B639FA" w:rsidRPr="00704722">
        <w:rPr>
          <w:rFonts w:ascii="Arial Narrow" w:hAnsi="Arial Narrow"/>
          <w:color w:val="auto"/>
          <w:sz w:val="22"/>
          <w:szCs w:val="22"/>
        </w:rPr>
        <w:t xml:space="preserve">ust. </w:t>
      </w:r>
      <w:r w:rsidR="000515ED" w:rsidRPr="00704722">
        <w:rPr>
          <w:rFonts w:ascii="Arial Narrow" w:hAnsi="Arial Narrow"/>
          <w:color w:val="auto"/>
          <w:sz w:val="22"/>
          <w:szCs w:val="22"/>
        </w:rPr>
        <w:t xml:space="preserve">7 </w:t>
      </w:r>
      <w:r w:rsidR="00B639FA" w:rsidRPr="00704722">
        <w:rPr>
          <w:rFonts w:ascii="Arial Narrow" w:hAnsi="Arial Narrow"/>
          <w:color w:val="auto"/>
          <w:sz w:val="22"/>
          <w:szCs w:val="22"/>
        </w:rPr>
        <w:t>pkt 4),</w:t>
      </w:r>
      <w:r w:rsidR="001C64B7" w:rsidRPr="00704722">
        <w:rPr>
          <w:rFonts w:ascii="Arial Narrow" w:hAnsi="Arial Narrow"/>
          <w:color w:val="auto"/>
          <w:sz w:val="22"/>
          <w:szCs w:val="22"/>
        </w:rPr>
        <w:t xml:space="preserve"> co</w:t>
      </w:r>
      <w:r w:rsidR="00B639FA" w:rsidRPr="00704722">
        <w:rPr>
          <w:rFonts w:ascii="Arial Narrow" w:hAnsi="Arial Narrow"/>
          <w:color w:val="auto"/>
          <w:sz w:val="22"/>
          <w:szCs w:val="22"/>
        </w:rPr>
        <w:t xml:space="preserve"> wymaga</w:t>
      </w:r>
      <w:r w:rsidR="00570A43" w:rsidRPr="00704722">
        <w:rPr>
          <w:rFonts w:ascii="Arial Narrow" w:hAnsi="Arial Narrow"/>
          <w:color w:val="auto"/>
          <w:sz w:val="22"/>
          <w:szCs w:val="22"/>
        </w:rPr>
        <w:t>ło</w:t>
      </w:r>
      <w:r w:rsidR="00B639FA" w:rsidRPr="00704722">
        <w:rPr>
          <w:rFonts w:ascii="Arial Narrow" w:hAnsi="Arial Narrow"/>
          <w:color w:val="auto"/>
          <w:sz w:val="22"/>
          <w:szCs w:val="22"/>
        </w:rPr>
        <w:t xml:space="preserve"> wprowadzenia poprawek – jednorazowo w wysokości </w:t>
      </w:r>
      <w:r w:rsidR="00B11F21" w:rsidRPr="00704722">
        <w:rPr>
          <w:rFonts w:ascii="Arial Narrow" w:hAnsi="Arial Narrow"/>
          <w:color w:val="auto"/>
          <w:sz w:val="22"/>
          <w:szCs w:val="22"/>
        </w:rPr>
        <w:t>0,02</w:t>
      </w:r>
      <w:r w:rsidR="00121549" w:rsidRPr="00704722">
        <w:rPr>
          <w:rFonts w:ascii="Arial Narrow" w:hAnsi="Arial Narrow"/>
          <w:color w:val="auto"/>
          <w:sz w:val="22"/>
          <w:szCs w:val="22"/>
        </w:rPr>
        <w:t xml:space="preserve"> </w:t>
      </w:r>
      <w:r w:rsidR="00B639FA" w:rsidRPr="00704722">
        <w:rPr>
          <w:rFonts w:ascii="Arial Narrow" w:hAnsi="Arial Narrow"/>
          <w:color w:val="auto"/>
          <w:sz w:val="22"/>
          <w:szCs w:val="22"/>
        </w:rPr>
        <w:t xml:space="preserve">% wynagrodzenia </w:t>
      </w:r>
      <w:r w:rsidR="00A9518C" w:rsidRPr="00704722">
        <w:rPr>
          <w:rFonts w:ascii="Arial Narrow" w:hAnsi="Arial Narrow"/>
          <w:color w:val="auto"/>
          <w:sz w:val="22"/>
          <w:szCs w:val="22"/>
        </w:rPr>
        <w:t xml:space="preserve">brutto określonego w § 4 ust. 1 pkt </w:t>
      </w:r>
      <w:r w:rsidR="00F44F24" w:rsidRPr="00704722">
        <w:rPr>
          <w:rFonts w:ascii="Arial Narrow" w:hAnsi="Arial Narrow"/>
          <w:color w:val="auto"/>
          <w:sz w:val="22"/>
          <w:szCs w:val="22"/>
        </w:rPr>
        <w:t>1 Umowy</w:t>
      </w:r>
      <w:r w:rsidR="00B639FA" w:rsidRPr="00704722">
        <w:rPr>
          <w:rFonts w:ascii="Arial Narrow" w:hAnsi="Arial Narrow"/>
          <w:color w:val="auto"/>
          <w:sz w:val="22"/>
          <w:szCs w:val="22"/>
        </w:rPr>
        <w:t>;</w:t>
      </w:r>
    </w:p>
    <w:p w14:paraId="131E7DFC" w14:textId="5758E0C5" w:rsidR="00DD6521" w:rsidRPr="00704722" w:rsidRDefault="00B639FA" w:rsidP="00FF790E">
      <w:pPr>
        <w:pStyle w:val="Default"/>
        <w:numPr>
          <w:ilvl w:val="0"/>
          <w:numId w:val="30"/>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razie odstąpienia od umowy, w całości lub w części, z przyczyn leżących po stronie Wykonawcy, w wysokości </w:t>
      </w:r>
      <w:r w:rsidR="00B11F21" w:rsidRPr="00704722">
        <w:rPr>
          <w:rFonts w:ascii="Arial Narrow" w:hAnsi="Arial Narrow"/>
          <w:color w:val="auto"/>
          <w:sz w:val="22"/>
          <w:szCs w:val="22"/>
        </w:rPr>
        <w:t xml:space="preserve">15 </w:t>
      </w:r>
      <w:r w:rsidRPr="00704722">
        <w:rPr>
          <w:rFonts w:ascii="Arial Narrow" w:hAnsi="Arial Narrow"/>
          <w:color w:val="auto"/>
          <w:sz w:val="22"/>
          <w:szCs w:val="22"/>
        </w:rPr>
        <w:t>% wynagrodzenia</w:t>
      </w:r>
      <w:r w:rsidR="00A9518C" w:rsidRPr="00704722">
        <w:rPr>
          <w:rFonts w:ascii="Arial Narrow" w:hAnsi="Arial Narrow"/>
          <w:color w:val="auto"/>
          <w:sz w:val="22"/>
          <w:szCs w:val="22"/>
        </w:rPr>
        <w:t xml:space="preserve"> brutto określonego w § 4 ust. 1 pkt </w:t>
      </w:r>
      <w:r w:rsidR="00F44F24" w:rsidRPr="00704722">
        <w:rPr>
          <w:rFonts w:ascii="Arial Narrow" w:hAnsi="Arial Narrow"/>
          <w:color w:val="auto"/>
          <w:sz w:val="22"/>
          <w:szCs w:val="22"/>
        </w:rPr>
        <w:t>1 Umowy</w:t>
      </w:r>
      <w:r w:rsidRPr="00704722">
        <w:rPr>
          <w:rFonts w:ascii="Arial Narrow" w:hAnsi="Arial Narrow"/>
          <w:color w:val="auto"/>
          <w:sz w:val="22"/>
          <w:szCs w:val="22"/>
        </w:rPr>
        <w:t>;</w:t>
      </w:r>
    </w:p>
    <w:p w14:paraId="66E22FF8" w14:textId="466DC806" w:rsidR="00177B09" w:rsidRPr="00704722" w:rsidRDefault="00A014AC" w:rsidP="00FF790E">
      <w:pPr>
        <w:pStyle w:val="Default"/>
        <w:numPr>
          <w:ilvl w:val="0"/>
          <w:numId w:val="30"/>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przypadku </w:t>
      </w:r>
      <w:r w:rsidR="006854E9" w:rsidRPr="00704722">
        <w:rPr>
          <w:rFonts w:ascii="Arial Narrow" w:hAnsi="Arial Narrow"/>
          <w:color w:val="auto"/>
          <w:sz w:val="22"/>
          <w:szCs w:val="22"/>
        </w:rPr>
        <w:t xml:space="preserve">zwłoki </w:t>
      </w:r>
      <w:r w:rsidRPr="00704722">
        <w:rPr>
          <w:rFonts w:ascii="Arial Narrow" w:hAnsi="Arial Narrow"/>
          <w:color w:val="auto"/>
          <w:sz w:val="22"/>
          <w:szCs w:val="22"/>
        </w:rPr>
        <w:t>w realizacji roszczeń z tytułu rękojmi lub gwarancji</w:t>
      </w:r>
      <w:r w:rsidR="006B51A2" w:rsidRPr="00704722">
        <w:rPr>
          <w:rFonts w:ascii="Arial Narrow" w:hAnsi="Arial Narrow"/>
          <w:color w:val="auto"/>
          <w:sz w:val="22"/>
          <w:szCs w:val="22"/>
        </w:rPr>
        <w:t xml:space="preserve"> elementów podlegających naprawie lub wymianie</w:t>
      </w:r>
      <w:r w:rsidRPr="00704722">
        <w:rPr>
          <w:rFonts w:ascii="Arial Narrow" w:hAnsi="Arial Narrow"/>
          <w:color w:val="auto"/>
          <w:sz w:val="22"/>
          <w:szCs w:val="22"/>
        </w:rPr>
        <w:t xml:space="preserve"> – karę umowną w wysokości </w:t>
      </w:r>
      <w:r w:rsidR="00B11F21" w:rsidRPr="00704722">
        <w:rPr>
          <w:rFonts w:ascii="Arial Narrow" w:hAnsi="Arial Narrow"/>
          <w:color w:val="auto"/>
          <w:sz w:val="22"/>
          <w:szCs w:val="22"/>
        </w:rPr>
        <w:t>0,0</w:t>
      </w:r>
      <w:r w:rsidRPr="00704722">
        <w:rPr>
          <w:rFonts w:ascii="Arial Narrow" w:hAnsi="Arial Narrow"/>
          <w:color w:val="auto"/>
          <w:sz w:val="22"/>
          <w:szCs w:val="22"/>
        </w:rPr>
        <w:t xml:space="preserve">1 % </w:t>
      </w:r>
      <w:r w:rsidR="009948B4" w:rsidRPr="00704722">
        <w:rPr>
          <w:rFonts w:ascii="Arial Narrow" w:hAnsi="Arial Narrow"/>
          <w:color w:val="auto"/>
          <w:sz w:val="22"/>
          <w:szCs w:val="22"/>
        </w:rPr>
        <w:t xml:space="preserve">Wynagrodzenia </w:t>
      </w:r>
      <w:r w:rsidR="00A9518C" w:rsidRPr="00704722">
        <w:rPr>
          <w:rFonts w:ascii="Arial Narrow" w:hAnsi="Arial Narrow"/>
          <w:color w:val="auto"/>
          <w:sz w:val="22"/>
          <w:szCs w:val="22"/>
        </w:rPr>
        <w:t xml:space="preserve">brutto określonego w § 4 ust. 1 pkt </w:t>
      </w:r>
      <w:r w:rsidR="00F44F24" w:rsidRPr="00704722">
        <w:rPr>
          <w:rFonts w:ascii="Arial Narrow" w:hAnsi="Arial Narrow"/>
          <w:color w:val="auto"/>
          <w:sz w:val="22"/>
          <w:szCs w:val="22"/>
        </w:rPr>
        <w:t>1 Umowy</w:t>
      </w:r>
      <w:r w:rsidRPr="00704722">
        <w:rPr>
          <w:rFonts w:ascii="Arial Narrow" w:hAnsi="Arial Narrow"/>
          <w:color w:val="auto"/>
          <w:sz w:val="22"/>
          <w:szCs w:val="22"/>
        </w:rPr>
        <w:t xml:space="preserve"> za każdy rozpoczęty dzień </w:t>
      </w:r>
      <w:r w:rsidR="006854E9" w:rsidRPr="00704722">
        <w:rPr>
          <w:rFonts w:ascii="Arial Narrow" w:hAnsi="Arial Narrow"/>
          <w:color w:val="auto"/>
          <w:sz w:val="22"/>
          <w:szCs w:val="22"/>
        </w:rPr>
        <w:t>zwłoki</w:t>
      </w:r>
      <w:r w:rsidRPr="00704722">
        <w:rPr>
          <w:rFonts w:ascii="Arial Narrow" w:hAnsi="Arial Narrow"/>
          <w:color w:val="auto"/>
          <w:sz w:val="22"/>
          <w:szCs w:val="22"/>
        </w:rPr>
        <w:t xml:space="preserve">, </w:t>
      </w:r>
    </w:p>
    <w:p w14:paraId="7C9F6804" w14:textId="168813D0" w:rsidR="00600779" w:rsidRPr="00704722" w:rsidRDefault="00600779" w:rsidP="00FF790E">
      <w:pPr>
        <w:pStyle w:val="Default"/>
        <w:numPr>
          <w:ilvl w:val="0"/>
          <w:numId w:val="30"/>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przypadku braku zapłaty lub nieterminowej zapłaty wynagrodzenia należnego Podwykonawcy z tytułu zmiany wysokości wynagrodzenia, o której mowa w § </w:t>
      </w:r>
      <w:r w:rsidR="00670CAF" w:rsidRPr="00704722">
        <w:rPr>
          <w:rFonts w:ascii="Arial Narrow" w:hAnsi="Arial Narrow"/>
          <w:color w:val="auto"/>
          <w:sz w:val="22"/>
          <w:szCs w:val="22"/>
        </w:rPr>
        <w:t xml:space="preserve">19 </w:t>
      </w:r>
      <w:r w:rsidRPr="00704722">
        <w:rPr>
          <w:rFonts w:ascii="Arial Narrow" w:hAnsi="Arial Narrow"/>
          <w:color w:val="auto"/>
          <w:sz w:val="22"/>
          <w:szCs w:val="22"/>
        </w:rPr>
        <w:t>ust. 4 - karę umowną w wysokości 2 % wynagrodzenia brutto, o którym mowa w § 4 ust. 1 pkt 3 Umowy,</w:t>
      </w:r>
    </w:p>
    <w:p w14:paraId="157AB89A" w14:textId="746521F1" w:rsidR="00600779" w:rsidRPr="00704722" w:rsidRDefault="00600779" w:rsidP="00FF790E">
      <w:pPr>
        <w:pStyle w:val="Default"/>
        <w:numPr>
          <w:ilvl w:val="0"/>
          <w:numId w:val="30"/>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w</w:t>
      </w:r>
      <w:proofErr w:type="gramEnd"/>
      <w:r w:rsidRPr="00704722">
        <w:rPr>
          <w:rFonts w:ascii="Arial Narrow" w:hAnsi="Arial Narrow"/>
          <w:color w:val="auto"/>
          <w:sz w:val="22"/>
          <w:szCs w:val="22"/>
        </w:rPr>
        <w:t xml:space="preserve"> przypadku naruszenia obowiązku, o którym mowa w § </w:t>
      </w:r>
      <w:r w:rsidR="008E4204" w:rsidRPr="00704722">
        <w:rPr>
          <w:rFonts w:ascii="Arial Narrow" w:hAnsi="Arial Narrow"/>
          <w:color w:val="auto"/>
          <w:sz w:val="22"/>
          <w:szCs w:val="22"/>
        </w:rPr>
        <w:t xml:space="preserve">10 </w:t>
      </w:r>
      <w:r w:rsidRPr="00704722">
        <w:rPr>
          <w:rFonts w:ascii="Arial Narrow" w:hAnsi="Arial Narrow"/>
          <w:color w:val="auto"/>
          <w:sz w:val="22"/>
          <w:szCs w:val="22"/>
        </w:rPr>
        <w:t xml:space="preserve">ust. </w:t>
      </w:r>
      <w:r w:rsidR="00445EC4" w:rsidRPr="00704722">
        <w:rPr>
          <w:rFonts w:ascii="Arial Narrow" w:hAnsi="Arial Narrow"/>
          <w:color w:val="auto"/>
          <w:sz w:val="22"/>
          <w:szCs w:val="22"/>
        </w:rPr>
        <w:t>12</w:t>
      </w:r>
      <w:r w:rsidRPr="00704722">
        <w:rPr>
          <w:rFonts w:ascii="Arial Narrow" w:hAnsi="Arial Narrow"/>
          <w:color w:val="auto"/>
          <w:sz w:val="22"/>
          <w:szCs w:val="22"/>
        </w:rPr>
        <w:t xml:space="preserve"> Umowy lub zawinionego niedotrzymania przez Wykonawcę terminu przedłożenia dokumentów, o których mowa w § </w:t>
      </w:r>
      <w:r w:rsidR="008E4204" w:rsidRPr="00704722">
        <w:rPr>
          <w:rFonts w:ascii="Arial Narrow" w:hAnsi="Arial Narrow"/>
          <w:color w:val="auto"/>
          <w:sz w:val="22"/>
          <w:szCs w:val="22"/>
        </w:rPr>
        <w:t xml:space="preserve">10 </w:t>
      </w:r>
      <w:r w:rsidRPr="00704722">
        <w:rPr>
          <w:rFonts w:ascii="Arial Narrow" w:hAnsi="Arial Narrow"/>
          <w:color w:val="auto"/>
          <w:sz w:val="22"/>
          <w:szCs w:val="22"/>
        </w:rPr>
        <w:t>ust. 1</w:t>
      </w:r>
      <w:r w:rsidR="00445EC4" w:rsidRPr="00704722">
        <w:rPr>
          <w:rFonts w:ascii="Arial Narrow" w:hAnsi="Arial Narrow"/>
          <w:color w:val="auto"/>
          <w:sz w:val="22"/>
          <w:szCs w:val="22"/>
        </w:rPr>
        <w:t>4</w:t>
      </w:r>
      <w:r w:rsidRPr="00704722">
        <w:rPr>
          <w:rFonts w:ascii="Arial Narrow" w:hAnsi="Arial Narrow"/>
          <w:color w:val="auto"/>
          <w:sz w:val="22"/>
          <w:szCs w:val="22"/>
        </w:rPr>
        <w:t xml:space="preserve"> Umowy – karę umowną w wysokości 0,5 % wynagrodzenia brutto, o którym mowa w § 4 ust. 1 pkt 3 Umowy,</w:t>
      </w:r>
    </w:p>
    <w:p w14:paraId="73C07325" w14:textId="3861BFD9" w:rsidR="007056F2" w:rsidRPr="00704722" w:rsidRDefault="00A014AC"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Łączna wysokość kar, o</w:t>
      </w:r>
      <w:r w:rsidR="00343620" w:rsidRPr="00704722">
        <w:rPr>
          <w:rFonts w:ascii="Arial Narrow" w:hAnsi="Arial Narrow"/>
          <w:color w:val="auto"/>
          <w:sz w:val="22"/>
          <w:szCs w:val="22"/>
        </w:rPr>
        <w:t xml:space="preserve"> których mowa w ust 1 pkt 1) – </w:t>
      </w:r>
      <w:r w:rsidR="00F44F24" w:rsidRPr="00704722">
        <w:rPr>
          <w:rFonts w:ascii="Arial Narrow" w:hAnsi="Arial Narrow"/>
          <w:color w:val="auto"/>
          <w:sz w:val="22"/>
          <w:szCs w:val="22"/>
        </w:rPr>
        <w:t>5</w:t>
      </w:r>
      <w:r w:rsidRPr="00704722">
        <w:rPr>
          <w:rFonts w:ascii="Arial Narrow" w:hAnsi="Arial Narrow"/>
          <w:color w:val="auto"/>
          <w:sz w:val="22"/>
          <w:szCs w:val="22"/>
        </w:rPr>
        <w:t xml:space="preserve">) nie może przekroczyć </w:t>
      </w:r>
      <w:r w:rsidR="00CA29E0" w:rsidRPr="00704722">
        <w:rPr>
          <w:rFonts w:ascii="Arial Narrow" w:hAnsi="Arial Narrow"/>
          <w:color w:val="auto"/>
          <w:sz w:val="22"/>
          <w:szCs w:val="22"/>
        </w:rPr>
        <w:t>30</w:t>
      </w:r>
      <w:r w:rsidR="00F22DB8" w:rsidRPr="00704722">
        <w:rPr>
          <w:rFonts w:ascii="Arial Narrow" w:hAnsi="Arial Narrow"/>
          <w:color w:val="auto"/>
          <w:sz w:val="22"/>
          <w:szCs w:val="22"/>
        </w:rPr>
        <w:t xml:space="preserve"> </w:t>
      </w:r>
      <w:r w:rsidR="00B11F21" w:rsidRPr="00704722">
        <w:rPr>
          <w:rFonts w:ascii="Arial Narrow" w:hAnsi="Arial Narrow"/>
          <w:color w:val="auto"/>
          <w:sz w:val="22"/>
          <w:szCs w:val="22"/>
        </w:rPr>
        <w:t xml:space="preserve">% </w:t>
      </w:r>
      <w:r w:rsidRPr="00704722">
        <w:rPr>
          <w:rFonts w:ascii="Arial Narrow" w:hAnsi="Arial Narrow"/>
          <w:color w:val="auto"/>
          <w:sz w:val="22"/>
          <w:szCs w:val="22"/>
        </w:rPr>
        <w:t xml:space="preserve">wartości Wynagrodzenia </w:t>
      </w:r>
      <w:r w:rsidR="00F44F24" w:rsidRPr="00704722">
        <w:rPr>
          <w:rFonts w:ascii="Arial Narrow" w:hAnsi="Arial Narrow"/>
          <w:color w:val="auto"/>
          <w:sz w:val="22"/>
          <w:szCs w:val="22"/>
        </w:rPr>
        <w:t>brutto określonego w § 4 ust. 1 pkt 1 Umowy</w:t>
      </w:r>
      <w:r w:rsidR="007056F2" w:rsidRPr="00704722">
        <w:rPr>
          <w:rFonts w:ascii="Arial Narrow" w:hAnsi="Arial Narrow"/>
          <w:color w:val="auto"/>
          <w:sz w:val="22"/>
          <w:szCs w:val="22"/>
        </w:rPr>
        <w:t>.</w:t>
      </w:r>
    </w:p>
    <w:p w14:paraId="53695D83" w14:textId="29F92BF7" w:rsidR="00526452" w:rsidRPr="00704722" w:rsidRDefault="00526452"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K</w:t>
      </w:r>
      <w:r w:rsidR="00A014AC" w:rsidRPr="00704722">
        <w:rPr>
          <w:rFonts w:ascii="Arial Narrow" w:hAnsi="Arial Narrow"/>
          <w:color w:val="auto"/>
          <w:sz w:val="22"/>
          <w:szCs w:val="22"/>
        </w:rPr>
        <w:t>ary umowne płatne będą w terminie 30 dni od dnia wystawienia Wykonawcy noty obciążeniowej</w:t>
      </w:r>
      <w:r w:rsidR="0049450C" w:rsidRPr="00704722">
        <w:rPr>
          <w:rFonts w:ascii="Arial Narrow" w:hAnsi="Arial Narrow"/>
          <w:color w:val="auto"/>
          <w:sz w:val="22"/>
          <w:szCs w:val="22"/>
        </w:rPr>
        <w:t xml:space="preserve"> lub innego dokumentu</w:t>
      </w:r>
      <w:r w:rsidR="00DF5A37" w:rsidRPr="00704722">
        <w:rPr>
          <w:rFonts w:ascii="Arial Narrow" w:hAnsi="Arial Narrow"/>
          <w:color w:val="auto"/>
          <w:sz w:val="22"/>
          <w:szCs w:val="22"/>
        </w:rPr>
        <w:t>, uprawniającego do dochodzenia należności z tytułu naliczonej kary umownej,</w:t>
      </w:r>
      <w:r w:rsidR="00A014AC" w:rsidRPr="00704722">
        <w:rPr>
          <w:rFonts w:ascii="Arial Narrow" w:hAnsi="Arial Narrow"/>
          <w:color w:val="auto"/>
          <w:sz w:val="22"/>
          <w:szCs w:val="22"/>
        </w:rPr>
        <w:t xml:space="preserve"> przez Zamawiającego. </w:t>
      </w:r>
    </w:p>
    <w:p w14:paraId="2323F16F" w14:textId="6A7D5587" w:rsidR="00526452" w:rsidRPr="00704722" w:rsidRDefault="00526452"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Zamawiającemu przysługuje uprawnienie, na co Wykonawca wyraża zgodę, do potrącania z wszelkich wierzytelności Wykonawcy przysługujących mu od Zamawiającego </w:t>
      </w:r>
      <w:r w:rsidR="00A54338" w:rsidRPr="00704722">
        <w:rPr>
          <w:rFonts w:ascii="Arial Narrow" w:hAnsi="Arial Narrow"/>
          <w:color w:val="auto"/>
          <w:sz w:val="22"/>
          <w:szCs w:val="22"/>
        </w:rPr>
        <w:t>z tytułu realizacji niniejszej U</w:t>
      </w:r>
      <w:r w:rsidRPr="00704722">
        <w:rPr>
          <w:rFonts w:ascii="Arial Narrow" w:hAnsi="Arial Narrow"/>
          <w:color w:val="auto"/>
          <w:sz w:val="22"/>
          <w:szCs w:val="22"/>
        </w:rPr>
        <w:t xml:space="preserve">mowy (w szczególności z odpowiedniego wynagrodzenia, o którym mowa w § </w:t>
      </w:r>
      <w:r w:rsidR="00255DF4" w:rsidRPr="00704722">
        <w:rPr>
          <w:rFonts w:ascii="Arial Narrow" w:hAnsi="Arial Narrow"/>
          <w:color w:val="auto"/>
          <w:sz w:val="22"/>
          <w:szCs w:val="22"/>
        </w:rPr>
        <w:t xml:space="preserve">4 </w:t>
      </w:r>
      <w:r w:rsidR="00A54338" w:rsidRPr="00704722">
        <w:rPr>
          <w:rFonts w:ascii="Arial Narrow" w:hAnsi="Arial Narrow"/>
          <w:color w:val="auto"/>
          <w:sz w:val="22"/>
          <w:szCs w:val="22"/>
        </w:rPr>
        <w:t>niniejszej U</w:t>
      </w:r>
      <w:r w:rsidRPr="00704722">
        <w:rPr>
          <w:rFonts w:ascii="Arial Narrow" w:hAnsi="Arial Narrow"/>
          <w:color w:val="auto"/>
          <w:sz w:val="22"/>
          <w:szCs w:val="22"/>
        </w:rPr>
        <w:t xml:space="preserve">mowy) wszelkich kwot należnych Zamawiającemu od Wykonawcy z tytułu kar umownych naliczonych na podstawie niniejszej umowy, w tym również niewymagalnych wierzytelności z tego tytułu (potrącenie umowne). Potrącenia opisanego w niniejszym ustępie Zamawiający dokonuje przez doręczenie Wykonawcy pisemnego oświadczenia o potrąceniu, co może nastąpić w formie noty księgowej lub innego dokumentu, w którym zostaną </w:t>
      </w:r>
      <w:proofErr w:type="gramStart"/>
      <w:r w:rsidRPr="00704722">
        <w:rPr>
          <w:rFonts w:ascii="Arial Narrow" w:hAnsi="Arial Narrow"/>
          <w:color w:val="auto"/>
          <w:sz w:val="22"/>
          <w:szCs w:val="22"/>
        </w:rPr>
        <w:t>wskazane co</w:t>
      </w:r>
      <w:proofErr w:type="gramEnd"/>
      <w:r w:rsidRPr="00704722">
        <w:rPr>
          <w:rFonts w:ascii="Arial Narrow" w:hAnsi="Arial Narrow"/>
          <w:color w:val="auto"/>
          <w:sz w:val="22"/>
          <w:szCs w:val="22"/>
        </w:rPr>
        <w:t xml:space="preserve"> najmniej następujące elementy: potrącane należności Stron, stosunek zobowiązaniowy z którego wynikają oraz określona w niniejszym ustępie podstawa potrącenia. Uprawnienie do potrącenia umownego kar umownych na wyżej opisanych zasadach nie wyłącza możliwości dokonania przez Zamawiającego potrącenia tych kar lub innych wierzytelności na zasadach określonych w art. 498 i następne Kodeksu Cywilnego (potrącenie ustawowe).</w:t>
      </w:r>
    </w:p>
    <w:p w14:paraId="391C90D2" w14:textId="77777777" w:rsidR="00526452" w:rsidRPr="00704722" w:rsidRDefault="00A014AC"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Niezależnie od zastrzeżonych w kar umownych, Zamawiającemu przysługuje prawo dochodzenia odszkodowania przenoszącego wysokość kar umownych, do wysokości pełnej szkody, na zasadach ogólnych (art. 484 Kodeksu cywilnego). </w:t>
      </w:r>
    </w:p>
    <w:p w14:paraId="6D135937" w14:textId="03A8CD96" w:rsidR="00A014AC" w:rsidRPr="00704722" w:rsidRDefault="00A014AC" w:rsidP="00FF790E">
      <w:pPr>
        <w:pStyle w:val="Default"/>
        <w:numPr>
          <w:ilvl w:val="0"/>
          <w:numId w:val="29"/>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zwłoki Zamawiającego w zapłacie Wynagrodzenia Wykonawcy przysługuje prawo naliczenia odsetek do wysokości odsetek ustawowych za opóźnienie w transakcjach handlowych, zgodnie z przepisami ustawy z dnia 8 marca 2013 r. o przeciwdziałaniu nadmiernym opóźnieniom w transakcjach handlowych. </w:t>
      </w:r>
    </w:p>
    <w:p w14:paraId="3041B9D1" w14:textId="77777777" w:rsidR="00AC24DD" w:rsidRPr="00704722" w:rsidRDefault="00AC24DD" w:rsidP="00FF790E">
      <w:pPr>
        <w:pStyle w:val="Default"/>
        <w:spacing w:after="120" w:line="276" w:lineRule="auto"/>
        <w:jc w:val="both"/>
        <w:rPr>
          <w:rFonts w:ascii="Arial Narrow" w:hAnsi="Arial Narrow"/>
          <w:color w:val="auto"/>
          <w:sz w:val="22"/>
          <w:szCs w:val="22"/>
        </w:rPr>
      </w:pPr>
    </w:p>
    <w:p w14:paraId="698CAA5C" w14:textId="6DDA607C"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13</w:t>
      </w:r>
    </w:p>
    <w:p w14:paraId="54706C3A" w14:textId="3244F166"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Zabezpieczenie należytego wykonania Umowy</w:t>
      </w:r>
    </w:p>
    <w:p w14:paraId="77F4E0FB" w14:textId="5A689D8C" w:rsidR="00A014AC" w:rsidRPr="00704722" w:rsidRDefault="00A014AC"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oświadcza, iż wniósł skutecznie na rzecz Zamawiającego zabezpieczenie należytego wykonania Umowy w wysokości </w:t>
      </w:r>
      <w:r w:rsidR="00B11F21" w:rsidRPr="00704722">
        <w:rPr>
          <w:rFonts w:ascii="Arial Narrow" w:hAnsi="Arial Narrow"/>
          <w:b/>
          <w:bCs/>
          <w:color w:val="auto"/>
          <w:sz w:val="22"/>
          <w:szCs w:val="22"/>
        </w:rPr>
        <w:t xml:space="preserve">5 </w:t>
      </w:r>
      <w:r w:rsidRPr="00704722">
        <w:rPr>
          <w:rFonts w:ascii="Arial Narrow" w:hAnsi="Arial Narrow"/>
          <w:b/>
          <w:bCs/>
          <w:color w:val="auto"/>
          <w:sz w:val="22"/>
          <w:szCs w:val="22"/>
        </w:rPr>
        <w:t xml:space="preserve">% </w:t>
      </w:r>
      <w:r w:rsidRPr="00704722">
        <w:rPr>
          <w:rFonts w:ascii="Arial Narrow" w:hAnsi="Arial Narrow"/>
          <w:color w:val="auto"/>
          <w:sz w:val="22"/>
          <w:szCs w:val="22"/>
        </w:rPr>
        <w:t xml:space="preserve">kwoty Wynagrodzenia brutto, o której jest mowa w § </w:t>
      </w:r>
      <w:r w:rsidR="00255DF4" w:rsidRPr="00704722">
        <w:rPr>
          <w:rFonts w:ascii="Arial Narrow" w:hAnsi="Arial Narrow"/>
          <w:color w:val="auto"/>
          <w:sz w:val="22"/>
          <w:szCs w:val="22"/>
        </w:rPr>
        <w:t xml:space="preserve">4 ust. 1 pkt </w:t>
      </w:r>
      <w:r w:rsidR="00781D48" w:rsidRPr="00704722">
        <w:rPr>
          <w:rFonts w:ascii="Arial Narrow" w:hAnsi="Arial Narrow"/>
          <w:color w:val="auto"/>
          <w:sz w:val="22"/>
          <w:szCs w:val="22"/>
        </w:rPr>
        <w:t xml:space="preserve">3 </w:t>
      </w:r>
      <w:r w:rsidRPr="00704722">
        <w:rPr>
          <w:rFonts w:ascii="Arial Narrow" w:hAnsi="Arial Narrow"/>
          <w:color w:val="auto"/>
          <w:sz w:val="22"/>
          <w:szCs w:val="22"/>
        </w:rPr>
        <w:t>Umowy, czyli kwotę: ________PL</w:t>
      </w:r>
      <w:r w:rsidR="009833BD" w:rsidRPr="00704722">
        <w:rPr>
          <w:rFonts w:ascii="Arial Narrow" w:hAnsi="Arial Narrow"/>
          <w:color w:val="auto"/>
          <w:sz w:val="22"/>
          <w:szCs w:val="22"/>
        </w:rPr>
        <w:t>N, (słownie: ________ złotych).</w:t>
      </w:r>
    </w:p>
    <w:p w14:paraId="3101D289" w14:textId="77777777" w:rsidR="00A750DE" w:rsidRPr="00704722" w:rsidRDefault="009833BD"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trakcie wykonywania Umowy Wykonawca może, za pisemną zgodą Zamawiającego, dokonać zmiany formy zabezpieczenia na jedną lub kilka form (zgodnych z art. </w:t>
      </w:r>
      <w:r w:rsidR="000E1112" w:rsidRPr="00704722">
        <w:rPr>
          <w:rFonts w:ascii="Arial Narrow" w:hAnsi="Arial Narrow"/>
          <w:color w:val="auto"/>
          <w:sz w:val="22"/>
          <w:szCs w:val="22"/>
        </w:rPr>
        <w:t>450</w:t>
      </w:r>
      <w:r w:rsidRPr="00704722">
        <w:rPr>
          <w:rFonts w:ascii="Arial Narrow" w:hAnsi="Arial Narrow"/>
          <w:color w:val="auto"/>
          <w:sz w:val="22"/>
          <w:szCs w:val="22"/>
        </w:rPr>
        <w:t xml:space="preserve"> ust. 1 ustawy Prawo zamówień publicznych). Zmiana formy zabezpieczenia jest dokonywana z zachowaniem ciągłości zabezpieczenia i bez zmniejszania jego wysokości. </w:t>
      </w:r>
    </w:p>
    <w:p w14:paraId="6386A0C4" w14:textId="77777777" w:rsidR="00A750DE" w:rsidRPr="00704722" w:rsidRDefault="009833BD"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Zabezpieczenie wniesione w pieniądzu Zamawiający przechowuje na rachunku bankowym i zwraca w kwocie nominalnej wraz z odsetkami wynikającymi z umowy rachunku bankowego pomniejszonej o koszty związane z prowadzeniem tego rachunku oraz prowizji bankowej za przelew pieniędzy na rachunek bankowy Wykonawcy. W przypadku zabezpieczenia wniesionego w formie gwarancji bankowej lub ubezpieczeniowej, gwarancja bankowa lub ubezpieczeniowa będzie nieodwołalna, bezwarunkowa, wykonalna na terytorium Rzeczypospolitej Polskiej oraz płatna na pierwsze żądanie Zamawiającego.</w:t>
      </w:r>
    </w:p>
    <w:p w14:paraId="35490C58" w14:textId="12750A6A" w:rsidR="00A750DE" w:rsidRPr="00704722" w:rsidRDefault="009833BD"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Zabezpieczenie służy pokryciu roszczeń Zamawiającego z tytułu niewykonania lub nienależytego wykonania umowy, w tym roszczeń o zapłatę kar umownych lub odszkodowania oraz roszczeń z tytułu rękojmi za wady. Zamawiający ma prawo skorzystać z zabezpieczenia z tytułu niewykonania lub nienależytego wykonania umowy, w tym roszczeń o zapłatę kar umownych lub odszkodowania, jeżeli Wykonawca nie zaspokoi roszczeń Zamawiającego zgłoszonych przez Zamawiającego</w:t>
      </w:r>
      <w:r w:rsidR="00763D2C" w:rsidRPr="00704722">
        <w:rPr>
          <w:rFonts w:ascii="Arial Narrow" w:hAnsi="Arial Narrow"/>
          <w:color w:val="auto"/>
          <w:sz w:val="22"/>
          <w:szCs w:val="22"/>
        </w:rPr>
        <w:t xml:space="preserve"> odpowiednio</w:t>
      </w:r>
      <w:r w:rsidR="00A85D89" w:rsidRPr="00704722">
        <w:rPr>
          <w:rFonts w:ascii="Arial Narrow" w:hAnsi="Arial Narrow"/>
          <w:color w:val="auto"/>
          <w:sz w:val="22"/>
          <w:szCs w:val="22"/>
        </w:rPr>
        <w:t>:</w:t>
      </w:r>
      <w:r w:rsidRPr="00704722">
        <w:rPr>
          <w:rFonts w:ascii="Arial Narrow" w:hAnsi="Arial Narrow"/>
          <w:color w:val="auto"/>
          <w:sz w:val="22"/>
          <w:szCs w:val="22"/>
        </w:rPr>
        <w:t xml:space="preserve"> </w:t>
      </w:r>
      <w:r w:rsidR="00BD7295" w:rsidRPr="00704722">
        <w:rPr>
          <w:rFonts w:ascii="Arial Narrow" w:hAnsi="Arial Narrow"/>
          <w:color w:val="auto"/>
          <w:sz w:val="22"/>
          <w:szCs w:val="22"/>
        </w:rPr>
        <w:t xml:space="preserve">w przypadku Etapu 1 – do dnia podpisania </w:t>
      </w:r>
      <w:r w:rsidR="009831A4" w:rsidRPr="00704722">
        <w:rPr>
          <w:rFonts w:ascii="Arial Narrow" w:hAnsi="Arial Narrow"/>
          <w:bCs/>
          <w:sz w:val="22"/>
          <w:szCs w:val="22"/>
        </w:rPr>
        <w:t>Ostatecznego Protokołu odbioru Etapu 1</w:t>
      </w:r>
      <w:r w:rsidR="00BD7295" w:rsidRPr="00704722">
        <w:rPr>
          <w:rFonts w:ascii="Arial Narrow" w:hAnsi="Arial Narrow"/>
          <w:color w:val="auto"/>
          <w:sz w:val="22"/>
          <w:szCs w:val="22"/>
        </w:rPr>
        <w:t xml:space="preserve">; </w:t>
      </w:r>
      <w:r w:rsidR="00A931A7" w:rsidRPr="00704722">
        <w:rPr>
          <w:rFonts w:ascii="Arial Narrow" w:hAnsi="Arial Narrow"/>
          <w:color w:val="auto"/>
          <w:sz w:val="22"/>
          <w:szCs w:val="22"/>
        </w:rPr>
        <w:t xml:space="preserve">w przypadku Etapu </w:t>
      </w:r>
      <w:r w:rsidR="00AE5C10" w:rsidRPr="00704722">
        <w:rPr>
          <w:rFonts w:ascii="Arial Narrow" w:hAnsi="Arial Narrow"/>
          <w:color w:val="auto"/>
          <w:sz w:val="22"/>
          <w:szCs w:val="22"/>
        </w:rPr>
        <w:t xml:space="preserve">2 </w:t>
      </w:r>
      <w:r w:rsidR="00A931A7" w:rsidRPr="00704722">
        <w:rPr>
          <w:rFonts w:ascii="Arial Narrow" w:hAnsi="Arial Narrow"/>
          <w:color w:val="auto"/>
          <w:sz w:val="22"/>
          <w:szCs w:val="22"/>
        </w:rPr>
        <w:t xml:space="preserve">– do dnia podpisania </w:t>
      </w:r>
      <w:r w:rsidR="00A931A7" w:rsidRPr="00704722">
        <w:rPr>
          <w:rFonts w:ascii="Arial Narrow" w:hAnsi="Arial Narrow"/>
          <w:bCs/>
          <w:sz w:val="22"/>
          <w:szCs w:val="22"/>
        </w:rPr>
        <w:t>Protokołu Powrotu Zespołu bez uwag</w:t>
      </w:r>
      <w:r w:rsidRPr="00704722">
        <w:rPr>
          <w:rFonts w:ascii="Arial Narrow" w:hAnsi="Arial Narrow"/>
          <w:color w:val="auto"/>
          <w:sz w:val="22"/>
          <w:szCs w:val="22"/>
        </w:rPr>
        <w:t xml:space="preserve">. Zamawiający ma prawo skorzystać z zabezpieczenia z tytułu rękojmi za wady, jeśli Wykonawca nie usunie wad zgłoszonych w okresie rękojmi przed upływem tego okresu lub na 15 dni przed upływem ważności zabezpieczenia. </w:t>
      </w:r>
    </w:p>
    <w:p w14:paraId="13F69D70" w14:textId="27D9BC31" w:rsidR="00A750DE" w:rsidRPr="00704722" w:rsidRDefault="009833BD"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Kwota 70% zabezpieczenia podlega zwrotowi w terminie 30 dni </w:t>
      </w:r>
      <w:r w:rsidR="00845969" w:rsidRPr="00704722">
        <w:rPr>
          <w:rFonts w:ascii="Arial Narrow" w:hAnsi="Arial Narrow"/>
          <w:color w:val="auto"/>
          <w:sz w:val="22"/>
          <w:szCs w:val="22"/>
        </w:rPr>
        <w:t xml:space="preserve">odpowiednio: </w:t>
      </w:r>
      <w:r w:rsidR="00724AA4" w:rsidRPr="00704722">
        <w:rPr>
          <w:rFonts w:ascii="Arial Narrow" w:hAnsi="Arial Narrow"/>
          <w:color w:val="auto"/>
          <w:sz w:val="22"/>
          <w:szCs w:val="22"/>
        </w:rPr>
        <w:t xml:space="preserve">w przypadku Etapu 1 – od dnia podpisania </w:t>
      </w:r>
      <w:r w:rsidR="00724AA4" w:rsidRPr="00704722">
        <w:rPr>
          <w:rFonts w:ascii="Arial Narrow" w:hAnsi="Arial Narrow"/>
          <w:bCs/>
          <w:sz w:val="22"/>
          <w:szCs w:val="22"/>
        </w:rPr>
        <w:t>Ostatecznego Protokołu odbioru Etapu 1</w:t>
      </w:r>
      <w:r w:rsidR="00724AA4" w:rsidRPr="00704722">
        <w:rPr>
          <w:rFonts w:ascii="Arial Narrow" w:hAnsi="Arial Narrow"/>
          <w:color w:val="auto"/>
          <w:sz w:val="22"/>
          <w:szCs w:val="22"/>
        </w:rPr>
        <w:t xml:space="preserve">; w przypadku Etapu 2 – od dnia podpisania </w:t>
      </w:r>
      <w:r w:rsidR="00724AA4" w:rsidRPr="00704722">
        <w:rPr>
          <w:rFonts w:ascii="Arial Narrow" w:hAnsi="Arial Narrow"/>
          <w:bCs/>
          <w:sz w:val="22"/>
          <w:szCs w:val="22"/>
        </w:rPr>
        <w:t>Protokołu Powrotu Zespołu bez uwag</w:t>
      </w:r>
      <w:r w:rsidR="00845969" w:rsidRPr="00704722">
        <w:rPr>
          <w:rFonts w:ascii="Arial Narrow" w:hAnsi="Arial Narrow"/>
          <w:color w:val="auto"/>
          <w:sz w:val="22"/>
          <w:szCs w:val="22"/>
        </w:rPr>
        <w:t xml:space="preserve">. </w:t>
      </w:r>
      <w:r w:rsidRPr="00704722">
        <w:rPr>
          <w:rFonts w:ascii="Arial Narrow" w:hAnsi="Arial Narrow"/>
          <w:color w:val="auto"/>
          <w:sz w:val="22"/>
          <w:szCs w:val="22"/>
        </w:rPr>
        <w:t xml:space="preserve">Zwrot ten zostanie dokonany, o ile zabezpieczenie nie zostanie zaliczone na poczet prawnie uzasadnionych roszczeń Zamawiającego. Kwota 30% zabezpieczenia podlega zwrotowi w terminie 15 dni po zakończeniu okresu rękojmi, o ile nie zostanie zaliczona na poczet prawnie uzasadnionych roszczeń Zamawiającego. </w:t>
      </w:r>
    </w:p>
    <w:p w14:paraId="35F10BCE" w14:textId="723DE0D6" w:rsidR="009833BD" w:rsidRPr="00704722" w:rsidRDefault="009833BD" w:rsidP="00FF790E">
      <w:pPr>
        <w:pStyle w:val="Default"/>
        <w:numPr>
          <w:ilvl w:val="0"/>
          <w:numId w:val="31"/>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będzie przedłużał ważność zabezpieczenia do upływu terminu 30 dni od dnia podpisania przez obie Strony </w:t>
      </w:r>
      <w:r w:rsidR="00C70052" w:rsidRPr="00704722">
        <w:rPr>
          <w:rFonts w:ascii="Arial Narrow" w:hAnsi="Arial Narrow"/>
          <w:color w:val="auto"/>
          <w:sz w:val="22"/>
          <w:szCs w:val="22"/>
        </w:rPr>
        <w:t xml:space="preserve">odpowiednio: </w:t>
      </w:r>
      <w:r w:rsidR="009676B3" w:rsidRPr="00704722">
        <w:rPr>
          <w:rFonts w:ascii="Arial Narrow" w:hAnsi="Arial Narrow"/>
          <w:color w:val="auto"/>
          <w:sz w:val="22"/>
          <w:szCs w:val="22"/>
        </w:rPr>
        <w:t xml:space="preserve">w przypadku Etapu 1 – </w:t>
      </w:r>
      <w:r w:rsidR="009676B3" w:rsidRPr="00704722">
        <w:rPr>
          <w:rFonts w:ascii="Arial Narrow" w:hAnsi="Arial Narrow"/>
          <w:bCs/>
          <w:sz w:val="22"/>
          <w:szCs w:val="22"/>
        </w:rPr>
        <w:t>Ostatecznego Protokołu odbioru Etapu 1</w:t>
      </w:r>
      <w:r w:rsidR="009676B3" w:rsidRPr="00704722">
        <w:rPr>
          <w:rFonts w:ascii="Arial Narrow" w:hAnsi="Arial Narrow"/>
          <w:color w:val="auto"/>
          <w:sz w:val="22"/>
          <w:szCs w:val="22"/>
        </w:rPr>
        <w:t xml:space="preserve">; w przypadku Etapu 2 – </w:t>
      </w:r>
      <w:r w:rsidR="009676B3" w:rsidRPr="00704722">
        <w:rPr>
          <w:rFonts w:ascii="Arial Narrow" w:hAnsi="Arial Narrow"/>
          <w:bCs/>
          <w:sz w:val="22"/>
          <w:szCs w:val="22"/>
        </w:rPr>
        <w:t xml:space="preserve">Protokołu Powrotu Zespołu bez uwag </w:t>
      </w:r>
      <w:r w:rsidRPr="00704722">
        <w:rPr>
          <w:rFonts w:ascii="Arial Narrow" w:hAnsi="Arial Narrow"/>
          <w:color w:val="auto"/>
          <w:sz w:val="22"/>
          <w:szCs w:val="22"/>
        </w:rPr>
        <w:t>(100% zabezpieczenia) i do upływu 15 dni po wygaśnięciu uprawnień z tytułu rękojmi</w:t>
      </w:r>
      <w:r w:rsidR="00C50DF9" w:rsidRPr="00704722">
        <w:rPr>
          <w:rFonts w:ascii="Arial Narrow" w:hAnsi="Arial Narrow"/>
          <w:color w:val="auto"/>
          <w:sz w:val="22"/>
          <w:szCs w:val="22"/>
        </w:rPr>
        <w:t xml:space="preserve"> </w:t>
      </w:r>
      <w:r w:rsidRPr="00704722">
        <w:rPr>
          <w:rFonts w:ascii="Arial Narrow" w:hAnsi="Arial Narrow"/>
          <w:color w:val="auto"/>
          <w:sz w:val="22"/>
          <w:szCs w:val="22"/>
        </w:rPr>
        <w:t>(30% zabezpieczenia). W przypadku nieprzedłużenia lub niewniesienia nowego zabezpieczenia najpóźniej na 30 dni przed upływem terminu ważności dotychczasowego zabezpieczenia wniesionego w innej formie niż w pieniądzu, Zamawiający jest uprawniony do zmiany formy na zabezpieczenie w pieniądzu, poprzez wypłatę kwoty z dotychczasowego zabezpieczenia. Wypłata następuje nie później niż w ostatnim dniu ważności dotychczasowego zabezpieczenia.</w:t>
      </w:r>
    </w:p>
    <w:p w14:paraId="78B7958C" w14:textId="77777777" w:rsidR="009833BD" w:rsidRPr="00704722" w:rsidRDefault="009833BD" w:rsidP="00FF790E">
      <w:pPr>
        <w:pStyle w:val="Default"/>
        <w:spacing w:after="120" w:line="276" w:lineRule="auto"/>
        <w:jc w:val="both"/>
        <w:rPr>
          <w:rFonts w:ascii="Arial Narrow" w:hAnsi="Arial Narrow"/>
          <w:color w:val="auto"/>
          <w:sz w:val="22"/>
          <w:szCs w:val="22"/>
        </w:rPr>
      </w:pPr>
    </w:p>
    <w:p w14:paraId="171E45EE" w14:textId="3C7C272C" w:rsidR="00F030EE" w:rsidRPr="00704722" w:rsidRDefault="00F030EE"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 xml:space="preserve">§ </w:t>
      </w:r>
      <w:r w:rsidR="00AE6F41" w:rsidRPr="00704722">
        <w:rPr>
          <w:rFonts w:ascii="Arial Narrow" w:hAnsi="Arial Narrow"/>
          <w:b/>
          <w:color w:val="auto"/>
          <w:sz w:val="22"/>
          <w:szCs w:val="22"/>
        </w:rPr>
        <w:t>14</w:t>
      </w:r>
    </w:p>
    <w:p w14:paraId="7F6D754D" w14:textId="6EE5B88E" w:rsidR="00F030EE" w:rsidRPr="00704722" w:rsidRDefault="00F030EE"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Prawa autorskie i prawa własności przemysłowej, tajemnica handlowa</w:t>
      </w:r>
    </w:p>
    <w:p w14:paraId="6CF1B0CB" w14:textId="59996E38" w:rsidR="00626D1D"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Z chwilą</w:t>
      </w:r>
      <w:r w:rsidR="008816ED" w:rsidRPr="00704722">
        <w:rPr>
          <w:rFonts w:ascii="Arial Narrow" w:hAnsi="Arial Narrow"/>
          <w:color w:val="auto"/>
          <w:sz w:val="22"/>
          <w:szCs w:val="22"/>
        </w:rPr>
        <w:t xml:space="preserve"> podpisania przez Strony</w:t>
      </w:r>
      <w:r w:rsidRPr="00704722">
        <w:rPr>
          <w:rFonts w:ascii="Arial Narrow" w:hAnsi="Arial Narrow"/>
          <w:color w:val="auto"/>
          <w:sz w:val="22"/>
          <w:szCs w:val="22"/>
        </w:rPr>
        <w:t xml:space="preserve"> </w:t>
      </w:r>
      <w:r w:rsidR="008816ED" w:rsidRPr="00704722">
        <w:rPr>
          <w:rFonts w:ascii="Arial Narrow" w:hAnsi="Arial Narrow"/>
          <w:color w:val="auto"/>
          <w:sz w:val="22"/>
          <w:szCs w:val="22"/>
        </w:rPr>
        <w:t xml:space="preserve">odpowiednio: </w:t>
      </w:r>
      <w:r w:rsidR="003636F7" w:rsidRPr="00704722">
        <w:rPr>
          <w:rFonts w:ascii="Arial Narrow" w:hAnsi="Arial Narrow"/>
          <w:color w:val="auto"/>
          <w:sz w:val="22"/>
          <w:szCs w:val="22"/>
        </w:rPr>
        <w:t xml:space="preserve">w przypadku Etapu 1 – </w:t>
      </w:r>
      <w:r w:rsidR="003636F7" w:rsidRPr="00704722">
        <w:rPr>
          <w:rFonts w:ascii="Arial Narrow" w:hAnsi="Arial Narrow"/>
          <w:bCs/>
          <w:sz w:val="22"/>
          <w:szCs w:val="22"/>
        </w:rPr>
        <w:t>Ostatecznego Protokołu odbioru Etapu 1</w:t>
      </w:r>
      <w:r w:rsidR="003636F7" w:rsidRPr="00704722">
        <w:rPr>
          <w:rFonts w:ascii="Arial Narrow" w:hAnsi="Arial Narrow"/>
          <w:color w:val="auto"/>
          <w:sz w:val="22"/>
          <w:szCs w:val="22"/>
        </w:rPr>
        <w:t xml:space="preserve">; w przypadku Etapu 2 – </w:t>
      </w:r>
      <w:r w:rsidR="003636F7" w:rsidRPr="00704722">
        <w:rPr>
          <w:rFonts w:ascii="Arial Narrow" w:hAnsi="Arial Narrow"/>
          <w:bCs/>
          <w:sz w:val="22"/>
          <w:szCs w:val="22"/>
        </w:rPr>
        <w:t>Protokołu Powrotu Zespołu bez uwag</w:t>
      </w:r>
      <w:r w:rsidR="008816ED" w:rsidRPr="00704722">
        <w:rPr>
          <w:rFonts w:ascii="Arial Narrow" w:hAnsi="Arial Narrow"/>
          <w:color w:val="auto"/>
          <w:sz w:val="22"/>
          <w:szCs w:val="22"/>
        </w:rPr>
        <w:t>,</w:t>
      </w:r>
      <w:r w:rsidRPr="00704722">
        <w:rPr>
          <w:rFonts w:ascii="Arial Narrow" w:hAnsi="Arial Narrow"/>
          <w:color w:val="auto"/>
          <w:sz w:val="22"/>
          <w:szCs w:val="22"/>
        </w:rPr>
        <w:t xml:space="preserve"> Wykonawca przenosi na rzecz Zamawiającego, bez konieczności składania w tym zakresie dodatkowego oświadczenia woli autorskie prawa majątkowe do utworów</w:t>
      </w:r>
      <w:r w:rsidR="007C152C" w:rsidRPr="00704722">
        <w:rPr>
          <w:rFonts w:ascii="Arial Narrow" w:hAnsi="Arial Narrow"/>
          <w:color w:val="auto"/>
          <w:sz w:val="22"/>
          <w:szCs w:val="22"/>
        </w:rPr>
        <w:t xml:space="preserve"> powstałych w ramach realizacji Umowy</w:t>
      </w:r>
      <w:r w:rsidR="004D76E2" w:rsidRPr="00704722">
        <w:rPr>
          <w:rFonts w:ascii="Arial Narrow" w:hAnsi="Arial Narrow"/>
          <w:color w:val="auto"/>
          <w:sz w:val="22"/>
          <w:szCs w:val="22"/>
        </w:rPr>
        <w:t>, w szczególności do</w:t>
      </w:r>
      <w:r w:rsidR="00464CCC" w:rsidRPr="00704722">
        <w:rPr>
          <w:rFonts w:ascii="Arial Narrow" w:hAnsi="Arial Narrow"/>
          <w:color w:val="auto"/>
          <w:sz w:val="22"/>
          <w:szCs w:val="22"/>
        </w:rPr>
        <w:t xml:space="preserve"> Projektów warsztatowych,</w:t>
      </w:r>
      <w:r w:rsidR="004D76E2" w:rsidRPr="00704722">
        <w:rPr>
          <w:rFonts w:ascii="Arial Narrow" w:hAnsi="Arial Narrow"/>
          <w:color w:val="auto"/>
          <w:sz w:val="22"/>
          <w:szCs w:val="22"/>
        </w:rPr>
        <w:t xml:space="preserve"> dokumentacji powykonawczej, Instrukcji obsługi </w:t>
      </w:r>
      <w:r w:rsidR="001733BE" w:rsidRPr="00704722">
        <w:rPr>
          <w:rFonts w:ascii="Arial Narrow" w:hAnsi="Arial Narrow"/>
          <w:color w:val="auto"/>
          <w:sz w:val="22"/>
          <w:szCs w:val="22"/>
        </w:rPr>
        <w:t>Infrastruktury</w:t>
      </w:r>
      <w:r w:rsidR="004D76E2" w:rsidRPr="00704722">
        <w:rPr>
          <w:rFonts w:ascii="Arial Narrow" w:hAnsi="Arial Narrow"/>
          <w:color w:val="auto"/>
          <w:sz w:val="22"/>
          <w:szCs w:val="22"/>
        </w:rPr>
        <w:t xml:space="preserve"> oraz Instrukcji wykonywania napraw</w:t>
      </w:r>
      <w:r w:rsidRPr="00704722">
        <w:rPr>
          <w:rFonts w:ascii="Arial Narrow" w:hAnsi="Arial Narrow"/>
          <w:color w:val="auto"/>
          <w:sz w:val="22"/>
          <w:szCs w:val="22"/>
        </w:rPr>
        <w:t xml:space="preserve"> wraz z wyłącznym prawem do wykonywania i zezwalania na wykonywanie zależnych praw </w:t>
      </w:r>
      <w:proofErr w:type="gramStart"/>
      <w:r w:rsidRPr="00704722">
        <w:rPr>
          <w:rFonts w:ascii="Arial Narrow" w:hAnsi="Arial Narrow"/>
          <w:color w:val="auto"/>
          <w:sz w:val="22"/>
          <w:szCs w:val="22"/>
        </w:rPr>
        <w:t>autorskich  na</w:t>
      </w:r>
      <w:proofErr w:type="gramEnd"/>
      <w:r w:rsidRPr="00704722">
        <w:rPr>
          <w:rFonts w:ascii="Arial Narrow" w:hAnsi="Arial Narrow"/>
          <w:color w:val="auto"/>
          <w:sz w:val="22"/>
          <w:szCs w:val="22"/>
        </w:rPr>
        <w:t xml:space="preserve"> polach eksploatacji wskazanych w ustępie 2 niniejszego paragrafu. Z chwilą nabycia praw majątkowych autorskich Zamawiający nabywa własność egzemplarzy, na których utrwalono utwór, </w:t>
      </w:r>
      <w:proofErr w:type="gramStart"/>
      <w:r w:rsidRPr="00704722">
        <w:rPr>
          <w:rFonts w:ascii="Arial Narrow" w:hAnsi="Arial Narrow"/>
          <w:color w:val="auto"/>
          <w:sz w:val="22"/>
          <w:szCs w:val="22"/>
        </w:rPr>
        <w:t>co do których</w:t>
      </w:r>
      <w:proofErr w:type="gramEnd"/>
      <w:r w:rsidRPr="00704722">
        <w:rPr>
          <w:rFonts w:ascii="Arial Narrow" w:hAnsi="Arial Narrow"/>
          <w:color w:val="auto"/>
          <w:sz w:val="22"/>
          <w:szCs w:val="22"/>
        </w:rPr>
        <w:t xml:space="preserve"> następuje nabycie tych praw oraz prawo do wykonywania i zezwalania na wykonywanie zależnych praw autorskich do utworów.</w:t>
      </w:r>
    </w:p>
    <w:p w14:paraId="2CA7D01E" w14:textId="6E264F9B" w:rsidR="00626D1D"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Przeniesienie prawa, wskazanego powyżej rozciąga się na następujące pola eksploatacji:</w:t>
      </w:r>
      <w:r w:rsidR="00626D1D" w:rsidRPr="00704722">
        <w:rPr>
          <w:rFonts w:ascii="Arial Narrow" w:hAnsi="Arial Narrow"/>
          <w:color w:val="auto"/>
          <w:sz w:val="22"/>
          <w:szCs w:val="22"/>
        </w:rPr>
        <w:t xml:space="preserve"> </w:t>
      </w:r>
      <w:r w:rsidRPr="00704722">
        <w:rPr>
          <w:rFonts w:ascii="Arial Narrow" w:hAnsi="Arial Narrow"/>
          <w:color w:val="auto"/>
          <w:sz w:val="22"/>
          <w:szCs w:val="22"/>
        </w:rPr>
        <w:t xml:space="preserve">Utrwalenie i zwielokrotnianie dowolnymi technikami, w tym drukarskimi, poligraficznymi, reprograficznymi, informatycznymi, cyfrowymi, w tym kserokopie, slajdy, reprodukcje komputerowe, odręczne i odmianami tych technik, wykorzystywanie wielokrotne utworu do realizacji inwestycji, opracowania realizacji projektu technicznego z przedmiarami i kosztorysami inwestorskimi, do remontów lub odbudowy inwestycji sporządzonych z wykorzystaniem Utworu, sporządzanie makiety inwestycji, wprowadzanie do pamięci </w:t>
      </w:r>
      <w:proofErr w:type="gramStart"/>
      <w:r w:rsidRPr="00704722">
        <w:rPr>
          <w:rFonts w:ascii="Arial Narrow" w:hAnsi="Arial Narrow"/>
          <w:color w:val="auto"/>
          <w:sz w:val="22"/>
          <w:szCs w:val="22"/>
        </w:rPr>
        <w:t>komputera;  w</w:t>
      </w:r>
      <w:proofErr w:type="gramEnd"/>
      <w:r w:rsidRPr="00704722">
        <w:rPr>
          <w:rFonts w:ascii="Arial Narrow" w:hAnsi="Arial Narrow"/>
          <w:color w:val="auto"/>
          <w:sz w:val="22"/>
          <w:szCs w:val="22"/>
        </w:rPr>
        <w:t xml:space="preserve"> dowolnym miejscu i czasie w dowolnej liczbie; udostępnianie wykonawcom, w tym także wykonanych kopii; rozpowszechnianie w inny sposób w tym, ekspozycja, publikowanie części lub całości, opracowania i modyfikacje. </w:t>
      </w:r>
    </w:p>
    <w:p w14:paraId="7820E5E1" w14:textId="77777777" w:rsidR="00352C0B"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Strony ustalają, iż rozpowszechnianie na wyżej wymienionych polach eksploatacji może następować w całości, w części, fragmentach, samodzielnie, w połączeniu z dziełami innych podmiotów, w </w:t>
      </w:r>
      <w:proofErr w:type="gramStart"/>
      <w:r w:rsidRPr="00704722">
        <w:rPr>
          <w:rFonts w:ascii="Arial Narrow" w:hAnsi="Arial Narrow"/>
          <w:color w:val="auto"/>
          <w:sz w:val="22"/>
          <w:szCs w:val="22"/>
        </w:rPr>
        <w:t>tym jako</w:t>
      </w:r>
      <w:proofErr w:type="gramEnd"/>
      <w:r w:rsidRPr="00704722">
        <w:rPr>
          <w:rFonts w:ascii="Arial Narrow" w:hAnsi="Arial Narrow"/>
          <w:color w:val="auto"/>
          <w:sz w:val="22"/>
          <w:szCs w:val="22"/>
        </w:rPr>
        <w:t xml:space="preserve"> cześć dzieła zbiorowego, po zarchiwizowaniu w formie elektronicznej i drukowanej, po dokonaniu opracowań, przystosowań, uzupełnień lub innych modyfikacji itd.</w:t>
      </w:r>
    </w:p>
    <w:p w14:paraId="03DC650D" w14:textId="251A78DE" w:rsidR="00352C0B"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Wykonawca oświadcza, iż w chwili</w:t>
      </w:r>
      <w:r w:rsidR="00352C0B" w:rsidRPr="00704722">
        <w:rPr>
          <w:rFonts w:ascii="Arial Narrow" w:hAnsi="Arial Narrow"/>
          <w:color w:val="auto"/>
          <w:sz w:val="22"/>
          <w:szCs w:val="22"/>
        </w:rPr>
        <w:t xml:space="preserve"> podpisania przez Strony</w:t>
      </w:r>
      <w:r w:rsidRPr="00704722">
        <w:rPr>
          <w:rFonts w:ascii="Arial Narrow" w:hAnsi="Arial Narrow"/>
          <w:color w:val="auto"/>
          <w:sz w:val="22"/>
          <w:szCs w:val="22"/>
        </w:rPr>
        <w:t xml:space="preserve"> </w:t>
      </w:r>
      <w:r w:rsidR="00352C0B" w:rsidRPr="00704722">
        <w:rPr>
          <w:rFonts w:ascii="Arial Narrow" w:hAnsi="Arial Narrow"/>
          <w:color w:val="auto"/>
          <w:sz w:val="22"/>
          <w:szCs w:val="22"/>
        </w:rPr>
        <w:t xml:space="preserve">odpowiednio: w przypadku </w:t>
      </w:r>
      <w:r w:rsidR="006C6C90" w:rsidRPr="00704722">
        <w:rPr>
          <w:rFonts w:ascii="Arial Narrow" w:hAnsi="Arial Narrow"/>
          <w:color w:val="auto"/>
          <w:sz w:val="22"/>
          <w:szCs w:val="22"/>
        </w:rPr>
        <w:t xml:space="preserve">Etapu 1 – </w:t>
      </w:r>
      <w:r w:rsidR="006C6C90" w:rsidRPr="00704722">
        <w:rPr>
          <w:rFonts w:ascii="Arial Narrow" w:hAnsi="Arial Narrow"/>
          <w:bCs/>
          <w:sz w:val="22"/>
          <w:szCs w:val="22"/>
        </w:rPr>
        <w:t>Ostatecznego Protokołu odbioru Etapu 1</w:t>
      </w:r>
      <w:r w:rsidR="006C6C90" w:rsidRPr="00704722">
        <w:rPr>
          <w:rFonts w:ascii="Arial Narrow" w:hAnsi="Arial Narrow"/>
          <w:color w:val="auto"/>
          <w:sz w:val="22"/>
          <w:szCs w:val="22"/>
        </w:rPr>
        <w:t xml:space="preserve">; w przypadku Etapu 2 – </w:t>
      </w:r>
      <w:r w:rsidR="006C6C90" w:rsidRPr="00704722">
        <w:rPr>
          <w:rFonts w:ascii="Arial Narrow" w:hAnsi="Arial Narrow"/>
          <w:bCs/>
          <w:sz w:val="22"/>
          <w:szCs w:val="22"/>
        </w:rPr>
        <w:t>Protokołu Powrotu Zespołu bez uwag</w:t>
      </w:r>
      <w:r w:rsidRPr="00704722">
        <w:rPr>
          <w:rFonts w:ascii="Arial Narrow" w:hAnsi="Arial Narrow"/>
          <w:color w:val="auto"/>
          <w:sz w:val="22"/>
          <w:szCs w:val="22"/>
        </w:rPr>
        <w:t xml:space="preserve">, przysługiwać mu będzie pełnia autorskich </w:t>
      </w:r>
      <w:proofErr w:type="gramStart"/>
      <w:r w:rsidRPr="00704722">
        <w:rPr>
          <w:rFonts w:ascii="Arial Narrow" w:hAnsi="Arial Narrow"/>
          <w:color w:val="auto"/>
          <w:sz w:val="22"/>
          <w:szCs w:val="22"/>
        </w:rPr>
        <w:t>praw</w:t>
      </w:r>
      <w:proofErr w:type="gramEnd"/>
      <w:r w:rsidRPr="00704722">
        <w:rPr>
          <w:rFonts w:ascii="Arial Narrow" w:hAnsi="Arial Narrow"/>
          <w:color w:val="auto"/>
          <w:sz w:val="22"/>
          <w:szCs w:val="22"/>
        </w:rPr>
        <w:t>, prawa te nie będą obciążone żadnymi prawami osób trzecich, ani nie będą naruszać prawa ani interesów i dóbr prawem chronionych osób trzecich.</w:t>
      </w:r>
    </w:p>
    <w:p w14:paraId="7646A307" w14:textId="409C1840" w:rsidR="00D071D3"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Wynagrodzenie należne Wykonawcy i określone w § </w:t>
      </w:r>
      <w:r w:rsidR="00BF4D02" w:rsidRPr="00704722">
        <w:rPr>
          <w:rFonts w:ascii="Arial Narrow" w:hAnsi="Arial Narrow"/>
          <w:color w:val="auto"/>
          <w:sz w:val="22"/>
          <w:szCs w:val="22"/>
        </w:rPr>
        <w:t xml:space="preserve">4 </w:t>
      </w:r>
      <w:r w:rsidRPr="00704722">
        <w:rPr>
          <w:rFonts w:ascii="Arial Narrow" w:hAnsi="Arial Narrow"/>
          <w:color w:val="auto"/>
          <w:sz w:val="22"/>
          <w:szCs w:val="22"/>
        </w:rPr>
        <w:t xml:space="preserve">ust. 1 niniejszej Umowy obejmuje również wynagrodzenie za przeniesienie </w:t>
      </w:r>
      <w:proofErr w:type="gramStart"/>
      <w:r w:rsidRPr="00704722">
        <w:rPr>
          <w:rFonts w:ascii="Arial Narrow" w:hAnsi="Arial Narrow"/>
          <w:color w:val="auto"/>
          <w:sz w:val="22"/>
          <w:szCs w:val="22"/>
        </w:rPr>
        <w:t>praw</w:t>
      </w:r>
      <w:proofErr w:type="gramEnd"/>
      <w:r w:rsidRPr="00704722">
        <w:rPr>
          <w:rFonts w:ascii="Arial Narrow" w:hAnsi="Arial Narrow"/>
          <w:color w:val="auto"/>
          <w:sz w:val="22"/>
          <w:szCs w:val="22"/>
        </w:rPr>
        <w:t xml:space="preserve"> autorskich majątkowych do wszelkich utworów wymienionych w niniejszym paragrafie i przeniesienie prawa do zezwalania na wykonywanie zależnych praw autorskich do tych utworów na wszelkich polach eksploatacji wskazanych w Umowie oraz własność nośników / egzemplarzy, na których utwory utrwalono.</w:t>
      </w:r>
    </w:p>
    <w:p w14:paraId="2284B5A3" w14:textId="6A6278C6" w:rsidR="00D071D3"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zapewnia, iż korzystanie przez niego z wszelkich materiałów, urządzeń, instalacji, wykorzystywanie przez niego technologii do wykonywania Robót nie narusza niczyich </w:t>
      </w:r>
      <w:proofErr w:type="gramStart"/>
      <w:r w:rsidRPr="00704722">
        <w:rPr>
          <w:rFonts w:ascii="Arial Narrow" w:hAnsi="Arial Narrow"/>
          <w:color w:val="auto"/>
          <w:sz w:val="22"/>
          <w:szCs w:val="22"/>
        </w:rPr>
        <w:t>praw</w:t>
      </w:r>
      <w:proofErr w:type="gramEnd"/>
      <w:r w:rsidRPr="00704722">
        <w:rPr>
          <w:rFonts w:ascii="Arial Narrow" w:hAnsi="Arial Narrow"/>
          <w:color w:val="auto"/>
          <w:sz w:val="22"/>
          <w:szCs w:val="22"/>
        </w:rPr>
        <w:t xml:space="preserve"> autorskich, ani praw własności przemysłowej. </w:t>
      </w:r>
    </w:p>
    <w:p w14:paraId="7930C0E5" w14:textId="40222EC6" w:rsidR="00D071D3" w:rsidRPr="00704722" w:rsidRDefault="000C6053" w:rsidP="00B34BD0">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sz w:val="22"/>
          <w:szCs w:val="22"/>
        </w:rPr>
        <w:t xml:space="preserve">Wykonawca zabezpieczy i zwolni Zamawiającego od odpowiedzialności wobec osób trzecich z tytułu naruszenia przez Zamawiającego jakichkolwiek </w:t>
      </w:r>
      <w:proofErr w:type="gramStart"/>
      <w:r w:rsidRPr="00704722">
        <w:rPr>
          <w:rFonts w:ascii="Arial Narrow" w:hAnsi="Arial Narrow"/>
          <w:sz w:val="22"/>
          <w:szCs w:val="22"/>
        </w:rPr>
        <w:t>praw</w:t>
      </w:r>
      <w:proofErr w:type="gramEnd"/>
      <w:r w:rsidRPr="00704722">
        <w:rPr>
          <w:rFonts w:ascii="Arial Narrow" w:hAnsi="Arial Narrow"/>
          <w:sz w:val="22"/>
          <w:szCs w:val="22"/>
        </w:rPr>
        <w:t xml:space="preserve"> autorskich i praw własności intelektualnej przysługujących osobom trzecim na skutek korzystania przez Zamawiającego z </w:t>
      </w:r>
      <w:r w:rsidR="00D23F58" w:rsidRPr="00704722">
        <w:rPr>
          <w:rFonts w:ascii="Arial Narrow" w:hAnsi="Arial Narrow"/>
          <w:sz w:val="22"/>
          <w:szCs w:val="22"/>
        </w:rPr>
        <w:t>u</w:t>
      </w:r>
      <w:r w:rsidRPr="00704722">
        <w:rPr>
          <w:rFonts w:ascii="Arial Narrow" w:hAnsi="Arial Narrow"/>
          <w:sz w:val="22"/>
          <w:szCs w:val="22"/>
        </w:rPr>
        <w:t>tworu, Wykonawca zobowiązany będzie pokryć prawomocnie zasądzone koszty zastępstwa procesowego, koszty sądowe oraz zapłacić prawomocnie zasądzone odszkodowanie lub koszty polubownego załatwienia sprawy</w:t>
      </w:r>
      <w:r w:rsidR="00F030EE" w:rsidRPr="00704722">
        <w:rPr>
          <w:rFonts w:ascii="Arial Narrow" w:hAnsi="Arial Narrow"/>
          <w:color w:val="auto"/>
          <w:sz w:val="22"/>
          <w:szCs w:val="22"/>
        </w:rPr>
        <w:t xml:space="preserve">. </w:t>
      </w:r>
    </w:p>
    <w:p w14:paraId="4F1C67A6" w14:textId="5E650CD2" w:rsidR="00F030EE" w:rsidRPr="00704722" w:rsidRDefault="00F030EE" w:rsidP="00FF790E">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zobowiązuje się do zachowania w tajemnicy informacji poufnych i do nie ujawniania ich jakimkolwiek podmiotom, pod rygorem odpowiedzialności odszkodowawczej, z </w:t>
      </w:r>
      <w:proofErr w:type="gramStart"/>
      <w:r w:rsidRPr="00704722">
        <w:rPr>
          <w:rFonts w:ascii="Arial Narrow" w:hAnsi="Arial Narrow"/>
          <w:color w:val="auto"/>
          <w:sz w:val="22"/>
          <w:szCs w:val="22"/>
        </w:rPr>
        <w:t>wyjątkiem gdy</w:t>
      </w:r>
      <w:proofErr w:type="gramEnd"/>
      <w:r w:rsidRPr="00704722">
        <w:rPr>
          <w:rFonts w:ascii="Arial Narrow" w:hAnsi="Arial Narrow"/>
          <w:color w:val="auto"/>
          <w:sz w:val="22"/>
          <w:szCs w:val="22"/>
        </w:rPr>
        <w:t xml:space="preserve"> otrzyma na to pisemną zgodę Zamawiającego lub gdy jest do tego zobowiązany na podstawie bezwzględnie obowiązujących przepisów prawa. Obowiązek zachowania tajemnicy oznacza w szczególności, iż Wykonawca nie będzie przekazywać, ujawniać ani wykorzystywać informacji poufnych samodzielnie lub w </w:t>
      </w:r>
      <w:r w:rsidRPr="00704722">
        <w:rPr>
          <w:rFonts w:ascii="Arial Narrow" w:hAnsi="Arial Narrow"/>
          <w:color w:val="auto"/>
          <w:sz w:val="22"/>
          <w:szCs w:val="22"/>
        </w:rPr>
        <w:lastRenderedPageBreak/>
        <w:t>stosunkach z jakąkolwiek osobą trzecią. Obowiązek zachowania w tajemnicy informacji poufnych nie jest ograniczony w czasie.</w:t>
      </w:r>
    </w:p>
    <w:p w14:paraId="5211E859" w14:textId="34D6D2CA" w:rsidR="003148CB" w:rsidRPr="00704722" w:rsidRDefault="003148CB" w:rsidP="009A62EA">
      <w:pPr>
        <w:pStyle w:val="Default"/>
        <w:numPr>
          <w:ilvl w:val="0"/>
          <w:numId w:val="3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dostarczenia </w:t>
      </w:r>
      <w:r w:rsidR="001733BE" w:rsidRPr="00704722">
        <w:rPr>
          <w:rFonts w:ascii="Arial Narrow" w:hAnsi="Arial Narrow"/>
          <w:color w:val="auto"/>
          <w:sz w:val="22"/>
          <w:szCs w:val="22"/>
        </w:rPr>
        <w:t>Infrastruktury</w:t>
      </w:r>
      <w:r w:rsidRPr="00704722">
        <w:rPr>
          <w:rFonts w:ascii="Arial Narrow" w:hAnsi="Arial Narrow"/>
          <w:color w:val="auto"/>
          <w:sz w:val="22"/>
          <w:szCs w:val="22"/>
        </w:rPr>
        <w:t xml:space="preserve"> (Etap 1) oraz zakończenia prac związanych </w:t>
      </w:r>
      <w:r w:rsidR="00B00925" w:rsidRPr="00704722">
        <w:rPr>
          <w:rFonts w:ascii="Arial Narrow" w:hAnsi="Arial Narrow"/>
          <w:color w:val="auto"/>
          <w:sz w:val="22"/>
          <w:szCs w:val="22"/>
        </w:rPr>
        <w:t xml:space="preserve">z </w:t>
      </w:r>
      <w:r w:rsidRPr="00704722">
        <w:rPr>
          <w:rFonts w:ascii="Arial Narrow" w:hAnsi="Arial Narrow"/>
          <w:color w:val="auto"/>
          <w:sz w:val="22"/>
          <w:szCs w:val="22"/>
        </w:rPr>
        <w:t xml:space="preserve">montażem </w:t>
      </w:r>
      <w:r w:rsidR="001733BE" w:rsidRPr="00704722">
        <w:rPr>
          <w:rFonts w:ascii="Arial Narrow" w:hAnsi="Arial Narrow"/>
          <w:color w:val="auto"/>
          <w:sz w:val="22"/>
          <w:szCs w:val="22"/>
        </w:rPr>
        <w:t>Infrastruktury</w:t>
      </w:r>
      <w:r w:rsidRPr="00704722">
        <w:rPr>
          <w:rFonts w:ascii="Arial Narrow" w:hAnsi="Arial Narrow"/>
          <w:color w:val="auto"/>
          <w:sz w:val="22"/>
          <w:szCs w:val="22"/>
        </w:rPr>
        <w:t xml:space="preserve"> w terminie (Etap </w:t>
      </w:r>
      <w:r w:rsidR="00B00925" w:rsidRPr="00704722">
        <w:rPr>
          <w:rFonts w:ascii="Arial Narrow" w:hAnsi="Arial Narrow"/>
          <w:color w:val="auto"/>
          <w:sz w:val="22"/>
          <w:szCs w:val="22"/>
        </w:rPr>
        <w:t>2</w:t>
      </w:r>
      <w:r w:rsidRPr="00704722">
        <w:rPr>
          <w:rFonts w:ascii="Arial Narrow" w:hAnsi="Arial Narrow"/>
          <w:color w:val="auto"/>
          <w:sz w:val="22"/>
          <w:szCs w:val="22"/>
        </w:rPr>
        <w:t xml:space="preserve">) </w:t>
      </w:r>
      <w:r w:rsidR="00BE3AD0" w:rsidRPr="00704722">
        <w:rPr>
          <w:rFonts w:ascii="Arial Narrow" w:hAnsi="Arial Narrow"/>
          <w:color w:val="auto"/>
          <w:sz w:val="22"/>
          <w:szCs w:val="22"/>
        </w:rPr>
        <w:t xml:space="preserve">Wykonawcy przysługuje uprawnienie do posługiwania się informacją, iż </w:t>
      </w:r>
      <w:r w:rsidRPr="00704722">
        <w:rPr>
          <w:rFonts w:ascii="Arial Narrow" w:hAnsi="Arial Narrow"/>
          <w:color w:val="auto"/>
          <w:sz w:val="22"/>
          <w:szCs w:val="22"/>
        </w:rPr>
        <w:t xml:space="preserve">prowadził prace </w:t>
      </w:r>
      <w:r w:rsidR="00C408D3" w:rsidRPr="00704722">
        <w:rPr>
          <w:rFonts w:ascii="Arial Narrow" w:hAnsi="Arial Narrow"/>
          <w:color w:val="auto"/>
          <w:sz w:val="22"/>
          <w:szCs w:val="22"/>
        </w:rPr>
        <w:t>produkcyjne</w:t>
      </w:r>
      <w:r w:rsidRPr="00704722">
        <w:rPr>
          <w:rFonts w:ascii="Arial Narrow" w:hAnsi="Arial Narrow"/>
          <w:color w:val="auto"/>
          <w:sz w:val="22"/>
          <w:szCs w:val="22"/>
        </w:rPr>
        <w:t xml:space="preserve"> i montaż</w:t>
      </w:r>
      <w:r w:rsidR="00C408D3" w:rsidRPr="00704722">
        <w:rPr>
          <w:rFonts w:ascii="Arial Narrow" w:hAnsi="Arial Narrow"/>
          <w:color w:val="auto"/>
          <w:sz w:val="22"/>
          <w:szCs w:val="22"/>
        </w:rPr>
        <w:t>owe</w:t>
      </w:r>
      <w:r w:rsidRPr="00704722">
        <w:rPr>
          <w:rFonts w:ascii="Arial Narrow" w:hAnsi="Arial Narrow"/>
          <w:color w:val="auto"/>
          <w:sz w:val="22"/>
          <w:szCs w:val="22"/>
        </w:rPr>
        <w:t xml:space="preserve"> </w:t>
      </w:r>
      <w:r w:rsidR="001733BE" w:rsidRPr="00704722">
        <w:rPr>
          <w:rFonts w:ascii="Arial Narrow" w:hAnsi="Arial Narrow"/>
          <w:color w:val="auto"/>
          <w:sz w:val="22"/>
          <w:szCs w:val="22"/>
        </w:rPr>
        <w:t>Infrastruktury</w:t>
      </w:r>
      <w:r w:rsidRPr="00704722">
        <w:rPr>
          <w:rFonts w:ascii="Arial Narrow" w:hAnsi="Arial Narrow"/>
          <w:color w:val="auto"/>
          <w:sz w:val="22"/>
          <w:szCs w:val="22"/>
        </w:rPr>
        <w:t xml:space="preserve"> </w:t>
      </w:r>
      <w:r w:rsidR="00C408D3" w:rsidRPr="00704722">
        <w:rPr>
          <w:rFonts w:ascii="Arial Narrow" w:hAnsi="Arial Narrow"/>
          <w:color w:val="auto"/>
          <w:sz w:val="22"/>
          <w:szCs w:val="22"/>
        </w:rPr>
        <w:t>na terenie Polskiej</w:t>
      </w:r>
      <w:r w:rsidRPr="00704722">
        <w:rPr>
          <w:rFonts w:ascii="Arial Narrow" w:hAnsi="Arial Narrow"/>
          <w:color w:val="auto"/>
          <w:sz w:val="22"/>
          <w:szCs w:val="22"/>
        </w:rPr>
        <w:t xml:space="preserve"> Stacji Antarktycznej im. H. Arctowskiego</w:t>
      </w:r>
      <w:r w:rsidR="009A62EA" w:rsidRPr="00704722">
        <w:rPr>
          <w:rFonts w:ascii="Arial Narrow" w:hAnsi="Arial Narrow"/>
          <w:color w:val="auto"/>
          <w:sz w:val="22"/>
          <w:szCs w:val="22"/>
        </w:rPr>
        <w:t>, jednakże przy jednoczesnym dotrzymaniu postanowień § 1</w:t>
      </w:r>
      <w:r w:rsidR="00C408D3" w:rsidRPr="00704722">
        <w:rPr>
          <w:rFonts w:ascii="Arial Narrow" w:hAnsi="Arial Narrow"/>
          <w:color w:val="auto"/>
          <w:sz w:val="22"/>
          <w:szCs w:val="22"/>
        </w:rPr>
        <w:t>4</w:t>
      </w:r>
      <w:r w:rsidRPr="00704722">
        <w:rPr>
          <w:rFonts w:ascii="Arial Narrow" w:hAnsi="Arial Narrow"/>
          <w:color w:val="auto"/>
          <w:sz w:val="22"/>
          <w:szCs w:val="22"/>
        </w:rPr>
        <w:t>.</w:t>
      </w:r>
    </w:p>
    <w:p w14:paraId="65A9C966" w14:textId="77777777" w:rsidR="00D071D3" w:rsidRPr="00704722" w:rsidRDefault="00D071D3" w:rsidP="00FF790E">
      <w:pPr>
        <w:pStyle w:val="Default"/>
        <w:spacing w:after="120" w:line="276" w:lineRule="auto"/>
        <w:jc w:val="both"/>
        <w:rPr>
          <w:rFonts w:ascii="Arial Narrow" w:hAnsi="Arial Narrow"/>
          <w:color w:val="auto"/>
          <w:sz w:val="22"/>
          <w:szCs w:val="22"/>
        </w:rPr>
      </w:pPr>
    </w:p>
    <w:p w14:paraId="00B07BDD" w14:textId="2544F36A"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15</w:t>
      </w:r>
    </w:p>
    <w:p w14:paraId="0D8C790C"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Poufność informacji</w:t>
      </w:r>
    </w:p>
    <w:p w14:paraId="2DEBEA5D" w14:textId="0C490290" w:rsidR="008671FF" w:rsidRPr="00704722" w:rsidRDefault="008671FF" w:rsidP="00FF790E">
      <w:pPr>
        <w:pStyle w:val="Default"/>
        <w:numPr>
          <w:ilvl w:val="0"/>
          <w:numId w:val="3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Przez informacje poufne rozumie się wszelkie dane, informacje, materiały, dokumenty, dostarczone lub udostępnione Wykonawcy przez Zamawiającego w jakiejkolwiek formie, zarówno przed jak i po zawarciu niniejszej umowy, w szczególności informacje stanowiące tajemnicę przedsiębiorstwa w rozumieniu ustawy z dnia 16 kwietnia 1993 r. o zwalczaniu nieuczciwej konkurencji oraz wszelkie informacje, dane i materiały związane z realizacją przedmiotu niniejszej umowy (dalej: „Informacje Poufne”). </w:t>
      </w:r>
    </w:p>
    <w:p w14:paraId="15FE1AE7" w14:textId="77777777" w:rsidR="008671FF" w:rsidRPr="00704722" w:rsidRDefault="008671FF" w:rsidP="00FF790E">
      <w:pPr>
        <w:pStyle w:val="Default"/>
        <w:numPr>
          <w:ilvl w:val="0"/>
          <w:numId w:val="3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Wykonawca zobowiązuje się pod rygorem odpowiedzialności odszkodowawczej, nie ujawniać, nie przekazywać, nie wykorzystywać żadnych informacji, w tym Informacji Poufnych, samodzielnie lub w stosunkach z jakąkolwiek osobą trzecią, związanych z realizacją przedmiotu niniejszej umowy lub uzyskanych w trakcie realizacji przedmiotu niniejszej umowy, bez uprzedniej zgody Zamawiającego wyrażonej w formie pisemnej pod rygorem nieważności, z zastrzeżeniem realizacji obowiązków wynikających z bezwzględnie obowiązujących przepisów prawa. Wykonawca oraz jego personel zachowają tajemnicę związaną z realizacją przedmiotu niniejszej umowy przez okres jej trwania oraz po jej zakończeniu. Obowiązek ten jest nieograniczony w czasie. Ponadto Wykonawca i jego pracownicy nie będą wykorzystywać do innych celów niż wykonanie przedmiotu niniejszej umowy żadnych przekazanych im informacji, w tym Informacji Poufnych oraz wyników opracowań, prób i badań przeprowadzonych w trakcie realizacji przedmiotu niniejszej umowy.</w:t>
      </w:r>
    </w:p>
    <w:p w14:paraId="62AAC24D" w14:textId="77777777" w:rsidR="008671FF" w:rsidRPr="00704722" w:rsidRDefault="008671FF" w:rsidP="00FF790E">
      <w:pPr>
        <w:pStyle w:val="Default"/>
        <w:numPr>
          <w:ilvl w:val="0"/>
          <w:numId w:val="3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zobowiązuje się do podjęcia wszelkich niezbędnych działań w celu zachowania w tajemnicy otrzymywanych Informacji Poufnych w ramach swojej wewnętrznej organizacji, </w:t>
      </w:r>
      <w:proofErr w:type="gramStart"/>
      <w:r w:rsidRPr="00704722">
        <w:rPr>
          <w:rFonts w:ascii="Arial Narrow" w:hAnsi="Arial Narrow"/>
          <w:color w:val="auto"/>
          <w:sz w:val="22"/>
          <w:szCs w:val="22"/>
        </w:rPr>
        <w:t>stosując co</w:t>
      </w:r>
      <w:proofErr w:type="gramEnd"/>
      <w:r w:rsidRPr="00704722">
        <w:rPr>
          <w:rFonts w:ascii="Arial Narrow" w:hAnsi="Arial Narrow"/>
          <w:color w:val="auto"/>
          <w:sz w:val="22"/>
          <w:szCs w:val="22"/>
        </w:rPr>
        <w:t xml:space="preserve"> najmniej takie same zabezpieczenia jak przy zachowaniu poufności własnych prawem chronionych tajemnic. Jeżeli w ramach informacji związanych z realizacją przedmiotu niniejszej umowy znajdą się dane osobowe, Wykonawca zobowiązany jest do zastosowania wszelkich obowiązujących przepisów prawa w zakresie ochrony danych osobowych oraz zachowania poufności, spójności i integralności tych danych.</w:t>
      </w:r>
    </w:p>
    <w:p w14:paraId="32F5A277" w14:textId="4BECF244" w:rsidR="008671FF" w:rsidRPr="00704722" w:rsidRDefault="008671FF" w:rsidP="00FF790E">
      <w:pPr>
        <w:pStyle w:val="Default"/>
        <w:numPr>
          <w:ilvl w:val="0"/>
          <w:numId w:val="3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Następujące dokumenty i informacje nie stanowią Informacji Poufnych oraz nie podlegają ochronie wynikającej z umowy:</w:t>
      </w:r>
    </w:p>
    <w:p w14:paraId="1466851A" w14:textId="1D79C153" w:rsidR="008671FF" w:rsidRPr="00704722" w:rsidRDefault="008671FF" w:rsidP="00FF790E">
      <w:pPr>
        <w:pStyle w:val="Default"/>
        <w:numPr>
          <w:ilvl w:val="0"/>
          <w:numId w:val="3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dokumenty</w:t>
      </w:r>
      <w:proofErr w:type="gramEnd"/>
      <w:r w:rsidRPr="00704722">
        <w:rPr>
          <w:rFonts w:ascii="Arial Narrow" w:hAnsi="Arial Narrow"/>
          <w:color w:val="auto"/>
          <w:sz w:val="22"/>
          <w:szCs w:val="22"/>
        </w:rPr>
        <w:t xml:space="preserve"> oraz informacje, które zostały lub zostaną podane do publicznej wiadomości w sposób inny, niż na skutek naruszenia postanowień niniejszej umowy lub innych zobowiązań do zachowania poufności wynikających z umów lub przepisów prawa;</w:t>
      </w:r>
    </w:p>
    <w:p w14:paraId="2AEF4E20" w14:textId="77777777" w:rsidR="008671FF" w:rsidRPr="00704722" w:rsidRDefault="008671FF" w:rsidP="00FF790E">
      <w:pPr>
        <w:pStyle w:val="Default"/>
        <w:numPr>
          <w:ilvl w:val="0"/>
          <w:numId w:val="34"/>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dokumenty oraz informacje, </w:t>
      </w:r>
      <w:proofErr w:type="gramStart"/>
      <w:r w:rsidRPr="00704722">
        <w:rPr>
          <w:rFonts w:ascii="Arial Narrow" w:hAnsi="Arial Narrow"/>
          <w:color w:val="auto"/>
          <w:sz w:val="22"/>
          <w:szCs w:val="22"/>
        </w:rPr>
        <w:t>co do których</w:t>
      </w:r>
      <w:proofErr w:type="gramEnd"/>
      <w:r w:rsidRPr="00704722">
        <w:rPr>
          <w:rFonts w:ascii="Arial Narrow" w:hAnsi="Arial Narrow"/>
          <w:color w:val="auto"/>
          <w:sz w:val="22"/>
          <w:szCs w:val="22"/>
        </w:rPr>
        <w:t xml:space="preserve"> Wykonawca wykaże, iż znajdowały się w jej posiadaniu lub były przez nią w jakikolwiek sposób wykorzystywane przed datą ich przekazania przez Zamawiającego;</w:t>
      </w:r>
    </w:p>
    <w:p w14:paraId="40803EB8" w14:textId="26D6EDF2" w:rsidR="008671FF" w:rsidRPr="00704722" w:rsidRDefault="008671FF" w:rsidP="00646D4C">
      <w:pPr>
        <w:pStyle w:val="Default"/>
        <w:numPr>
          <w:ilvl w:val="0"/>
          <w:numId w:val="34"/>
        </w:numPr>
        <w:spacing w:after="120" w:line="276" w:lineRule="auto"/>
        <w:jc w:val="both"/>
        <w:rPr>
          <w:rFonts w:ascii="Arial Narrow" w:hAnsi="Arial Narrow"/>
          <w:color w:val="auto"/>
          <w:sz w:val="22"/>
          <w:szCs w:val="22"/>
        </w:rPr>
      </w:pPr>
      <w:r w:rsidRPr="00704722">
        <w:rPr>
          <w:rFonts w:ascii="Arial Narrow" w:hAnsi="Arial Narrow"/>
          <w:sz w:val="22"/>
          <w:szCs w:val="22"/>
        </w:rPr>
        <w:t xml:space="preserve">dokumenty oraz informacje, </w:t>
      </w:r>
      <w:proofErr w:type="gramStart"/>
      <w:r w:rsidRPr="00704722">
        <w:rPr>
          <w:rFonts w:ascii="Arial Narrow" w:hAnsi="Arial Narrow"/>
          <w:sz w:val="22"/>
          <w:szCs w:val="22"/>
        </w:rPr>
        <w:t>co do których</w:t>
      </w:r>
      <w:proofErr w:type="gramEnd"/>
      <w:r w:rsidRPr="00704722">
        <w:rPr>
          <w:rFonts w:ascii="Arial Narrow" w:hAnsi="Arial Narrow"/>
          <w:sz w:val="22"/>
          <w:szCs w:val="22"/>
        </w:rPr>
        <w:t xml:space="preserve"> Wykonawca wykaże, iż zostały przez nią opracowane przed datą ich przekazania przez Zamawiającego.</w:t>
      </w:r>
    </w:p>
    <w:p w14:paraId="12F2DE9B" w14:textId="77777777" w:rsidR="008671FF" w:rsidRPr="00704722" w:rsidRDefault="008671FF" w:rsidP="00FF790E">
      <w:pPr>
        <w:pStyle w:val="Default"/>
        <w:spacing w:after="120" w:line="276" w:lineRule="auto"/>
        <w:jc w:val="both"/>
        <w:rPr>
          <w:rFonts w:ascii="Arial Narrow" w:hAnsi="Arial Narrow"/>
          <w:color w:val="auto"/>
          <w:sz w:val="22"/>
          <w:szCs w:val="22"/>
        </w:rPr>
      </w:pPr>
    </w:p>
    <w:p w14:paraId="18C1C76D" w14:textId="613AEBD1"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2B48BB" w:rsidRPr="00704722">
        <w:rPr>
          <w:rFonts w:ascii="Arial Narrow" w:hAnsi="Arial Narrow"/>
          <w:b/>
          <w:bCs/>
          <w:color w:val="auto"/>
          <w:sz w:val="22"/>
          <w:szCs w:val="22"/>
        </w:rPr>
        <w:t>1</w:t>
      </w:r>
      <w:r w:rsidR="00AE6F41" w:rsidRPr="00704722">
        <w:rPr>
          <w:rFonts w:ascii="Arial Narrow" w:hAnsi="Arial Narrow"/>
          <w:b/>
          <w:bCs/>
          <w:color w:val="auto"/>
          <w:sz w:val="22"/>
          <w:szCs w:val="22"/>
        </w:rPr>
        <w:t>6</w:t>
      </w:r>
    </w:p>
    <w:p w14:paraId="2348B9A7" w14:textId="45BE6507" w:rsidR="00D57F26" w:rsidRPr="00704722" w:rsidRDefault="00A014AC" w:rsidP="00FF790E">
      <w:pPr>
        <w:pStyle w:val="Default"/>
        <w:spacing w:after="120" w:line="276" w:lineRule="auto"/>
        <w:jc w:val="center"/>
        <w:rPr>
          <w:rFonts w:ascii="Arial Narrow" w:hAnsi="Arial Narrow"/>
          <w:b/>
          <w:bCs/>
          <w:color w:val="auto"/>
          <w:sz w:val="22"/>
          <w:szCs w:val="22"/>
        </w:rPr>
      </w:pPr>
      <w:r w:rsidRPr="00704722">
        <w:rPr>
          <w:rFonts w:ascii="Arial Narrow" w:hAnsi="Arial Narrow"/>
          <w:b/>
          <w:bCs/>
          <w:color w:val="auto"/>
          <w:sz w:val="22"/>
          <w:szCs w:val="22"/>
        </w:rPr>
        <w:lastRenderedPageBreak/>
        <w:t xml:space="preserve">Obowiązek informacyjny realizowany przez Zamawiającego </w:t>
      </w:r>
      <w:r w:rsidR="00A47C01" w:rsidRPr="00704722">
        <w:rPr>
          <w:rFonts w:ascii="Arial Narrow" w:hAnsi="Arial Narrow"/>
          <w:b/>
          <w:bCs/>
          <w:color w:val="auto"/>
          <w:sz w:val="22"/>
          <w:szCs w:val="22"/>
        </w:rPr>
        <w:br/>
      </w:r>
      <w:r w:rsidRPr="00704722">
        <w:rPr>
          <w:rFonts w:ascii="Arial Narrow" w:hAnsi="Arial Narrow"/>
          <w:b/>
          <w:bCs/>
          <w:color w:val="auto"/>
          <w:sz w:val="22"/>
          <w:szCs w:val="22"/>
        </w:rPr>
        <w:t>wobec Wykonawcy/osób podpisujących Umowę w imieniu Wykonawcy i osób trzecich</w:t>
      </w:r>
    </w:p>
    <w:p w14:paraId="5D943E06" w14:textId="556F2E28" w:rsidR="009C74DF" w:rsidRPr="00704722" w:rsidRDefault="009C74DF" w:rsidP="00FF790E">
      <w:pPr>
        <w:pStyle w:val="Default"/>
        <w:numPr>
          <w:ilvl w:val="0"/>
          <w:numId w:val="3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Zgodnie z art. 13 ust. 1-2 oraz art. 14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informujemy, że:</w:t>
      </w:r>
    </w:p>
    <w:p w14:paraId="75E785E7" w14:textId="395E5783" w:rsidR="00A014AC" w:rsidRPr="00704722" w:rsidRDefault="00A014AC" w:rsidP="00FF790E">
      <w:pPr>
        <w:pStyle w:val="Default"/>
        <w:numPr>
          <w:ilvl w:val="0"/>
          <w:numId w:val="36"/>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Administratorem Danych Osobowych jest </w:t>
      </w:r>
      <w:r w:rsidR="00F44D37" w:rsidRPr="00704722">
        <w:rPr>
          <w:rFonts w:ascii="Arial Narrow" w:hAnsi="Arial Narrow"/>
          <w:color w:val="auto"/>
          <w:sz w:val="22"/>
          <w:szCs w:val="22"/>
        </w:rPr>
        <w:t>Instytut Biochemii i Biofizyki Polskiej Akademii Nauk z siedzibą w Warszawie 02-106, przy ul. Pawińskiego 5a</w:t>
      </w:r>
      <w:r w:rsidRPr="00704722">
        <w:rPr>
          <w:rFonts w:ascii="Arial Narrow" w:hAnsi="Arial Narrow"/>
          <w:color w:val="auto"/>
          <w:sz w:val="22"/>
          <w:szCs w:val="22"/>
        </w:rPr>
        <w:t xml:space="preserve">; </w:t>
      </w:r>
    </w:p>
    <w:p w14:paraId="668100B1" w14:textId="166D04FC" w:rsidR="0050444D" w:rsidRPr="00704722" w:rsidRDefault="0050444D"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u</w:t>
      </w:r>
      <w:proofErr w:type="gramEnd"/>
      <w:r w:rsidRPr="00704722">
        <w:rPr>
          <w:rFonts w:ascii="Arial Narrow" w:hAnsi="Arial Narrow"/>
          <w:color w:val="auto"/>
          <w:sz w:val="22"/>
          <w:szCs w:val="22"/>
        </w:rPr>
        <w:t xml:space="preserve"> Zamawiającego </w:t>
      </w:r>
      <w:r w:rsidR="00946FDF" w:rsidRPr="00704722">
        <w:rPr>
          <w:rFonts w:ascii="Arial Narrow" w:hAnsi="Arial Narrow"/>
          <w:color w:val="auto"/>
          <w:sz w:val="22"/>
          <w:szCs w:val="22"/>
        </w:rPr>
        <w:t>funkcjonuje adres e-mail: iodo@ibb.</w:t>
      </w:r>
      <w:proofErr w:type="gramStart"/>
      <w:r w:rsidR="00946FDF" w:rsidRPr="00704722">
        <w:rPr>
          <w:rFonts w:ascii="Arial Narrow" w:hAnsi="Arial Narrow"/>
          <w:color w:val="auto"/>
          <w:sz w:val="22"/>
          <w:szCs w:val="22"/>
        </w:rPr>
        <w:t>waw</w:t>
      </w:r>
      <w:proofErr w:type="gramEnd"/>
      <w:r w:rsidR="00946FDF" w:rsidRPr="00704722">
        <w:rPr>
          <w:rFonts w:ascii="Arial Narrow" w:hAnsi="Arial Narrow"/>
          <w:color w:val="auto"/>
          <w:sz w:val="22"/>
          <w:szCs w:val="22"/>
        </w:rPr>
        <w:t>.</w:t>
      </w:r>
      <w:proofErr w:type="gramStart"/>
      <w:r w:rsidR="00946FDF" w:rsidRPr="00704722">
        <w:rPr>
          <w:rFonts w:ascii="Arial Narrow" w:hAnsi="Arial Narrow"/>
          <w:color w:val="auto"/>
          <w:sz w:val="22"/>
          <w:szCs w:val="22"/>
        </w:rPr>
        <w:t>pl</w:t>
      </w:r>
      <w:proofErr w:type="gramEnd"/>
      <w:r w:rsidR="00A014AC" w:rsidRPr="00704722">
        <w:rPr>
          <w:rFonts w:ascii="Arial Narrow" w:hAnsi="Arial Narrow"/>
          <w:color w:val="auto"/>
          <w:sz w:val="22"/>
          <w:szCs w:val="22"/>
        </w:rPr>
        <w:t xml:space="preserve"> Inspektora Ochrony Danych w </w:t>
      </w:r>
      <w:r w:rsidR="009C74DF" w:rsidRPr="00704722">
        <w:rPr>
          <w:rFonts w:ascii="Arial Narrow" w:hAnsi="Arial Narrow"/>
          <w:color w:val="auto"/>
          <w:sz w:val="22"/>
          <w:szCs w:val="22"/>
        </w:rPr>
        <w:t>Instytucie Biochemii i Biofizyki Polskiej Akademii Nauk</w:t>
      </w:r>
      <w:r w:rsidR="00A014AC" w:rsidRPr="00704722">
        <w:rPr>
          <w:rFonts w:ascii="Arial Narrow" w:hAnsi="Arial Narrow"/>
          <w:color w:val="auto"/>
          <w:sz w:val="22"/>
          <w:szCs w:val="22"/>
        </w:rPr>
        <w:t xml:space="preserve">, udostępniony osobom, których dane osobowe są przetwarzane przez Spółkę; </w:t>
      </w:r>
    </w:p>
    <w:p w14:paraId="493479B7" w14:textId="7E04672E" w:rsidR="00A014AC"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dane</w:t>
      </w:r>
      <w:proofErr w:type="gramEnd"/>
      <w:r w:rsidRPr="00704722">
        <w:rPr>
          <w:rFonts w:ascii="Arial Narrow" w:hAnsi="Arial Narrow"/>
          <w:color w:val="auto"/>
          <w:sz w:val="22"/>
          <w:szCs w:val="22"/>
        </w:rPr>
        <w:t xml:space="preserve"> osobowe będą przetwarzane w celu: </w:t>
      </w:r>
    </w:p>
    <w:p w14:paraId="7D2E2D4E" w14:textId="6502FFF5" w:rsidR="00A014AC" w:rsidRPr="00704722" w:rsidRDefault="00A014AC" w:rsidP="00FF790E">
      <w:pPr>
        <w:pStyle w:val="Default"/>
        <w:numPr>
          <w:ilvl w:val="0"/>
          <w:numId w:val="37"/>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zapewnienia</w:t>
      </w:r>
      <w:proofErr w:type="gramEnd"/>
      <w:r w:rsidRPr="00704722">
        <w:rPr>
          <w:rFonts w:ascii="Arial Narrow" w:hAnsi="Arial Narrow"/>
          <w:color w:val="auto"/>
          <w:sz w:val="22"/>
          <w:szCs w:val="22"/>
        </w:rPr>
        <w:t xml:space="preserve"> sprawnej i prawidłowej realizacji Umowy; </w:t>
      </w:r>
    </w:p>
    <w:p w14:paraId="01EB1A56" w14:textId="77777777" w:rsidR="002F0ED0" w:rsidRPr="00704722" w:rsidRDefault="00A014AC" w:rsidP="00FF790E">
      <w:pPr>
        <w:pStyle w:val="Default"/>
        <w:numPr>
          <w:ilvl w:val="0"/>
          <w:numId w:val="37"/>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przechowywania</w:t>
      </w:r>
      <w:proofErr w:type="gramEnd"/>
      <w:r w:rsidRPr="00704722">
        <w:rPr>
          <w:rFonts w:ascii="Arial Narrow" w:hAnsi="Arial Narrow"/>
          <w:color w:val="auto"/>
          <w:sz w:val="22"/>
          <w:szCs w:val="22"/>
        </w:rPr>
        <w:t xml:space="preserve"> dokumentacji postępowania o udzielenie Zamówienia na wypadek kontroli prowadzonej przez uprawnione organy i podmioty; </w:t>
      </w:r>
    </w:p>
    <w:p w14:paraId="4FD8C056" w14:textId="44E55310" w:rsidR="002F0ED0" w:rsidRPr="00704722" w:rsidRDefault="00A014AC" w:rsidP="00FF790E">
      <w:pPr>
        <w:pStyle w:val="Default"/>
        <w:numPr>
          <w:ilvl w:val="0"/>
          <w:numId w:val="37"/>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przekazania</w:t>
      </w:r>
      <w:proofErr w:type="gramEnd"/>
      <w:r w:rsidRPr="00704722">
        <w:rPr>
          <w:rFonts w:ascii="Arial Narrow" w:hAnsi="Arial Narrow"/>
          <w:color w:val="auto"/>
          <w:sz w:val="22"/>
          <w:szCs w:val="22"/>
        </w:rPr>
        <w:t xml:space="preserve"> dokumentacji postępowania o udzielenie Zamówienia do archiwum, a następnie jej zbrakowania (trwałego usunięcia i zniszczenia); </w:t>
      </w:r>
    </w:p>
    <w:p w14:paraId="7D958928" w14:textId="77777777" w:rsidR="002F0ED0"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podstawą</w:t>
      </w:r>
      <w:proofErr w:type="gramEnd"/>
      <w:r w:rsidRPr="00704722">
        <w:rPr>
          <w:rFonts w:ascii="Arial Narrow" w:hAnsi="Arial Narrow"/>
          <w:color w:val="auto"/>
          <w:sz w:val="22"/>
          <w:szCs w:val="22"/>
        </w:rPr>
        <w:t xml:space="preserve"> prawną przetwarzania danych osobowych przez Spółkę jest art. 6 ust. 1 lit. c i f RODO, przy czym za prawnie uzasadniony interes Spółki wskazuje się konieczność zawarcia Umowy i jej właściwą realizację zgodnie zobowiązującymi w tym zakresie przepisami; </w:t>
      </w:r>
    </w:p>
    <w:p w14:paraId="5B8DE4BB" w14:textId="77777777" w:rsidR="002F0ED0"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dane</w:t>
      </w:r>
      <w:proofErr w:type="gramEnd"/>
      <w:r w:rsidRPr="00704722">
        <w:rPr>
          <w:rFonts w:ascii="Arial Narrow" w:hAnsi="Arial Narrow"/>
          <w:color w:val="auto"/>
          <w:sz w:val="22"/>
          <w:szCs w:val="22"/>
        </w:rPr>
        <w:t xml:space="preserve"> osobowe mogą być udostępniane innym odbiorcom na podstawie przepisów prawa, w szczególności podmiotom przetwarzającym na podstawie zawartych umów; </w:t>
      </w:r>
    </w:p>
    <w:p w14:paraId="2F4C69DD" w14:textId="6D8CD2A4" w:rsidR="00A014AC"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dane</w:t>
      </w:r>
      <w:proofErr w:type="gramEnd"/>
      <w:r w:rsidRPr="00704722">
        <w:rPr>
          <w:rFonts w:ascii="Arial Narrow" w:hAnsi="Arial Narrow"/>
          <w:color w:val="auto"/>
          <w:sz w:val="22"/>
          <w:szCs w:val="22"/>
        </w:rPr>
        <w:t xml:space="preserv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 </w:t>
      </w:r>
    </w:p>
    <w:p w14:paraId="21860BE5" w14:textId="4F9CCEF4" w:rsidR="00A014AC" w:rsidRPr="00704722" w:rsidRDefault="00A014AC" w:rsidP="00FF790E">
      <w:pPr>
        <w:pStyle w:val="Default"/>
        <w:numPr>
          <w:ilvl w:val="0"/>
          <w:numId w:val="38"/>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Komisja Europejska stwierdziła, że to państwo trzecie lub organizacja międzynarodowa zapewnia odpowiedni stopień ochrony danych osobowych, zgodnie z art. 45 RODO, </w:t>
      </w:r>
    </w:p>
    <w:p w14:paraId="2E83040B" w14:textId="6B254557" w:rsidR="00A014AC" w:rsidRPr="00704722" w:rsidRDefault="00A014AC" w:rsidP="00FF790E">
      <w:pPr>
        <w:pStyle w:val="Default"/>
        <w:numPr>
          <w:ilvl w:val="0"/>
          <w:numId w:val="38"/>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państwo</w:t>
      </w:r>
      <w:proofErr w:type="gramEnd"/>
      <w:r w:rsidRPr="00704722">
        <w:rPr>
          <w:rFonts w:ascii="Arial Narrow" w:hAnsi="Arial Narrow"/>
          <w:color w:val="auto"/>
          <w:sz w:val="22"/>
          <w:szCs w:val="22"/>
        </w:rPr>
        <w:t xml:space="preserve"> trzecie lub organizacja międzynarodowa zapewnia odpowiednie zabezpieczenia i obowiązują tam egzekwowalne prawa osób, których dane dotyczą i skuteczne środki ochrony prawnej, zgodnie z art. 46 RODO, </w:t>
      </w:r>
    </w:p>
    <w:p w14:paraId="279855AE" w14:textId="77777777" w:rsidR="00AE1C26" w:rsidRPr="00704722" w:rsidRDefault="00A014AC" w:rsidP="00FF790E">
      <w:pPr>
        <w:pStyle w:val="Default"/>
        <w:numPr>
          <w:ilvl w:val="0"/>
          <w:numId w:val="38"/>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zachodzi</w:t>
      </w:r>
      <w:proofErr w:type="gramEnd"/>
      <w:r w:rsidRPr="00704722">
        <w:rPr>
          <w:rFonts w:ascii="Arial Narrow" w:hAnsi="Arial Narrow"/>
          <w:color w:val="auto"/>
          <w:sz w:val="22"/>
          <w:szCs w:val="22"/>
        </w:rPr>
        <w:t xml:space="preserve"> przypadek, o którym mowa w art. 49 ust. 1 akapit drugi RODO, </w:t>
      </w:r>
    </w:p>
    <w:p w14:paraId="33B788B2" w14:textId="5C219436" w:rsidR="00AE1C26" w:rsidRPr="00704722" w:rsidRDefault="00A014AC" w:rsidP="00FF790E">
      <w:pPr>
        <w:pStyle w:val="Default"/>
        <w:spacing w:after="120" w:line="276" w:lineRule="auto"/>
        <w:ind w:left="720"/>
        <w:jc w:val="both"/>
        <w:rPr>
          <w:rFonts w:ascii="Arial Narrow" w:hAnsi="Arial Narrow"/>
          <w:color w:val="auto"/>
          <w:sz w:val="22"/>
          <w:szCs w:val="22"/>
        </w:rPr>
      </w:pPr>
      <w:proofErr w:type="gramStart"/>
      <w:r w:rsidRPr="00704722">
        <w:rPr>
          <w:rFonts w:ascii="Arial Narrow" w:hAnsi="Arial Narrow"/>
          <w:color w:val="auto"/>
          <w:sz w:val="22"/>
          <w:szCs w:val="22"/>
        </w:rPr>
        <w:t>przy</w:t>
      </w:r>
      <w:proofErr w:type="gramEnd"/>
      <w:r w:rsidRPr="00704722">
        <w:rPr>
          <w:rFonts w:ascii="Arial Narrow" w:hAnsi="Arial Narrow"/>
          <w:color w:val="auto"/>
          <w:sz w:val="22"/>
          <w:szCs w:val="22"/>
        </w:rPr>
        <w:t xml:space="preserve"> czym dane te zostaną wówczas w sposób odpowiedni zabezpieczone, a Wykonawca ma prawo do uzyskania dostępu do kopii tych zabezpieczeń pod wskazanym w pkt 2 powyżej adresem e-mail; </w:t>
      </w:r>
    </w:p>
    <w:p w14:paraId="5868B8AA" w14:textId="77777777" w:rsidR="00AE1C26"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dane</w:t>
      </w:r>
      <w:proofErr w:type="gramEnd"/>
      <w:r w:rsidRPr="00704722">
        <w:rPr>
          <w:rFonts w:ascii="Arial Narrow" w:hAnsi="Arial Narrow"/>
          <w:color w:val="auto"/>
          <w:sz w:val="22"/>
          <w:szCs w:val="22"/>
        </w:rPr>
        <w:t xml:space="preserve"> osobowe będą przechowywane zgodnie z przepisami prawa w okresie realizacji Umowy oraz przez okres, w którym Zamawiający będzie realiz</w:t>
      </w:r>
      <w:r w:rsidR="001515FD" w:rsidRPr="00704722">
        <w:rPr>
          <w:rFonts w:ascii="Arial Narrow" w:hAnsi="Arial Narrow"/>
          <w:color w:val="auto"/>
          <w:sz w:val="22"/>
          <w:szCs w:val="22"/>
        </w:rPr>
        <w:t xml:space="preserve">owała cele wynikające z prawnie </w:t>
      </w:r>
      <w:r w:rsidRPr="00704722">
        <w:rPr>
          <w:rFonts w:ascii="Arial Narrow" w:hAnsi="Arial Narrow"/>
          <w:color w:val="auto"/>
          <w:sz w:val="22"/>
          <w:szCs w:val="22"/>
        </w:rPr>
        <w:t xml:space="preserve">uzasadnionych interesów administratora danych, które są związane przedmiotowo z Umową lub obowiązkami wynikającymi z przepisów prawa powszechnie obowiązującego; </w:t>
      </w:r>
    </w:p>
    <w:p w14:paraId="2E3AF3FE" w14:textId="77777777" w:rsidR="00AE1C26"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ma</w:t>
      </w:r>
      <w:proofErr w:type="gramEnd"/>
      <w:r w:rsidRPr="00704722">
        <w:rPr>
          <w:rFonts w:ascii="Arial Narrow" w:hAnsi="Arial Narrow"/>
          <w:color w:val="auto"/>
          <w:sz w:val="22"/>
          <w:szCs w:val="22"/>
        </w:rPr>
        <w:t xml:space="preserve"> Pani/Pan prawo do żądania dostępu do danych osobowych Pani/Pana dotyczących oraz ich sprostowania, usunięcia lub ograniczenia przetwarzania oraz prawo do wniesienia sprzeciwu wobec ich przetwarzania, a także prawo do przenoszenia danych; </w:t>
      </w:r>
    </w:p>
    <w:p w14:paraId="3DD141AE" w14:textId="77777777" w:rsidR="00AE1C26"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lastRenderedPageBreak/>
        <w:t>w</w:t>
      </w:r>
      <w:proofErr w:type="gramEnd"/>
      <w:r w:rsidRPr="00704722">
        <w:rPr>
          <w:rFonts w:ascii="Arial Narrow" w:hAnsi="Arial Narrow"/>
          <w:color w:val="auto"/>
          <w:sz w:val="22"/>
          <w:szCs w:val="22"/>
        </w:rPr>
        <w:t xml:space="preserve"> przypadku, gdy realizacja Pani/Pana żądania do dostępu do danych osobowych Pani/Pana dotyczących oraz ich ograniczenia przetwarzania wymagałoby niewspółmiernie dużego wysiłku, Zamawiający może żądać od Pani/Pana wskazania dodatkowych informacji mających na celu sprecyzowanie żądania; </w:t>
      </w:r>
    </w:p>
    <w:p w14:paraId="47C3A004" w14:textId="77777777" w:rsidR="00AE1C26" w:rsidRPr="00704722" w:rsidRDefault="00A014AC" w:rsidP="00FF790E">
      <w:pPr>
        <w:pStyle w:val="Default"/>
        <w:numPr>
          <w:ilvl w:val="0"/>
          <w:numId w:val="36"/>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ma</w:t>
      </w:r>
      <w:proofErr w:type="gramEnd"/>
      <w:r w:rsidRPr="00704722">
        <w:rPr>
          <w:rFonts w:ascii="Arial Narrow" w:hAnsi="Arial Narrow"/>
          <w:color w:val="auto"/>
          <w:sz w:val="22"/>
          <w:szCs w:val="22"/>
        </w:rPr>
        <w:t xml:space="preserve"> Pani/Pan prawo do wniesienia skargi do organu nadzorczego, tzn. Prezesa Urzędu Ochrony Danych Osobowych; </w:t>
      </w:r>
    </w:p>
    <w:p w14:paraId="1563634C" w14:textId="39A336A6" w:rsidR="00AE1C26" w:rsidRPr="00704722" w:rsidRDefault="00A014AC" w:rsidP="00FF790E">
      <w:pPr>
        <w:pStyle w:val="Default"/>
        <w:numPr>
          <w:ilvl w:val="0"/>
          <w:numId w:val="36"/>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Zamawiający nie będzie przeprowadzać zautomatyzowanego podejmowania decyzji, w tym profilowania na podstawie podanych danych osobowych. </w:t>
      </w:r>
    </w:p>
    <w:p w14:paraId="3D298F9D" w14:textId="00D5A379" w:rsidR="00AE1C26" w:rsidRPr="00704722" w:rsidRDefault="00A014AC" w:rsidP="00FF790E">
      <w:pPr>
        <w:pStyle w:val="Default"/>
        <w:numPr>
          <w:ilvl w:val="0"/>
          <w:numId w:val="3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zobowiązuje się poinformować w imieniu Zamawiającego wszystkie osoby fizyczne kierowane ze strony Wykonawcy do realizacji Umowy oraz osoby fizyczne prowadzące działalność gospodarczą, które zostaną wskazane przez </w:t>
      </w:r>
      <w:proofErr w:type="gramStart"/>
      <w:r w:rsidRPr="00704722">
        <w:rPr>
          <w:rFonts w:ascii="Arial Narrow" w:hAnsi="Arial Narrow"/>
          <w:color w:val="auto"/>
          <w:sz w:val="22"/>
          <w:szCs w:val="22"/>
        </w:rPr>
        <w:t>Wykonawcę jako</w:t>
      </w:r>
      <w:proofErr w:type="gramEnd"/>
      <w:r w:rsidRPr="00704722">
        <w:rPr>
          <w:rFonts w:ascii="Arial Narrow" w:hAnsi="Arial Narrow"/>
          <w:color w:val="auto"/>
          <w:sz w:val="22"/>
          <w:szCs w:val="22"/>
        </w:rPr>
        <w:t xml:space="preserve"> podwykonawca, a których dane osobowe będą przekazywane podczas podpisania Umowy oraz na etapie realizacji Umowy, o: </w:t>
      </w:r>
    </w:p>
    <w:p w14:paraId="118333DA" w14:textId="407DE535" w:rsidR="00A014AC" w:rsidRPr="00704722" w:rsidRDefault="00A014AC" w:rsidP="00FF790E">
      <w:pPr>
        <w:pStyle w:val="Default"/>
        <w:numPr>
          <w:ilvl w:val="0"/>
          <w:numId w:val="39"/>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fakcie</w:t>
      </w:r>
      <w:proofErr w:type="gramEnd"/>
      <w:r w:rsidRPr="00704722">
        <w:rPr>
          <w:rFonts w:ascii="Arial Narrow" w:hAnsi="Arial Narrow"/>
          <w:color w:val="auto"/>
          <w:sz w:val="22"/>
          <w:szCs w:val="22"/>
        </w:rPr>
        <w:t xml:space="preserve"> przekazania danych osobowych Zamawiającemu; </w:t>
      </w:r>
    </w:p>
    <w:p w14:paraId="543F802E" w14:textId="4F2231AB" w:rsidR="00AE1C26" w:rsidRPr="00704722" w:rsidRDefault="00A014AC" w:rsidP="00FF790E">
      <w:pPr>
        <w:pStyle w:val="Default"/>
        <w:numPr>
          <w:ilvl w:val="0"/>
          <w:numId w:val="39"/>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przetwarzaniu</w:t>
      </w:r>
      <w:proofErr w:type="gramEnd"/>
      <w:r w:rsidRPr="00704722">
        <w:rPr>
          <w:rFonts w:ascii="Arial Narrow" w:hAnsi="Arial Narrow"/>
          <w:color w:val="auto"/>
          <w:sz w:val="22"/>
          <w:szCs w:val="22"/>
        </w:rPr>
        <w:t xml:space="preserve"> danych osobowych przez Zamawiającego. </w:t>
      </w:r>
    </w:p>
    <w:p w14:paraId="75262744" w14:textId="77777777" w:rsidR="00AE1C26" w:rsidRPr="00704722" w:rsidRDefault="00A014AC" w:rsidP="00FF790E">
      <w:pPr>
        <w:pStyle w:val="Default"/>
        <w:numPr>
          <w:ilvl w:val="0"/>
          <w:numId w:val="3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Wykonawca zobowiązuje się, powołując się na art. 14 RODO, wykonać w imieniu Zamawiającego obowiązek informacyjny wobec osób, o których mowa w ust. 2, przekazując im treść klauzuli informacyjnej, o której mowa w ust. 1, wskazując jednocześnie tym osobom </w:t>
      </w:r>
      <w:proofErr w:type="gramStart"/>
      <w:r w:rsidRPr="00704722">
        <w:rPr>
          <w:rFonts w:ascii="Arial Narrow" w:hAnsi="Arial Narrow"/>
          <w:color w:val="auto"/>
          <w:sz w:val="22"/>
          <w:szCs w:val="22"/>
        </w:rPr>
        <w:t>Wykonawcę jako</w:t>
      </w:r>
      <w:proofErr w:type="gramEnd"/>
      <w:r w:rsidRPr="00704722">
        <w:rPr>
          <w:rFonts w:ascii="Arial Narrow" w:hAnsi="Arial Narrow"/>
          <w:color w:val="auto"/>
          <w:sz w:val="22"/>
          <w:szCs w:val="22"/>
        </w:rPr>
        <w:t xml:space="preserve"> źródło pochodzenia danych osobowych, którymi dysponował będzie Zamawiający. </w:t>
      </w:r>
    </w:p>
    <w:p w14:paraId="544C8935" w14:textId="5CC77B04" w:rsidR="00A014AC" w:rsidRPr="00704722" w:rsidRDefault="00A014AC" w:rsidP="00FF790E">
      <w:pPr>
        <w:pStyle w:val="Default"/>
        <w:numPr>
          <w:ilvl w:val="0"/>
          <w:numId w:val="3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Każda zmiana w zakresie osób fizycznych, których dane osobowe będą przekazywane podczas podpisania Umowy oraz na etapie realizacji Umowy wymaga również spełnienia obowiązków, o których mowa w ust. 2 i 3.</w:t>
      </w:r>
    </w:p>
    <w:p w14:paraId="17389A36" w14:textId="77777777" w:rsidR="00A014AC" w:rsidRPr="00704722" w:rsidRDefault="00A014AC" w:rsidP="00FF790E">
      <w:pPr>
        <w:pStyle w:val="Default"/>
        <w:spacing w:after="120" w:line="276" w:lineRule="auto"/>
        <w:jc w:val="both"/>
        <w:rPr>
          <w:rFonts w:ascii="Arial Narrow" w:hAnsi="Arial Narrow"/>
          <w:color w:val="auto"/>
          <w:sz w:val="22"/>
          <w:szCs w:val="22"/>
        </w:rPr>
      </w:pPr>
    </w:p>
    <w:p w14:paraId="7180C8EE" w14:textId="2C75A79D"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2B48BB" w:rsidRPr="00704722">
        <w:rPr>
          <w:rFonts w:ascii="Arial Narrow" w:hAnsi="Arial Narrow"/>
          <w:b/>
          <w:bCs/>
          <w:color w:val="auto"/>
          <w:sz w:val="22"/>
          <w:szCs w:val="22"/>
        </w:rPr>
        <w:t>1</w:t>
      </w:r>
      <w:r w:rsidR="00AE6F41" w:rsidRPr="00704722">
        <w:rPr>
          <w:rFonts w:ascii="Arial Narrow" w:hAnsi="Arial Narrow"/>
          <w:b/>
          <w:bCs/>
          <w:color w:val="auto"/>
          <w:sz w:val="22"/>
          <w:szCs w:val="22"/>
        </w:rPr>
        <w:t>7</w:t>
      </w:r>
    </w:p>
    <w:p w14:paraId="74A93EF4" w14:textId="7BD73506"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Zakaz cesji</w:t>
      </w:r>
    </w:p>
    <w:p w14:paraId="1BE11772" w14:textId="0416A935" w:rsidR="00A014AC" w:rsidRPr="00704722" w:rsidRDefault="00A014AC"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Strony zgodnie ustalają, że wierzytelności powstałe w wyniku realizacji Umowy nie mogą bez zgody Zamawiającego być przeniesione przez Wykonawcę na osoby trzecie (art. 509 § 1 Kodeksu cywilnego), ani regulowane w dr</w:t>
      </w:r>
      <w:r w:rsidR="00AD0882" w:rsidRPr="00704722">
        <w:rPr>
          <w:rFonts w:ascii="Arial Narrow" w:hAnsi="Arial Narrow"/>
          <w:color w:val="auto"/>
          <w:sz w:val="22"/>
          <w:szCs w:val="22"/>
        </w:rPr>
        <w:t xml:space="preserve">odze kompensaty (art. 498 </w:t>
      </w:r>
      <w:r w:rsidR="00371EBB" w:rsidRPr="00704722">
        <w:rPr>
          <w:rFonts w:ascii="Arial Narrow" w:hAnsi="Arial Narrow"/>
          <w:color w:val="auto"/>
          <w:sz w:val="22"/>
          <w:szCs w:val="22"/>
        </w:rPr>
        <w:t>Kodeksu cywilnego</w:t>
      </w:r>
      <w:r w:rsidR="00AD0882" w:rsidRPr="00704722">
        <w:rPr>
          <w:rFonts w:ascii="Arial Narrow" w:hAnsi="Arial Narrow"/>
          <w:color w:val="auto"/>
          <w:sz w:val="22"/>
          <w:szCs w:val="22"/>
        </w:rPr>
        <w:t>)</w:t>
      </w:r>
    </w:p>
    <w:p w14:paraId="396E61DF" w14:textId="77777777" w:rsidR="00AD0882" w:rsidRPr="00704722" w:rsidRDefault="00AD0882" w:rsidP="00FF790E">
      <w:pPr>
        <w:pStyle w:val="Default"/>
        <w:spacing w:after="120" w:line="276" w:lineRule="auto"/>
        <w:jc w:val="both"/>
        <w:rPr>
          <w:rFonts w:ascii="Arial Narrow" w:hAnsi="Arial Narrow"/>
          <w:color w:val="auto"/>
          <w:sz w:val="22"/>
          <w:szCs w:val="22"/>
        </w:rPr>
      </w:pPr>
    </w:p>
    <w:p w14:paraId="254D2D2F" w14:textId="38AC0116"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2B48BB" w:rsidRPr="00704722">
        <w:rPr>
          <w:rFonts w:ascii="Arial Narrow" w:hAnsi="Arial Narrow"/>
          <w:b/>
          <w:bCs/>
          <w:color w:val="auto"/>
          <w:sz w:val="22"/>
          <w:szCs w:val="22"/>
        </w:rPr>
        <w:t>1</w:t>
      </w:r>
      <w:r w:rsidR="00AE6F41" w:rsidRPr="00704722">
        <w:rPr>
          <w:rFonts w:ascii="Arial Narrow" w:hAnsi="Arial Narrow"/>
          <w:b/>
          <w:bCs/>
          <w:color w:val="auto"/>
          <w:sz w:val="22"/>
          <w:szCs w:val="22"/>
        </w:rPr>
        <w:t>8</w:t>
      </w:r>
    </w:p>
    <w:p w14:paraId="1CCB2377" w14:textId="2599ECA1"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Odstąpienie od Umowy</w:t>
      </w:r>
    </w:p>
    <w:p w14:paraId="381C5955" w14:textId="5CB99DD9" w:rsidR="00A014AC" w:rsidRPr="00704722" w:rsidRDefault="00A014AC" w:rsidP="00FF790E">
      <w:pPr>
        <w:pStyle w:val="Default"/>
        <w:numPr>
          <w:ilvl w:val="0"/>
          <w:numId w:val="4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Zamawiającemu i Wykonawcy przysługuje prawo odstąpienia od Umowy w przypadkach przewidzianych w Kodeksie cywiln</w:t>
      </w:r>
      <w:r w:rsidR="008F01C9" w:rsidRPr="00704722">
        <w:rPr>
          <w:rFonts w:ascii="Arial Narrow" w:hAnsi="Arial Narrow"/>
          <w:color w:val="auto"/>
          <w:sz w:val="22"/>
          <w:szCs w:val="22"/>
        </w:rPr>
        <w:t>ym, z zastrzeżeniem ust. 2.</w:t>
      </w:r>
    </w:p>
    <w:p w14:paraId="22EF5C32" w14:textId="3F4D82F7" w:rsidR="00C248A5" w:rsidRPr="00704722" w:rsidRDefault="00A014AC" w:rsidP="00FF790E">
      <w:pPr>
        <w:pStyle w:val="Default"/>
        <w:numPr>
          <w:ilvl w:val="0"/>
          <w:numId w:val="4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Zamawiającemu przysługuje prawo odstąpienia od Umowy w całości lub części, według swego wyboru, w następujących przypadkach i terminach: </w:t>
      </w:r>
    </w:p>
    <w:p w14:paraId="0D9F6038" w14:textId="3E5697CE" w:rsidR="00C248A5" w:rsidRPr="00704722" w:rsidRDefault="00A014AC" w:rsidP="00FF790E">
      <w:pPr>
        <w:pStyle w:val="Default"/>
        <w:numPr>
          <w:ilvl w:val="0"/>
          <w:numId w:val="41"/>
        </w:numPr>
        <w:spacing w:after="120" w:line="276" w:lineRule="auto"/>
        <w:jc w:val="both"/>
        <w:rPr>
          <w:rFonts w:ascii="Arial Narrow" w:hAnsi="Arial Narrow"/>
          <w:iCs/>
          <w:color w:val="auto"/>
          <w:sz w:val="22"/>
          <w:szCs w:val="22"/>
        </w:rPr>
      </w:pPr>
      <w:r w:rsidRPr="00704722">
        <w:rPr>
          <w:rFonts w:ascii="Arial Narrow" w:hAnsi="Arial Narrow"/>
          <w:color w:val="auto"/>
          <w:sz w:val="22"/>
          <w:szCs w:val="22"/>
        </w:rPr>
        <w:t>Wykonawca opóźnia się z realizacją poszczególnych Etapów – w terminie 30 dni kalendarzowych od upływu terminu realizacji danego Etapu</w:t>
      </w:r>
      <w:r w:rsidR="00C248A5" w:rsidRPr="00704722">
        <w:rPr>
          <w:rFonts w:ascii="Arial Narrow" w:hAnsi="Arial Narrow"/>
          <w:iCs/>
          <w:color w:val="auto"/>
          <w:sz w:val="22"/>
          <w:szCs w:val="22"/>
        </w:rPr>
        <w:t>,</w:t>
      </w:r>
    </w:p>
    <w:p w14:paraId="1ED46789" w14:textId="57A5944C" w:rsidR="00C248A5" w:rsidRPr="00704722" w:rsidRDefault="00A014AC" w:rsidP="00FF790E">
      <w:pPr>
        <w:pStyle w:val="Default"/>
        <w:numPr>
          <w:ilvl w:val="0"/>
          <w:numId w:val="41"/>
        </w:numPr>
        <w:spacing w:after="120" w:line="276" w:lineRule="auto"/>
        <w:jc w:val="both"/>
        <w:rPr>
          <w:rFonts w:ascii="Arial Narrow" w:hAnsi="Arial Narrow"/>
          <w:iCs/>
          <w:color w:val="auto"/>
          <w:sz w:val="22"/>
          <w:szCs w:val="22"/>
        </w:rPr>
      </w:pPr>
      <w:r w:rsidRPr="00704722">
        <w:rPr>
          <w:rFonts w:ascii="Arial Narrow" w:hAnsi="Arial Narrow"/>
          <w:color w:val="auto"/>
          <w:sz w:val="22"/>
          <w:szCs w:val="22"/>
        </w:rPr>
        <w:t>Wykonawca wykonuje Umowę w sposób wadliwy albo sprzeczny z Umową, mimo wezwania przez Zamawiającego do zmiany sposobu wykonania i wyznaczenia mu w tym celu odpowiedniego, nie krótszego niż 3 dni, terminu – odstąpienie w terminie 21 dni od bezskuteczne</w:t>
      </w:r>
      <w:r w:rsidR="00CE6FCC" w:rsidRPr="00704722">
        <w:rPr>
          <w:rFonts w:ascii="Arial Narrow" w:hAnsi="Arial Narrow"/>
          <w:color w:val="auto"/>
          <w:sz w:val="22"/>
          <w:szCs w:val="22"/>
        </w:rPr>
        <w:t>go upływu wyznaczonego terminu,</w:t>
      </w:r>
    </w:p>
    <w:p w14:paraId="181F460E" w14:textId="498359C7" w:rsidR="00CE6FCC" w:rsidRPr="00704722" w:rsidRDefault="00C248A5" w:rsidP="00FF790E">
      <w:pPr>
        <w:pStyle w:val="Default"/>
        <w:numPr>
          <w:ilvl w:val="0"/>
          <w:numId w:val="41"/>
        </w:numPr>
        <w:spacing w:after="120" w:line="276" w:lineRule="auto"/>
        <w:jc w:val="both"/>
        <w:rPr>
          <w:rFonts w:ascii="Arial Narrow" w:hAnsi="Arial Narrow"/>
          <w:iCs/>
          <w:color w:val="auto"/>
          <w:sz w:val="22"/>
          <w:szCs w:val="22"/>
        </w:rPr>
      </w:pPr>
      <w:r w:rsidRPr="00704722">
        <w:rPr>
          <w:rFonts w:ascii="Arial Narrow" w:hAnsi="Arial Narrow"/>
          <w:iCs/>
          <w:color w:val="auto"/>
          <w:sz w:val="22"/>
          <w:szCs w:val="22"/>
        </w:rPr>
        <w:lastRenderedPageBreak/>
        <w:t xml:space="preserve">Zgodnie z postanowieniem § </w:t>
      </w:r>
      <w:r w:rsidR="00676C4E" w:rsidRPr="00704722">
        <w:rPr>
          <w:rFonts w:ascii="Arial Narrow" w:hAnsi="Arial Narrow"/>
          <w:iCs/>
          <w:color w:val="auto"/>
          <w:sz w:val="22"/>
          <w:szCs w:val="22"/>
        </w:rPr>
        <w:t xml:space="preserve">6 </w:t>
      </w:r>
      <w:r w:rsidRPr="00704722">
        <w:rPr>
          <w:rFonts w:ascii="Arial Narrow" w:hAnsi="Arial Narrow"/>
          <w:iCs/>
          <w:color w:val="auto"/>
          <w:sz w:val="22"/>
          <w:szCs w:val="22"/>
        </w:rPr>
        <w:t xml:space="preserve">ust. </w:t>
      </w:r>
      <w:r w:rsidR="00E403DF" w:rsidRPr="00704722">
        <w:rPr>
          <w:rFonts w:ascii="Arial Narrow" w:hAnsi="Arial Narrow"/>
          <w:iCs/>
          <w:color w:val="auto"/>
          <w:sz w:val="22"/>
          <w:szCs w:val="22"/>
        </w:rPr>
        <w:t>7</w:t>
      </w:r>
      <w:r w:rsidRPr="00704722">
        <w:rPr>
          <w:rFonts w:ascii="Arial Narrow" w:hAnsi="Arial Narrow"/>
          <w:iCs/>
          <w:color w:val="auto"/>
          <w:sz w:val="22"/>
          <w:szCs w:val="22"/>
        </w:rPr>
        <w:t xml:space="preserve"> pkt 5</w:t>
      </w:r>
      <w:r w:rsidR="00651529" w:rsidRPr="00704722">
        <w:rPr>
          <w:rFonts w:ascii="Arial Narrow" w:hAnsi="Arial Narrow"/>
          <w:iCs/>
          <w:color w:val="auto"/>
          <w:sz w:val="22"/>
          <w:szCs w:val="22"/>
        </w:rPr>
        <w:t>)</w:t>
      </w:r>
      <w:r w:rsidRPr="00704722">
        <w:rPr>
          <w:rFonts w:ascii="Arial Narrow" w:hAnsi="Arial Narrow"/>
          <w:iCs/>
          <w:color w:val="auto"/>
          <w:sz w:val="22"/>
          <w:szCs w:val="22"/>
        </w:rPr>
        <w:t xml:space="preserve"> – </w:t>
      </w:r>
      <w:r w:rsidR="00CE6FCC" w:rsidRPr="00704722">
        <w:rPr>
          <w:rFonts w:ascii="Arial Narrow" w:hAnsi="Arial Narrow"/>
          <w:color w:val="auto"/>
          <w:sz w:val="22"/>
          <w:szCs w:val="22"/>
        </w:rPr>
        <w:t>w przypadku, gdy po dokonani</w:t>
      </w:r>
      <w:r w:rsidR="007825C8" w:rsidRPr="00704722">
        <w:rPr>
          <w:rFonts w:ascii="Arial Narrow" w:hAnsi="Arial Narrow"/>
          <w:color w:val="auto"/>
          <w:sz w:val="22"/>
          <w:szCs w:val="22"/>
        </w:rPr>
        <w:t>u poprawek, o których mowa w</w:t>
      </w:r>
      <w:r w:rsidR="00CE6FCC" w:rsidRPr="00704722">
        <w:rPr>
          <w:rFonts w:ascii="Arial Narrow" w:hAnsi="Arial Narrow"/>
          <w:color w:val="auto"/>
          <w:sz w:val="22"/>
          <w:szCs w:val="22"/>
        </w:rPr>
        <w:t xml:space="preserve"> </w:t>
      </w:r>
      <w:r w:rsidR="00B35C24" w:rsidRPr="00704722">
        <w:rPr>
          <w:rFonts w:ascii="Arial Narrow" w:hAnsi="Arial Narrow"/>
          <w:color w:val="auto"/>
          <w:sz w:val="22"/>
          <w:szCs w:val="22"/>
        </w:rPr>
        <w:t xml:space="preserve">§ </w:t>
      </w:r>
      <w:r w:rsidR="00676C4E" w:rsidRPr="00704722">
        <w:rPr>
          <w:rFonts w:ascii="Arial Narrow" w:hAnsi="Arial Narrow"/>
          <w:iCs/>
          <w:color w:val="auto"/>
          <w:sz w:val="22"/>
          <w:szCs w:val="22"/>
        </w:rPr>
        <w:t>6</w:t>
      </w:r>
      <w:r w:rsidR="009E5E73" w:rsidRPr="00704722">
        <w:rPr>
          <w:rFonts w:ascii="Arial Narrow" w:hAnsi="Arial Narrow"/>
          <w:color w:val="auto"/>
          <w:sz w:val="22"/>
          <w:szCs w:val="22"/>
        </w:rPr>
        <w:t xml:space="preserve"> </w:t>
      </w:r>
      <w:r w:rsidR="00B35C24" w:rsidRPr="00704722">
        <w:rPr>
          <w:rFonts w:ascii="Arial Narrow" w:hAnsi="Arial Narrow"/>
          <w:color w:val="auto"/>
          <w:sz w:val="22"/>
          <w:szCs w:val="22"/>
        </w:rPr>
        <w:t xml:space="preserve">ust. </w:t>
      </w:r>
      <w:r w:rsidR="009E5E73" w:rsidRPr="00704722">
        <w:rPr>
          <w:rFonts w:ascii="Arial Narrow" w:hAnsi="Arial Narrow"/>
          <w:color w:val="auto"/>
          <w:sz w:val="22"/>
          <w:szCs w:val="22"/>
        </w:rPr>
        <w:t xml:space="preserve">7 </w:t>
      </w:r>
      <w:r w:rsidR="00B35C24" w:rsidRPr="00704722">
        <w:rPr>
          <w:rFonts w:ascii="Arial Narrow" w:hAnsi="Arial Narrow"/>
          <w:color w:val="auto"/>
          <w:sz w:val="22"/>
          <w:szCs w:val="22"/>
        </w:rPr>
        <w:t>pkt 4)</w:t>
      </w:r>
      <w:r w:rsidR="00CE6FCC" w:rsidRPr="00704722">
        <w:rPr>
          <w:rFonts w:ascii="Arial Narrow" w:hAnsi="Arial Narrow"/>
          <w:color w:val="auto"/>
          <w:sz w:val="22"/>
          <w:szCs w:val="22"/>
        </w:rPr>
        <w:t xml:space="preserve"> Zamawiający po raz kolejny stwierdzi niezgodność przebiegu prac produkcyjnych nad </w:t>
      </w:r>
      <w:r w:rsidR="00D54D46" w:rsidRPr="00704722">
        <w:rPr>
          <w:rFonts w:ascii="Arial Narrow" w:hAnsi="Arial Narrow"/>
          <w:color w:val="auto"/>
          <w:sz w:val="22"/>
          <w:szCs w:val="22"/>
        </w:rPr>
        <w:t>Infrastrukturą</w:t>
      </w:r>
      <w:r w:rsidR="00CE6FCC" w:rsidRPr="00704722">
        <w:rPr>
          <w:rFonts w:ascii="Arial Narrow" w:hAnsi="Arial Narrow"/>
          <w:color w:val="auto"/>
          <w:sz w:val="22"/>
          <w:szCs w:val="22"/>
        </w:rPr>
        <w:t xml:space="preserve"> i używanych do ich realizacji materiałów</w:t>
      </w:r>
      <w:r w:rsidR="009E5E73" w:rsidRPr="00704722">
        <w:rPr>
          <w:rFonts w:ascii="Arial Narrow" w:hAnsi="Arial Narrow"/>
          <w:color w:val="auto"/>
          <w:sz w:val="22"/>
          <w:szCs w:val="22"/>
        </w:rPr>
        <w:t xml:space="preserve"> </w:t>
      </w:r>
      <w:r w:rsidR="00651529" w:rsidRPr="00704722">
        <w:rPr>
          <w:rFonts w:ascii="Arial Narrow" w:hAnsi="Arial Narrow"/>
          <w:color w:val="auto"/>
          <w:sz w:val="22"/>
          <w:szCs w:val="22"/>
        </w:rPr>
        <w:t>– odstąpienie w terminie 5 dni od bezskutecznego upływu wyznaczonego terminu</w:t>
      </w:r>
      <w:r w:rsidR="00CE6FCC" w:rsidRPr="00704722">
        <w:rPr>
          <w:rFonts w:ascii="Arial Narrow" w:hAnsi="Arial Narrow"/>
          <w:color w:val="auto"/>
          <w:sz w:val="22"/>
          <w:szCs w:val="22"/>
        </w:rPr>
        <w:t>,</w:t>
      </w:r>
    </w:p>
    <w:p w14:paraId="38180A27" w14:textId="6615D0DA" w:rsidR="00FC081E" w:rsidRPr="00704722" w:rsidRDefault="00651529" w:rsidP="00FF790E">
      <w:pPr>
        <w:pStyle w:val="Default"/>
        <w:numPr>
          <w:ilvl w:val="0"/>
          <w:numId w:val="41"/>
        </w:numPr>
        <w:spacing w:after="120" w:line="276" w:lineRule="auto"/>
        <w:jc w:val="both"/>
        <w:rPr>
          <w:rFonts w:ascii="Arial Narrow" w:hAnsi="Arial Narrow"/>
          <w:iCs/>
          <w:color w:val="auto"/>
          <w:sz w:val="22"/>
          <w:szCs w:val="22"/>
        </w:rPr>
      </w:pPr>
      <w:r w:rsidRPr="00704722">
        <w:rPr>
          <w:rFonts w:ascii="Arial Narrow" w:hAnsi="Arial Narrow"/>
          <w:iCs/>
          <w:color w:val="auto"/>
          <w:sz w:val="22"/>
          <w:szCs w:val="22"/>
        </w:rPr>
        <w:t xml:space="preserve">Zgodnie z postanowieniem § </w:t>
      </w:r>
      <w:r w:rsidR="00676C4E" w:rsidRPr="00704722">
        <w:rPr>
          <w:rFonts w:ascii="Arial Narrow" w:hAnsi="Arial Narrow"/>
          <w:iCs/>
          <w:color w:val="auto"/>
          <w:sz w:val="22"/>
          <w:szCs w:val="22"/>
        </w:rPr>
        <w:t>6</w:t>
      </w:r>
      <w:r w:rsidR="009E5E73" w:rsidRPr="00704722">
        <w:rPr>
          <w:rFonts w:ascii="Arial Narrow" w:hAnsi="Arial Narrow"/>
          <w:iCs/>
          <w:color w:val="auto"/>
          <w:sz w:val="22"/>
          <w:szCs w:val="22"/>
        </w:rPr>
        <w:t xml:space="preserve"> </w:t>
      </w:r>
      <w:r w:rsidRPr="00704722">
        <w:rPr>
          <w:rFonts w:ascii="Arial Narrow" w:hAnsi="Arial Narrow"/>
          <w:iCs/>
          <w:color w:val="auto"/>
          <w:sz w:val="22"/>
          <w:szCs w:val="22"/>
        </w:rPr>
        <w:t xml:space="preserve">ust. </w:t>
      </w:r>
      <w:r w:rsidR="009E5E73" w:rsidRPr="00704722">
        <w:rPr>
          <w:rFonts w:ascii="Arial Narrow" w:hAnsi="Arial Narrow"/>
          <w:iCs/>
          <w:color w:val="auto"/>
          <w:sz w:val="22"/>
          <w:szCs w:val="22"/>
        </w:rPr>
        <w:t xml:space="preserve">7 </w:t>
      </w:r>
      <w:r w:rsidRPr="00704722">
        <w:rPr>
          <w:rFonts w:ascii="Arial Narrow" w:hAnsi="Arial Narrow"/>
          <w:iCs/>
          <w:color w:val="auto"/>
          <w:sz w:val="22"/>
          <w:szCs w:val="22"/>
        </w:rPr>
        <w:t>pkt 6) –</w:t>
      </w:r>
      <w:r w:rsidR="00FC081E" w:rsidRPr="00704722">
        <w:rPr>
          <w:rFonts w:ascii="Arial Narrow" w:hAnsi="Arial Narrow"/>
          <w:iCs/>
          <w:color w:val="auto"/>
          <w:sz w:val="22"/>
          <w:szCs w:val="22"/>
        </w:rPr>
        <w:t xml:space="preserve"> w przypadku </w:t>
      </w:r>
      <w:r w:rsidR="00FC081E" w:rsidRPr="00704722">
        <w:rPr>
          <w:rFonts w:ascii="Arial Narrow" w:hAnsi="Arial Narrow"/>
          <w:color w:val="auto"/>
          <w:sz w:val="22"/>
          <w:szCs w:val="22"/>
        </w:rPr>
        <w:t>uznania przez Zamawiającego</w:t>
      </w:r>
      <w:r w:rsidR="00CE6FCC" w:rsidRPr="00704722">
        <w:rPr>
          <w:rFonts w:ascii="Arial Narrow" w:hAnsi="Arial Narrow"/>
          <w:color w:val="auto"/>
          <w:sz w:val="22"/>
          <w:szCs w:val="22"/>
        </w:rPr>
        <w:t xml:space="preserve"> przebieg prac produkcyjnych </w:t>
      </w:r>
      <w:proofErr w:type="gramStart"/>
      <w:r w:rsidR="00CE6FCC" w:rsidRPr="00704722">
        <w:rPr>
          <w:rFonts w:ascii="Arial Narrow" w:hAnsi="Arial Narrow"/>
          <w:color w:val="auto"/>
          <w:sz w:val="22"/>
          <w:szCs w:val="22"/>
        </w:rPr>
        <w:t xml:space="preserve">nad </w:t>
      </w:r>
      <w:r w:rsidR="00DE4F37" w:rsidRPr="00704722">
        <w:rPr>
          <w:rFonts w:ascii="Arial Narrow" w:hAnsi="Arial Narrow"/>
          <w:color w:val="auto"/>
          <w:sz w:val="22"/>
          <w:szCs w:val="22"/>
        </w:rPr>
        <w:t xml:space="preserve"> </w:t>
      </w:r>
      <w:r w:rsidR="00D54D46" w:rsidRPr="00704722">
        <w:rPr>
          <w:rFonts w:ascii="Arial Narrow" w:hAnsi="Arial Narrow"/>
          <w:color w:val="auto"/>
          <w:sz w:val="22"/>
          <w:szCs w:val="22"/>
        </w:rPr>
        <w:t>Infrastrukturą</w:t>
      </w:r>
      <w:proofErr w:type="gramEnd"/>
      <w:r w:rsidR="00CE6FCC" w:rsidRPr="00704722">
        <w:rPr>
          <w:rFonts w:ascii="Arial Narrow" w:hAnsi="Arial Narrow"/>
          <w:color w:val="auto"/>
          <w:sz w:val="22"/>
          <w:szCs w:val="22"/>
        </w:rPr>
        <w:t xml:space="preserve"> i używanych do ich realizacji materiałów za rażąco niezgodne z Umową</w:t>
      </w:r>
      <w:r w:rsidR="00975114" w:rsidRPr="00704722">
        <w:rPr>
          <w:rFonts w:ascii="Arial Narrow" w:hAnsi="Arial Narrow"/>
          <w:color w:val="auto"/>
          <w:sz w:val="22"/>
          <w:szCs w:val="22"/>
        </w:rPr>
        <w:t xml:space="preserve"> </w:t>
      </w:r>
      <w:r w:rsidR="00FC081E" w:rsidRPr="00704722">
        <w:rPr>
          <w:rFonts w:ascii="Arial Narrow" w:hAnsi="Arial Narrow"/>
          <w:color w:val="auto"/>
          <w:sz w:val="22"/>
          <w:szCs w:val="22"/>
        </w:rPr>
        <w:t>– odstąpienie w terminie 5 dni od bezskutecznego upływu wyznaczonego terminu,</w:t>
      </w:r>
    </w:p>
    <w:p w14:paraId="59EAE728" w14:textId="77777777" w:rsidR="00FC081E" w:rsidRPr="00704722" w:rsidRDefault="00A014AC" w:rsidP="00FF790E">
      <w:pPr>
        <w:pStyle w:val="Default"/>
        <w:numPr>
          <w:ilvl w:val="0"/>
          <w:numId w:val="41"/>
        </w:numPr>
        <w:spacing w:after="120" w:line="276" w:lineRule="auto"/>
        <w:jc w:val="both"/>
        <w:rPr>
          <w:rFonts w:ascii="Arial Narrow" w:hAnsi="Arial Narrow"/>
          <w:iCs/>
          <w:color w:val="auto"/>
          <w:sz w:val="22"/>
          <w:szCs w:val="22"/>
        </w:rPr>
      </w:pPr>
      <w:proofErr w:type="gramStart"/>
      <w:r w:rsidRPr="00704722">
        <w:rPr>
          <w:rFonts w:ascii="Arial Narrow" w:hAnsi="Arial Narrow"/>
          <w:color w:val="auto"/>
          <w:sz w:val="22"/>
          <w:szCs w:val="22"/>
        </w:rPr>
        <w:t>wystąpi</w:t>
      </w:r>
      <w:proofErr w:type="gramEnd"/>
      <w:r w:rsidRPr="00704722">
        <w:rPr>
          <w:rFonts w:ascii="Arial Narrow" w:hAnsi="Arial Narrow"/>
          <w:color w:val="auto"/>
          <w:sz w:val="22"/>
          <w:szCs w:val="22"/>
        </w:rPr>
        <w:t xml:space="preserve"> istotna zmiana okoliczności, powodująca, że wykonanie Umowy nie leży w interesie publicznym, czego nie można było przewidzieć w chwili zawarcia Umowy – odstąpienie w terminie </w:t>
      </w:r>
      <w:r w:rsidR="0049710B" w:rsidRPr="00704722">
        <w:rPr>
          <w:rFonts w:ascii="Arial Narrow" w:hAnsi="Arial Narrow"/>
          <w:color w:val="auto"/>
          <w:sz w:val="22"/>
          <w:szCs w:val="22"/>
        </w:rPr>
        <w:t>30</w:t>
      </w:r>
      <w:r w:rsidRPr="00704722">
        <w:rPr>
          <w:rFonts w:ascii="Arial Narrow" w:hAnsi="Arial Narrow"/>
          <w:color w:val="auto"/>
          <w:sz w:val="22"/>
          <w:szCs w:val="22"/>
        </w:rPr>
        <w:t xml:space="preserve"> dni od dnia powzięcia wiadomości o tych okolicznościach, </w:t>
      </w:r>
    </w:p>
    <w:p w14:paraId="78C19178" w14:textId="799A6D09" w:rsidR="00B72F34" w:rsidRPr="00704722" w:rsidRDefault="00A014AC" w:rsidP="00FF790E">
      <w:pPr>
        <w:pStyle w:val="Default"/>
        <w:numPr>
          <w:ilvl w:val="0"/>
          <w:numId w:val="41"/>
        </w:numPr>
        <w:spacing w:after="120" w:line="276" w:lineRule="auto"/>
        <w:jc w:val="both"/>
        <w:rPr>
          <w:rFonts w:ascii="Arial Narrow" w:hAnsi="Arial Narrow"/>
          <w:iCs/>
          <w:color w:val="auto"/>
          <w:sz w:val="22"/>
          <w:szCs w:val="22"/>
        </w:rPr>
      </w:pPr>
      <w:proofErr w:type="gramStart"/>
      <w:r w:rsidRPr="00704722">
        <w:rPr>
          <w:rFonts w:ascii="Arial Narrow" w:hAnsi="Arial Narrow"/>
          <w:color w:val="auto"/>
          <w:sz w:val="22"/>
          <w:szCs w:val="22"/>
        </w:rPr>
        <w:t>gdy</w:t>
      </w:r>
      <w:proofErr w:type="gramEnd"/>
      <w:r w:rsidRPr="00704722">
        <w:rPr>
          <w:rFonts w:ascii="Arial Narrow" w:hAnsi="Arial Narrow"/>
          <w:color w:val="auto"/>
          <w:sz w:val="22"/>
          <w:szCs w:val="22"/>
        </w:rPr>
        <w:t xml:space="preserve"> Wykonawca nie zapewni zabezpieczenia należytego wykonania Umowy zgodnie z § </w:t>
      </w:r>
      <w:r w:rsidR="00073620" w:rsidRPr="00704722">
        <w:rPr>
          <w:rFonts w:ascii="Arial Narrow" w:hAnsi="Arial Narrow"/>
          <w:color w:val="auto"/>
          <w:sz w:val="22"/>
          <w:szCs w:val="22"/>
        </w:rPr>
        <w:t xml:space="preserve">13 </w:t>
      </w:r>
      <w:r w:rsidRPr="00704722">
        <w:rPr>
          <w:rFonts w:ascii="Arial Narrow" w:hAnsi="Arial Narrow"/>
          <w:color w:val="auto"/>
          <w:sz w:val="22"/>
          <w:szCs w:val="22"/>
        </w:rPr>
        <w:t xml:space="preserve">ust. </w:t>
      </w:r>
      <w:r w:rsidR="00F10AE3" w:rsidRPr="00704722">
        <w:rPr>
          <w:rFonts w:ascii="Arial Narrow" w:hAnsi="Arial Narrow"/>
          <w:color w:val="auto"/>
          <w:sz w:val="22"/>
          <w:szCs w:val="22"/>
        </w:rPr>
        <w:t>3</w:t>
      </w:r>
      <w:r w:rsidRPr="00704722">
        <w:rPr>
          <w:rFonts w:ascii="Arial Narrow" w:hAnsi="Arial Narrow"/>
          <w:color w:val="auto"/>
          <w:sz w:val="22"/>
          <w:szCs w:val="22"/>
        </w:rPr>
        <w:t xml:space="preserve"> w tym, gdy niemożliwe okaże się skorzystanie przez Zamawiającego z uprawnień uregulowanych w § </w:t>
      </w:r>
      <w:r w:rsidR="00073620" w:rsidRPr="00704722">
        <w:rPr>
          <w:rFonts w:ascii="Arial Narrow" w:hAnsi="Arial Narrow"/>
          <w:color w:val="auto"/>
          <w:sz w:val="22"/>
          <w:szCs w:val="22"/>
        </w:rPr>
        <w:t xml:space="preserve">13 </w:t>
      </w:r>
      <w:r w:rsidRPr="00704722">
        <w:rPr>
          <w:rFonts w:ascii="Arial Narrow" w:hAnsi="Arial Narrow"/>
          <w:color w:val="auto"/>
          <w:sz w:val="22"/>
          <w:szCs w:val="22"/>
        </w:rPr>
        <w:t xml:space="preserve">ust. </w:t>
      </w:r>
      <w:r w:rsidR="00F10AE3" w:rsidRPr="00704722">
        <w:rPr>
          <w:rFonts w:ascii="Arial Narrow" w:hAnsi="Arial Narrow"/>
          <w:color w:val="auto"/>
          <w:sz w:val="22"/>
          <w:szCs w:val="22"/>
        </w:rPr>
        <w:t>4</w:t>
      </w:r>
      <w:r w:rsidRPr="00704722">
        <w:rPr>
          <w:rFonts w:ascii="Arial Narrow" w:hAnsi="Arial Narrow"/>
          <w:color w:val="auto"/>
          <w:sz w:val="22"/>
          <w:szCs w:val="22"/>
        </w:rPr>
        <w:t xml:space="preserve"> Umowy. Zamawiający ma prawo skorzystać z uprawnienia określonego powyżej w terminie 21 dni roboczych od chwili niezapewnienia ważnego i wykonalnego zabezpiecze</w:t>
      </w:r>
      <w:r w:rsidR="00B72F34" w:rsidRPr="00704722">
        <w:rPr>
          <w:rFonts w:ascii="Arial Narrow" w:hAnsi="Arial Narrow"/>
          <w:color w:val="auto"/>
          <w:sz w:val="22"/>
          <w:szCs w:val="22"/>
        </w:rPr>
        <w:t>nia należytego wykonania Umowy,</w:t>
      </w:r>
    </w:p>
    <w:p w14:paraId="303272E4" w14:textId="6D837B2F" w:rsidR="00F716B8" w:rsidRPr="00704722" w:rsidRDefault="00A014AC" w:rsidP="00FF790E">
      <w:pPr>
        <w:pStyle w:val="Default"/>
        <w:numPr>
          <w:ilvl w:val="0"/>
          <w:numId w:val="41"/>
        </w:numPr>
        <w:spacing w:after="120" w:line="276" w:lineRule="auto"/>
        <w:jc w:val="both"/>
        <w:rPr>
          <w:rFonts w:ascii="Arial Narrow" w:hAnsi="Arial Narrow"/>
          <w:iCs/>
          <w:color w:val="auto"/>
          <w:sz w:val="22"/>
          <w:szCs w:val="22"/>
        </w:rPr>
      </w:pPr>
      <w:proofErr w:type="gramStart"/>
      <w:r w:rsidRPr="00704722">
        <w:rPr>
          <w:rFonts w:ascii="Arial Narrow" w:hAnsi="Arial Narrow"/>
          <w:color w:val="auto"/>
          <w:sz w:val="22"/>
          <w:szCs w:val="22"/>
        </w:rPr>
        <w:t>gdy</w:t>
      </w:r>
      <w:proofErr w:type="gramEnd"/>
      <w:r w:rsidRPr="00704722">
        <w:rPr>
          <w:rFonts w:ascii="Arial Narrow" w:hAnsi="Arial Narrow"/>
          <w:color w:val="auto"/>
          <w:sz w:val="22"/>
          <w:szCs w:val="22"/>
        </w:rPr>
        <w:t xml:space="preserve"> łączna wysokość kar umownych przekroc</w:t>
      </w:r>
      <w:r w:rsidR="00F716B8" w:rsidRPr="00704722">
        <w:rPr>
          <w:rFonts w:ascii="Arial Narrow" w:hAnsi="Arial Narrow"/>
          <w:color w:val="auto"/>
          <w:sz w:val="22"/>
          <w:szCs w:val="22"/>
        </w:rPr>
        <w:t xml:space="preserve">zy limit </w:t>
      </w:r>
      <w:r w:rsidR="00E53D90" w:rsidRPr="00704722">
        <w:rPr>
          <w:rFonts w:ascii="Arial Narrow" w:hAnsi="Arial Narrow"/>
          <w:color w:val="auto"/>
          <w:sz w:val="22"/>
          <w:szCs w:val="22"/>
        </w:rPr>
        <w:t>30</w:t>
      </w:r>
      <w:r w:rsidR="000E1BB1" w:rsidRPr="00704722">
        <w:rPr>
          <w:rFonts w:ascii="Arial Narrow" w:hAnsi="Arial Narrow"/>
          <w:color w:val="auto"/>
          <w:sz w:val="22"/>
          <w:szCs w:val="22"/>
        </w:rPr>
        <w:t xml:space="preserve"> </w:t>
      </w:r>
      <w:r w:rsidR="00B11F21" w:rsidRPr="00704722">
        <w:rPr>
          <w:rFonts w:ascii="Arial Narrow" w:hAnsi="Arial Narrow"/>
          <w:color w:val="auto"/>
          <w:sz w:val="22"/>
          <w:szCs w:val="22"/>
        </w:rPr>
        <w:t xml:space="preserve">% </w:t>
      </w:r>
      <w:r w:rsidRPr="00704722">
        <w:rPr>
          <w:rFonts w:ascii="Arial Narrow" w:hAnsi="Arial Narrow"/>
          <w:color w:val="auto"/>
          <w:sz w:val="22"/>
          <w:szCs w:val="22"/>
        </w:rPr>
        <w:t xml:space="preserve">Wynagrodzenia </w:t>
      </w:r>
      <w:r w:rsidR="005B10D8" w:rsidRPr="00704722">
        <w:rPr>
          <w:rFonts w:ascii="Arial Narrow" w:hAnsi="Arial Narrow"/>
          <w:color w:val="auto"/>
          <w:sz w:val="22"/>
          <w:szCs w:val="22"/>
        </w:rPr>
        <w:t>brutto określonego w § 4 ust. 1 pkt 1 Umowy</w:t>
      </w:r>
      <w:r w:rsidRPr="00704722">
        <w:rPr>
          <w:rFonts w:ascii="Arial Narrow" w:hAnsi="Arial Narrow"/>
          <w:color w:val="auto"/>
          <w:sz w:val="22"/>
          <w:szCs w:val="22"/>
        </w:rPr>
        <w:t xml:space="preserve"> - odstąpienie w terminie 14 dni od dnia przekroczenia limitu, o którym mowa w § </w:t>
      </w:r>
      <w:r w:rsidR="00FD3B21" w:rsidRPr="00704722">
        <w:rPr>
          <w:rFonts w:ascii="Arial Narrow" w:hAnsi="Arial Narrow"/>
          <w:color w:val="auto"/>
          <w:sz w:val="22"/>
          <w:szCs w:val="22"/>
        </w:rPr>
        <w:t xml:space="preserve">12 </w:t>
      </w:r>
      <w:r w:rsidRPr="00704722">
        <w:rPr>
          <w:rFonts w:ascii="Arial Narrow" w:hAnsi="Arial Narrow"/>
          <w:color w:val="auto"/>
          <w:sz w:val="22"/>
          <w:szCs w:val="22"/>
        </w:rPr>
        <w:t xml:space="preserve">ust. 2 Umowy. </w:t>
      </w:r>
    </w:p>
    <w:p w14:paraId="15DF18A0" w14:textId="1B353D79" w:rsidR="00946883" w:rsidRPr="00704722" w:rsidRDefault="00A014AC" w:rsidP="00FF790E">
      <w:pPr>
        <w:pStyle w:val="Default"/>
        <w:numPr>
          <w:ilvl w:val="0"/>
          <w:numId w:val="4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W przypadku odstąpienia od Umowy przez Zamawiają</w:t>
      </w:r>
      <w:r w:rsidR="00F716B8" w:rsidRPr="00704722">
        <w:rPr>
          <w:rFonts w:ascii="Arial Narrow" w:hAnsi="Arial Narrow"/>
          <w:color w:val="auto"/>
          <w:sz w:val="22"/>
          <w:szCs w:val="22"/>
        </w:rPr>
        <w:t xml:space="preserve">cego na podstawie ust. 2 pkt </w:t>
      </w:r>
      <w:r w:rsidR="00084CD6" w:rsidRPr="00704722">
        <w:rPr>
          <w:rFonts w:ascii="Arial Narrow" w:hAnsi="Arial Narrow"/>
          <w:color w:val="auto"/>
          <w:sz w:val="22"/>
          <w:szCs w:val="22"/>
        </w:rPr>
        <w:t>1-5</w:t>
      </w:r>
      <w:r w:rsidR="00F716B8" w:rsidRPr="00704722">
        <w:rPr>
          <w:rFonts w:ascii="Arial Narrow" w:hAnsi="Arial Narrow"/>
          <w:color w:val="auto"/>
          <w:sz w:val="22"/>
          <w:szCs w:val="22"/>
        </w:rPr>
        <w:t xml:space="preserve"> oraz pkt </w:t>
      </w:r>
      <w:r w:rsidR="00084CD6" w:rsidRPr="00704722">
        <w:rPr>
          <w:rFonts w:ascii="Arial Narrow" w:hAnsi="Arial Narrow"/>
          <w:color w:val="auto"/>
          <w:sz w:val="22"/>
          <w:szCs w:val="22"/>
        </w:rPr>
        <w:t>7</w:t>
      </w:r>
      <w:r w:rsidRPr="00704722">
        <w:rPr>
          <w:rFonts w:ascii="Arial Narrow" w:hAnsi="Arial Narrow"/>
          <w:color w:val="auto"/>
          <w:sz w:val="22"/>
          <w:szCs w:val="22"/>
        </w:rPr>
        <w:t xml:space="preserve">, Wykonawca może żądać wyłącznie Wynagrodzenia z tytułu prawidłowo wykonanej części Umowy. </w:t>
      </w:r>
    </w:p>
    <w:p w14:paraId="4FE17A82" w14:textId="77777777" w:rsidR="00946883" w:rsidRPr="00704722" w:rsidRDefault="00CB4D7B" w:rsidP="00FF790E">
      <w:pPr>
        <w:pStyle w:val="Default"/>
        <w:numPr>
          <w:ilvl w:val="0"/>
          <w:numId w:val="4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Odstąpienie od niniejszej umowy albo wypowiedzenie niniejszej umowy nie ogranicza możliwości dochodzenia kar umownych.</w:t>
      </w:r>
    </w:p>
    <w:p w14:paraId="385DDFB2" w14:textId="5B46F6A3" w:rsidR="00CB4D7B" w:rsidRPr="00704722" w:rsidRDefault="00CB4D7B" w:rsidP="00FF790E">
      <w:pPr>
        <w:pStyle w:val="Default"/>
        <w:numPr>
          <w:ilvl w:val="0"/>
          <w:numId w:val="40"/>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przypadku wypowiedzenia niniejszej umowy lub odstąpienia od niniejszej umowy przez Zamawiającego w części, Wykonawca sporządzi przy udziale Zamawiającego Protokół inwentaryzacji na dzień wypowiedzenia niniejszej umowy albo odstąpienia od niniejszej umowy. W każdym przypadku częściowego wypowiedzenia niniejszej umowy albo odstąpienia przez Zamawiającego od niniejszej umowy (zarówno z przyczyn leżących po stronie Wykonawcy jak i </w:t>
      </w:r>
      <w:proofErr w:type="gramStart"/>
      <w:r w:rsidRPr="00704722">
        <w:rPr>
          <w:rFonts w:ascii="Arial Narrow" w:hAnsi="Arial Narrow"/>
          <w:color w:val="auto"/>
          <w:sz w:val="22"/>
          <w:szCs w:val="22"/>
        </w:rPr>
        <w:t>nie leżących</w:t>
      </w:r>
      <w:proofErr w:type="gramEnd"/>
      <w:r w:rsidRPr="00704722">
        <w:rPr>
          <w:rFonts w:ascii="Arial Narrow" w:hAnsi="Arial Narrow"/>
          <w:color w:val="auto"/>
          <w:sz w:val="22"/>
          <w:szCs w:val="22"/>
        </w:rPr>
        <w:t xml:space="preserve"> po stronie Wykonawcy), Wykonawca ma obowiązek przy podpisaniu Protokołu inwentaryzacji przekazać wykonaną część przedmiotu niniejszej umowy, przy czym z chwilą przekazania tej części przedmiotu niniejszej umowy, jej przyjęcia przez Zamawiającego i podpisania przez Strony Protokołu inwentaryzacji, Zamawiający nabywa autorskie prawa majątkowe do utworów powstałych w związku z realizacją tej części przedmiotu niniejszej umowy zgodnie z postanowieniami § </w:t>
      </w:r>
      <w:r w:rsidR="00A73488" w:rsidRPr="00704722">
        <w:rPr>
          <w:rFonts w:ascii="Arial Narrow" w:hAnsi="Arial Narrow"/>
          <w:color w:val="auto"/>
          <w:sz w:val="22"/>
          <w:szCs w:val="22"/>
        </w:rPr>
        <w:t xml:space="preserve">14 </w:t>
      </w:r>
      <w:r w:rsidRPr="00704722">
        <w:rPr>
          <w:rFonts w:ascii="Arial Narrow" w:hAnsi="Arial Narrow"/>
          <w:color w:val="auto"/>
          <w:sz w:val="22"/>
          <w:szCs w:val="22"/>
        </w:rPr>
        <w:t xml:space="preserve">niniejszej umowy. Odbiór powyższej części przedmiotu niniejszej umowy zostanie potwierdzony podpisaniem przez Strony Protokołu inwentaryzacji. Wynagrodzenie za wykonanie części przedmiotu niniejszej umowy zostanie obliczone w oparciu o stopień zaawansowania wykonania przedmiotu niniejszej umowy, określony w Protokole inwentaryzacji w stosunku do odpowiedniego wynagrodzenia, o którym mowa § </w:t>
      </w:r>
      <w:r w:rsidR="00273A01" w:rsidRPr="00704722">
        <w:rPr>
          <w:rFonts w:ascii="Arial Narrow" w:hAnsi="Arial Narrow"/>
          <w:color w:val="auto"/>
          <w:sz w:val="22"/>
          <w:szCs w:val="22"/>
        </w:rPr>
        <w:t xml:space="preserve">4 </w:t>
      </w:r>
      <w:r w:rsidRPr="00704722">
        <w:rPr>
          <w:rFonts w:ascii="Arial Narrow" w:hAnsi="Arial Narrow"/>
          <w:color w:val="auto"/>
          <w:sz w:val="22"/>
          <w:szCs w:val="22"/>
        </w:rPr>
        <w:t>niniejszej umowy. Do czasu podpisania przez Zamawiającego Protokołu inwentaryzacji, Wykonawca ponosi pełną odpowiedzialność za utratę, uszkodzenie lub inne zmniejszenie użyteczności i wartości przedmiotu niniejszej umowy. W przypadku nieprzystąpienia przez Wykonawcę do sporządzenia Protokołu inwentaryzacji, zostanie on sporządzony jednostronnie przez Zamawiającego.</w:t>
      </w:r>
    </w:p>
    <w:p w14:paraId="47879B4E" w14:textId="77777777" w:rsidR="00CB4D7B" w:rsidRPr="00704722" w:rsidRDefault="00CB4D7B" w:rsidP="00FF790E">
      <w:pPr>
        <w:pStyle w:val="Default"/>
        <w:spacing w:after="120" w:line="276" w:lineRule="auto"/>
        <w:jc w:val="both"/>
        <w:rPr>
          <w:rFonts w:ascii="Arial Narrow" w:hAnsi="Arial Narrow"/>
          <w:color w:val="auto"/>
          <w:sz w:val="22"/>
          <w:szCs w:val="22"/>
        </w:rPr>
      </w:pPr>
    </w:p>
    <w:p w14:paraId="7740FC23" w14:textId="4C70B23E"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2B48BB" w:rsidRPr="00704722">
        <w:rPr>
          <w:rFonts w:ascii="Arial Narrow" w:hAnsi="Arial Narrow"/>
          <w:b/>
          <w:bCs/>
          <w:color w:val="auto"/>
          <w:sz w:val="22"/>
          <w:szCs w:val="22"/>
        </w:rPr>
        <w:t>1</w:t>
      </w:r>
      <w:r w:rsidR="00AE6F41" w:rsidRPr="00704722">
        <w:rPr>
          <w:rFonts w:ascii="Arial Narrow" w:hAnsi="Arial Narrow"/>
          <w:b/>
          <w:bCs/>
          <w:color w:val="auto"/>
          <w:sz w:val="22"/>
          <w:szCs w:val="22"/>
        </w:rPr>
        <w:t>9</w:t>
      </w:r>
    </w:p>
    <w:p w14:paraId="63ACC819" w14:textId="18A3DCA9" w:rsidR="00332106"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Zmiany Umowy</w:t>
      </w:r>
    </w:p>
    <w:p w14:paraId="768562DC" w14:textId="204A2F47" w:rsidR="00332106" w:rsidRPr="00704722" w:rsidRDefault="00332106" w:rsidP="00FF790E">
      <w:pPr>
        <w:pStyle w:val="Default"/>
        <w:numPr>
          <w:ilvl w:val="0"/>
          <w:numId w:val="4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Zmiany postanowień Umowy, a także odstąpienie od niej wymagają formy pisemnej pod rygorem nieważności.</w:t>
      </w:r>
    </w:p>
    <w:p w14:paraId="1F0618FA" w14:textId="7825E990" w:rsidR="003E5CFA" w:rsidRPr="00704722" w:rsidRDefault="003E5CFA" w:rsidP="00FF790E">
      <w:pPr>
        <w:pStyle w:val="Default"/>
        <w:numPr>
          <w:ilvl w:val="0"/>
          <w:numId w:val="4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Zgodnie z art. 455 ustawy Prawo zamówień publicznych Zamawiający przewiduje możliwość dokonania zmian postanowień Umowy w stosunku do treści oferty w przypadkach określonych w ustawie Prawo zamówień publicznych oraz w następujących przypadkach:</w:t>
      </w:r>
    </w:p>
    <w:p w14:paraId="3902E624" w14:textId="5CF449BF" w:rsidR="009542BC" w:rsidRPr="00704722" w:rsidRDefault="009542BC" w:rsidP="00FF790E">
      <w:pPr>
        <w:pStyle w:val="Default"/>
        <w:numPr>
          <w:ilvl w:val="0"/>
          <w:numId w:val="4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Strony przewidują możliwość zmiany terminu realizacji Umowy w przypadku wystąpienia niekorzystnych warunków atmosferycznych takich jak opady śniegu, deszczu, gradu, wystąpienia silnych wiatrów, niskiej temperatury, mgły, gołoledzi lub innych anomalii pogodowych, które skutkują obiektywnym brakiem możliwości realizowania </w:t>
      </w:r>
      <w:r w:rsidR="00E859D5" w:rsidRPr="00704722">
        <w:rPr>
          <w:rFonts w:ascii="Arial Narrow" w:hAnsi="Arial Narrow"/>
          <w:color w:val="auto"/>
          <w:sz w:val="22"/>
          <w:szCs w:val="22"/>
        </w:rPr>
        <w:t>Umowy</w:t>
      </w:r>
      <w:r w:rsidRPr="00704722">
        <w:rPr>
          <w:rFonts w:ascii="Arial Narrow" w:hAnsi="Arial Narrow"/>
          <w:color w:val="auto"/>
          <w:sz w:val="22"/>
          <w:szCs w:val="22"/>
        </w:rPr>
        <w:t xml:space="preserve"> w sposób zgodny obowiązującymi normami, przepisami prawa, dokumentacją techniczną, zaleceniami producentów materiałów, wyrobów budowlanych i urządzeń czy przyjętą technologią wykonywania </w:t>
      </w:r>
      <w:r w:rsidR="00D835DA" w:rsidRPr="00704722">
        <w:rPr>
          <w:rFonts w:ascii="Arial Narrow" w:hAnsi="Arial Narrow"/>
          <w:color w:val="auto"/>
          <w:sz w:val="22"/>
          <w:szCs w:val="22"/>
        </w:rPr>
        <w:t>Umowy</w:t>
      </w:r>
      <w:r w:rsidRPr="00704722">
        <w:rPr>
          <w:rFonts w:ascii="Arial Narrow" w:hAnsi="Arial Narrow"/>
          <w:color w:val="auto"/>
          <w:sz w:val="22"/>
          <w:szCs w:val="22"/>
        </w:rPr>
        <w:t xml:space="preserve">, wówczas Strony dopuszczają możliwość wydłużenia terminu realizacji Umowy o tyle dni o ile obiektywnie nie było możliwe wykonywanie </w:t>
      </w:r>
      <w:r w:rsidR="00D835DA" w:rsidRPr="00704722">
        <w:rPr>
          <w:rFonts w:ascii="Arial Narrow" w:hAnsi="Arial Narrow"/>
          <w:color w:val="auto"/>
          <w:sz w:val="22"/>
          <w:szCs w:val="22"/>
        </w:rPr>
        <w:t>Umowy</w:t>
      </w:r>
      <w:r w:rsidRPr="00704722">
        <w:rPr>
          <w:rFonts w:ascii="Arial Narrow" w:hAnsi="Arial Narrow"/>
          <w:color w:val="auto"/>
          <w:sz w:val="22"/>
          <w:szCs w:val="22"/>
        </w:rPr>
        <w:t>, pod warunkiem pisemnego powiadomienia Zamawiającego i pisemnego potwierdzenia zaistnienia takich okoliczności przez Zamawiającego;</w:t>
      </w:r>
    </w:p>
    <w:p w14:paraId="3F43D4B6" w14:textId="22BE1BAD" w:rsidR="009542BC" w:rsidRPr="00704722" w:rsidRDefault="009542BC" w:rsidP="00FF790E">
      <w:pPr>
        <w:pStyle w:val="Default"/>
        <w:numPr>
          <w:ilvl w:val="0"/>
          <w:numId w:val="4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Strony przewidują możliwość zmiany terminu realizacji Umowy w przypadku wystąpienia innych niż opisane w pkt 1) okoliczności niemożliwych do przewidzenia i niezależnych od Wykonawcy takich jak:</w:t>
      </w:r>
    </w:p>
    <w:p w14:paraId="2A760B43" w14:textId="51EE914C" w:rsidR="009542BC" w:rsidRPr="00704722" w:rsidRDefault="00D835DA" w:rsidP="00FF790E">
      <w:pPr>
        <w:pStyle w:val="Default"/>
        <w:numPr>
          <w:ilvl w:val="0"/>
          <w:numId w:val="4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siła</w:t>
      </w:r>
      <w:proofErr w:type="gramEnd"/>
      <w:r w:rsidRPr="00704722">
        <w:rPr>
          <w:rFonts w:ascii="Arial Narrow" w:hAnsi="Arial Narrow"/>
          <w:color w:val="auto"/>
          <w:sz w:val="22"/>
          <w:szCs w:val="22"/>
        </w:rPr>
        <w:t xml:space="preserve"> wyższa;</w:t>
      </w:r>
    </w:p>
    <w:p w14:paraId="260C54ED" w14:textId="77777777" w:rsidR="00FF65AA" w:rsidRPr="00704722" w:rsidRDefault="009542BC" w:rsidP="00FF790E">
      <w:pPr>
        <w:pStyle w:val="Default"/>
        <w:numPr>
          <w:ilvl w:val="0"/>
          <w:numId w:val="44"/>
        </w:numPr>
        <w:spacing w:after="120" w:line="276" w:lineRule="auto"/>
        <w:jc w:val="both"/>
        <w:rPr>
          <w:rFonts w:ascii="Arial Narrow" w:hAnsi="Arial Narrow"/>
          <w:color w:val="auto"/>
          <w:sz w:val="22"/>
          <w:szCs w:val="22"/>
        </w:rPr>
      </w:pPr>
      <w:proofErr w:type="gramStart"/>
      <w:r w:rsidRPr="00704722">
        <w:rPr>
          <w:rFonts w:ascii="Arial Narrow" w:hAnsi="Arial Narrow"/>
          <w:color w:val="auto"/>
          <w:sz w:val="22"/>
          <w:szCs w:val="22"/>
        </w:rPr>
        <w:t>zaistnienie</w:t>
      </w:r>
      <w:proofErr w:type="gramEnd"/>
      <w:r w:rsidRPr="00704722">
        <w:rPr>
          <w:rFonts w:ascii="Arial Narrow" w:hAnsi="Arial Narrow"/>
          <w:color w:val="auto"/>
          <w:sz w:val="22"/>
          <w:szCs w:val="22"/>
        </w:rPr>
        <w:t xml:space="preserve"> sytuacji zagrożenia zdrowia lub życia;</w:t>
      </w:r>
    </w:p>
    <w:p w14:paraId="36DC97EE" w14:textId="64DF8677" w:rsidR="003E5CFA" w:rsidRPr="00704722" w:rsidRDefault="009542BC" w:rsidP="00FF790E">
      <w:pPr>
        <w:pStyle w:val="Default"/>
        <w:spacing w:after="120" w:line="276" w:lineRule="auto"/>
        <w:ind w:left="720"/>
        <w:jc w:val="both"/>
        <w:rPr>
          <w:rFonts w:ascii="Arial Narrow" w:hAnsi="Arial Narrow"/>
          <w:color w:val="auto"/>
          <w:sz w:val="22"/>
          <w:szCs w:val="22"/>
        </w:rPr>
      </w:pPr>
      <w:proofErr w:type="gramStart"/>
      <w:r w:rsidRPr="00704722">
        <w:rPr>
          <w:rFonts w:ascii="Arial Narrow" w:hAnsi="Arial Narrow"/>
          <w:color w:val="auto"/>
          <w:sz w:val="22"/>
          <w:szCs w:val="22"/>
        </w:rPr>
        <w:t>skutkujących</w:t>
      </w:r>
      <w:proofErr w:type="gramEnd"/>
      <w:r w:rsidRPr="00704722">
        <w:rPr>
          <w:rFonts w:ascii="Arial Narrow" w:hAnsi="Arial Narrow"/>
          <w:color w:val="auto"/>
          <w:sz w:val="22"/>
          <w:szCs w:val="22"/>
        </w:rPr>
        <w:t xml:space="preserve"> wstrzymaniem lub opóźnieniem w realizacji </w:t>
      </w:r>
      <w:r w:rsidR="00FF65AA" w:rsidRPr="00704722">
        <w:rPr>
          <w:rFonts w:ascii="Arial Narrow" w:hAnsi="Arial Narrow"/>
          <w:color w:val="auto"/>
          <w:sz w:val="22"/>
          <w:szCs w:val="22"/>
        </w:rPr>
        <w:t>Umowy</w:t>
      </w:r>
      <w:r w:rsidRPr="00704722">
        <w:rPr>
          <w:rFonts w:ascii="Arial Narrow" w:hAnsi="Arial Narrow"/>
          <w:color w:val="auto"/>
          <w:sz w:val="22"/>
          <w:szCs w:val="22"/>
        </w:rPr>
        <w:t xml:space="preserve">, wówczas Strony dopuszczają możliwość wydłużenia terminu realizacji Umowy o tyle dni o ile obiektywnie nie było możliwe wykonywanie </w:t>
      </w:r>
      <w:r w:rsidR="00FF65AA" w:rsidRPr="00704722">
        <w:rPr>
          <w:rFonts w:ascii="Arial Narrow" w:hAnsi="Arial Narrow"/>
          <w:color w:val="auto"/>
          <w:sz w:val="22"/>
          <w:szCs w:val="22"/>
        </w:rPr>
        <w:t>Umowy</w:t>
      </w:r>
      <w:r w:rsidRPr="00704722">
        <w:rPr>
          <w:rFonts w:ascii="Arial Narrow" w:hAnsi="Arial Narrow"/>
          <w:color w:val="auto"/>
          <w:sz w:val="22"/>
          <w:szCs w:val="22"/>
        </w:rPr>
        <w:t>, pod warunkiem pisemnego powiadomienia Zamawiającego i pisemnego potwierdzenia zaistnienia takich okoliczności przez Zamawiającego;</w:t>
      </w:r>
    </w:p>
    <w:p w14:paraId="6801DB18" w14:textId="19959757" w:rsidR="00FF65AA" w:rsidRPr="00704722" w:rsidRDefault="00646949" w:rsidP="00BB4632">
      <w:pPr>
        <w:pStyle w:val="Default"/>
        <w:numPr>
          <w:ilvl w:val="0"/>
          <w:numId w:val="4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Strony przewidują możliwość zmiany terminu realizacji Umowy w przypadku zaistnienia okoliczności leżących po stronie Zamawiającego, które skutkują brakiem możliwości realizowania </w:t>
      </w:r>
      <w:r w:rsidR="002D08A2" w:rsidRPr="00704722">
        <w:rPr>
          <w:rFonts w:ascii="Arial Narrow" w:hAnsi="Arial Narrow"/>
          <w:color w:val="auto"/>
          <w:sz w:val="22"/>
          <w:szCs w:val="22"/>
        </w:rPr>
        <w:t>Umowy</w:t>
      </w:r>
      <w:r w:rsidRPr="00704722">
        <w:rPr>
          <w:rFonts w:ascii="Arial Narrow" w:hAnsi="Arial Narrow"/>
          <w:color w:val="auto"/>
          <w:sz w:val="22"/>
          <w:szCs w:val="22"/>
        </w:rPr>
        <w:t xml:space="preserve"> lub wpływają na opóźnienie w realizacji </w:t>
      </w:r>
      <w:r w:rsidR="002D08A2" w:rsidRPr="00704722">
        <w:rPr>
          <w:rFonts w:ascii="Arial Narrow" w:hAnsi="Arial Narrow"/>
          <w:color w:val="auto"/>
          <w:sz w:val="22"/>
          <w:szCs w:val="22"/>
        </w:rPr>
        <w:t>Umowy</w:t>
      </w:r>
      <w:r w:rsidRPr="00704722">
        <w:rPr>
          <w:rFonts w:ascii="Arial Narrow" w:hAnsi="Arial Narrow"/>
          <w:color w:val="auto"/>
          <w:sz w:val="22"/>
          <w:szCs w:val="22"/>
        </w:rPr>
        <w:t>, wówczas Strony dopuszczają możliwość wydłużenia terminu realizacji Umowy o tyle dni o ile obiektywnie nie było możliwe wykonywanie prac lub o ile dni nastąpiło opóźnienie w realizacji przedmiotu umowy, pod warunkiem pisemnego powiadomienia Zamawiającego i pisemnego potwierdzenia zaistnienia takich okoliczności przez Zamawiającego</w:t>
      </w:r>
    </w:p>
    <w:p w14:paraId="1ADBB53B" w14:textId="2E582E6D" w:rsidR="00635C0A" w:rsidRPr="00704722" w:rsidRDefault="00635C0A" w:rsidP="00BB4632">
      <w:pPr>
        <w:pStyle w:val="Default"/>
        <w:numPr>
          <w:ilvl w:val="0"/>
          <w:numId w:val="43"/>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Strony przewidują możliwość zmiany Umowy w zakresie liczby Członków Zespołu. </w:t>
      </w:r>
    </w:p>
    <w:p w14:paraId="1FE011DB" w14:textId="7F735806" w:rsidR="00EB00CD" w:rsidRPr="00704722" w:rsidRDefault="00EB00CD" w:rsidP="00646D4C">
      <w:pPr>
        <w:pStyle w:val="Akapitzlist"/>
        <w:numPr>
          <w:ilvl w:val="0"/>
          <w:numId w:val="42"/>
        </w:numPr>
        <w:tabs>
          <w:tab w:val="left" w:pos="0"/>
          <w:tab w:val="left" w:pos="426"/>
        </w:tabs>
        <w:autoSpaceDE w:val="0"/>
        <w:autoSpaceDN w:val="0"/>
        <w:adjustRightInd w:val="0"/>
        <w:spacing w:before="120" w:after="120" w:line="276" w:lineRule="auto"/>
        <w:jc w:val="both"/>
        <w:rPr>
          <w:rFonts w:ascii="Arial Narrow" w:hAnsi="Arial Narrow" w:cs="Arial"/>
          <w:sz w:val="22"/>
          <w:szCs w:val="22"/>
        </w:rPr>
      </w:pPr>
      <w:r w:rsidRPr="00704722">
        <w:rPr>
          <w:rFonts w:ascii="Arial Narrow" w:hAnsi="Arial Narrow" w:cs="Arial"/>
          <w:sz w:val="22"/>
          <w:szCs w:val="22"/>
        </w:rPr>
        <w:t>Zmiany umowy, ze względu na termin wykonania umowy przez czas dłuższy niż 12 miesięcy.</w:t>
      </w:r>
    </w:p>
    <w:p w14:paraId="7219C55D" w14:textId="77777777" w:rsidR="00EB00CD" w:rsidRPr="00704722" w:rsidRDefault="00EB00CD" w:rsidP="00646D4C">
      <w:pPr>
        <w:autoSpaceDE w:val="0"/>
        <w:autoSpaceDN w:val="0"/>
        <w:adjustRightInd w:val="0"/>
        <w:spacing w:before="120" w:after="120" w:line="276" w:lineRule="auto"/>
        <w:ind w:left="426"/>
        <w:jc w:val="both"/>
        <w:rPr>
          <w:rFonts w:ascii="Arial Narrow" w:hAnsi="Arial Narrow" w:cs="Arial"/>
          <w:sz w:val="22"/>
          <w:szCs w:val="22"/>
        </w:rPr>
      </w:pPr>
      <w:r w:rsidRPr="00704722">
        <w:rPr>
          <w:rFonts w:ascii="Arial Narrow" w:hAnsi="Arial Narrow" w:cs="Arial"/>
          <w:sz w:val="22"/>
          <w:szCs w:val="22"/>
        </w:rPr>
        <w:t>W przypadku wystąpienia w czasie trwania umowy zmian mających wpływ na koszty wykonania zamówienia przez Wykonawcy w postaci:</w:t>
      </w:r>
    </w:p>
    <w:p w14:paraId="61B57393" w14:textId="77A11180" w:rsidR="00EB00CD" w:rsidRPr="00704722" w:rsidRDefault="00EB00CD" w:rsidP="00646D4C">
      <w:pPr>
        <w:pStyle w:val="Akapitzlist"/>
        <w:numPr>
          <w:ilvl w:val="0"/>
          <w:numId w:val="87"/>
        </w:numPr>
        <w:spacing w:after="120" w:line="276" w:lineRule="auto"/>
        <w:ind w:left="709" w:hanging="283"/>
        <w:jc w:val="both"/>
        <w:rPr>
          <w:rFonts w:ascii="Arial Narrow" w:eastAsia="Calibri" w:hAnsi="Arial Narrow" w:cs="Arial"/>
          <w:sz w:val="22"/>
          <w:szCs w:val="22"/>
          <w:lang w:eastAsia="en-US"/>
        </w:rPr>
      </w:pPr>
      <w:proofErr w:type="gramStart"/>
      <w:r w:rsidRPr="00704722">
        <w:rPr>
          <w:rFonts w:ascii="Arial Narrow" w:eastAsia="Calibri" w:hAnsi="Arial Narrow" w:cs="Arial"/>
          <w:sz w:val="22"/>
          <w:szCs w:val="22"/>
          <w:lang w:eastAsia="en-US"/>
        </w:rPr>
        <w:t>zmiany</w:t>
      </w:r>
      <w:proofErr w:type="gramEnd"/>
      <w:r w:rsidRPr="00704722">
        <w:rPr>
          <w:rFonts w:ascii="Arial Narrow" w:eastAsia="Calibri" w:hAnsi="Arial Narrow" w:cs="Arial"/>
          <w:sz w:val="22"/>
          <w:szCs w:val="22"/>
          <w:lang w:eastAsia="en-US"/>
        </w:rPr>
        <w:t xml:space="preserve"> stawki podatku od towarów i usług oraz podatku akcyzowego;</w:t>
      </w:r>
    </w:p>
    <w:p w14:paraId="091FB2BC" w14:textId="77777777" w:rsidR="00EB00CD" w:rsidRPr="00704722" w:rsidRDefault="00EB00CD" w:rsidP="00646D4C">
      <w:pPr>
        <w:numPr>
          <w:ilvl w:val="0"/>
          <w:numId w:val="87"/>
        </w:numPr>
        <w:autoSpaceDE w:val="0"/>
        <w:autoSpaceDN w:val="0"/>
        <w:adjustRightInd w:val="0"/>
        <w:spacing w:before="120" w:after="120" w:line="276" w:lineRule="auto"/>
        <w:ind w:left="709" w:hanging="283"/>
        <w:jc w:val="both"/>
        <w:rPr>
          <w:rFonts w:ascii="Arial Narrow" w:hAnsi="Arial Narrow" w:cs="Arial"/>
          <w:sz w:val="22"/>
          <w:szCs w:val="22"/>
        </w:rPr>
      </w:pPr>
      <w:proofErr w:type="gramStart"/>
      <w:r w:rsidRPr="00704722">
        <w:rPr>
          <w:rFonts w:ascii="Arial Narrow" w:hAnsi="Arial Narrow" w:cs="Arial"/>
          <w:sz w:val="22"/>
          <w:szCs w:val="22"/>
        </w:rPr>
        <w:t>zmiany</w:t>
      </w:r>
      <w:proofErr w:type="gramEnd"/>
      <w:r w:rsidRPr="00704722">
        <w:rPr>
          <w:rFonts w:ascii="Arial Narrow" w:hAnsi="Arial Narrow" w:cs="Arial"/>
          <w:sz w:val="22"/>
          <w:szCs w:val="22"/>
        </w:rPr>
        <w:t xml:space="preserve"> wysokości minimalnego wynagrodzenia za pracę ustalonego na podstawie art. 2 ust. 3-5 ustawy z dnia 10 października 2002 r. o minimalnym wynagrodzeniu za pracę;</w:t>
      </w:r>
    </w:p>
    <w:p w14:paraId="20189218" w14:textId="77777777" w:rsidR="00EB00CD" w:rsidRPr="00704722" w:rsidRDefault="00EB00CD" w:rsidP="00646D4C">
      <w:pPr>
        <w:numPr>
          <w:ilvl w:val="0"/>
          <w:numId w:val="87"/>
        </w:numPr>
        <w:autoSpaceDE w:val="0"/>
        <w:autoSpaceDN w:val="0"/>
        <w:adjustRightInd w:val="0"/>
        <w:spacing w:before="120" w:after="120" w:line="276" w:lineRule="auto"/>
        <w:ind w:left="709" w:hanging="283"/>
        <w:jc w:val="both"/>
        <w:rPr>
          <w:rFonts w:ascii="Arial Narrow" w:hAnsi="Arial Narrow" w:cs="Arial"/>
          <w:sz w:val="22"/>
          <w:szCs w:val="22"/>
        </w:rPr>
      </w:pPr>
      <w:proofErr w:type="gramStart"/>
      <w:r w:rsidRPr="00704722">
        <w:rPr>
          <w:rFonts w:ascii="Arial Narrow" w:hAnsi="Arial Narrow" w:cs="Arial"/>
          <w:sz w:val="22"/>
          <w:szCs w:val="22"/>
        </w:rPr>
        <w:t>zmiany</w:t>
      </w:r>
      <w:proofErr w:type="gramEnd"/>
      <w:r w:rsidRPr="00704722">
        <w:rPr>
          <w:rFonts w:ascii="Arial Narrow" w:hAnsi="Arial Narrow" w:cs="Arial"/>
          <w:sz w:val="22"/>
          <w:szCs w:val="22"/>
        </w:rPr>
        <w:t xml:space="preserve"> zasad podlegania ubezpieczeniom społecznym lub ubezpieczeniu zdrowotnemu lub wysokości stawki składki na ubezpieczenia społeczne lub zdrowotne;</w:t>
      </w:r>
    </w:p>
    <w:p w14:paraId="69A9543E" w14:textId="77777777" w:rsidR="00EB00CD" w:rsidRPr="00704722" w:rsidRDefault="00EB00CD" w:rsidP="00646D4C">
      <w:pPr>
        <w:numPr>
          <w:ilvl w:val="0"/>
          <w:numId w:val="87"/>
        </w:numPr>
        <w:autoSpaceDE w:val="0"/>
        <w:autoSpaceDN w:val="0"/>
        <w:adjustRightInd w:val="0"/>
        <w:spacing w:before="120" w:after="120" w:line="276" w:lineRule="auto"/>
        <w:ind w:left="709" w:hanging="283"/>
        <w:jc w:val="both"/>
        <w:rPr>
          <w:rFonts w:ascii="Arial Narrow" w:hAnsi="Arial Narrow" w:cs="Arial"/>
          <w:sz w:val="22"/>
          <w:szCs w:val="22"/>
        </w:rPr>
      </w:pPr>
      <w:proofErr w:type="gramStart"/>
      <w:r w:rsidRPr="00704722">
        <w:rPr>
          <w:rFonts w:ascii="Arial Narrow" w:hAnsi="Arial Narrow" w:cs="Arial"/>
          <w:iCs/>
          <w:sz w:val="22"/>
          <w:szCs w:val="22"/>
        </w:rPr>
        <w:t>zmiany</w:t>
      </w:r>
      <w:proofErr w:type="gramEnd"/>
      <w:r w:rsidRPr="00704722">
        <w:rPr>
          <w:rFonts w:ascii="Arial Narrow" w:hAnsi="Arial Narrow" w:cs="Arial"/>
          <w:iCs/>
          <w:sz w:val="22"/>
          <w:szCs w:val="22"/>
        </w:rPr>
        <w:t xml:space="preserve"> zasad gromadzenia i wysokości wpłat do pracowniczych planów kapitałowych, o których mowa w ustawie z dnia 4 października 2018 r. o pracowniczych planach kapitałowych.</w:t>
      </w:r>
    </w:p>
    <w:p w14:paraId="2011D133" w14:textId="77777777" w:rsidR="00EB00CD" w:rsidRPr="00704722" w:rsidRDefault="00EB00CD" w:rsidP="00646D4C">
      <w:pPr>
        <w:autoSpaceDE w:val="0"/>
        <w:autoSpaceDN w:val="0"/>
        <w:adjustRightInd w:val="0"/>
        <w:spacing w:before="120" w:after="120" w:line="276" w:lineRule="auto"/>
        <w:ind w:left="426"/>
        <w:jc w:val="both"/>
        <w:rPr>
          <w:rFonts w:ascii="Arial Narrow" w:hAnsi="Arial Narrow" w:cs="Arial"/>
          <w:sz w:val="22"/>
          <w:szCs w:val="22"/>
        </w:rPr>
      </w:pPr>
      <w:proofErr w:type="gramStart"/>
      <w:r w:rsidRPr="00704722">
        <w:rPr>
          <w:rFonts w:ascii="Arial Narrow" w:hAnsi="Arial Narrow" w:cs="Arial"/>
          <w:sz w:val="22"/>
          <w:szCs w:val="22"/>
        </w:rPr>
        <w:t>wówczas</w:t>
      </w:r>
      <w:proofErr w:type="gramEnd"/>
      <w:r w:rsidRPr="00704722">
        <w:rPr>
          <w:rFonts w:ascii="Arial Narrow" w:hAnsi="Arial Narrow" w:cs="Arial"/>
          <w:sz w:val="22"/>
          <w:szCs w:val="22"/>
        </w:rPr>
        <w:t xml:space="preserve"> Strony mają prawo wystąpić z wnioskiem o zmianę wysokości wynagrodzenia. Strona składając wniosek, o którym mowa w zdaniu poprzedzającym winna wykazać ponad wszelką wątpliwość, że zaistniała zmiana czynników cenotwórczych ma bezpośredni wpływ na koszty wykonania zamówienia. W przypadku </w:t>
      </w:r>
      <w:r w:rsidRPr="00704722">
        <w:rPr>
          <w:rFonts w:ascii="Arial Narrow" w:hAnsi="Arial Narrow" w:cs="Arial"/>
          <w:sz w:val="22"/>
          <w:szCs w:val="22"/>
        </w:rPr>
        <w:lastRenderedPageBreak/>
        <w:t>składania wniosku przez Wykonawcę, Zamawiający zastrzega sobie prawo do żądania przedstawienia przez Wykonawcę dokumentów potwierdzających zasadność złożenia takiego wniosku.</w:t>
      </w:r>
    </w:p>
    <w:p w14:paraId="669362F9" w14:textId="77777777" w:rsidR="00EB00CD" w:rsidRPr="00704722" w:rsidRDefault="00EB00CD" w:rsidP="00646D4C">
      <w:pPr>
        <w:autoSpaceDE w:val="0"/>
        <w:autoSpaceDN w:val="0"/>
        <w:adjustRightInd w:val="0"/>
        <w:spacing w:before="120" w:after="120" w:line="276" w:lineRule="auto"/>
        <w:ind w:firstLine="426"/>
        <w:jc w:val="both"/>
        <w:rPr>
          <w:rFonts w:ascii="Arial Narrow" w:hAnsi="Arial Narrow" w:cs="Arial"/>
          <w:sz w:val="22"/>
          <w:szCs w:val="22"/>
        </w:rPr>
      </w:pPr>
      <w:r w:rsidRPr="00704722">
        <w:rPr>
          <w:rFonts w:ascii="Arial Narrow" w:hAnsi="Arial Narrow" w:cs="Arial"/>
          <w:sz w:val="22"/>
          <w:szCs w:val="22"/>
        </w:rPr>
        <w:t>W szczególności Zamawiający może żądać odpowiednio:</w:t>
      </w:r>
    </w:p>
    <w:p w14:paraId="3F48D54E" w14:textId="77777777" w:rsidR="00EB00CD" w:rsidRPr="00704722" w:rsidRDefault="00EB00CD" w:rsidP="00646D4C">
      <w:pPr>
        <w:numPr>
          <w:ilvl w:val="0"/>
          <w:numId w:val="88"/>
        </w:numPr>
        <w:autoSpaceDE w:val="0"/>
        <w:autoSpaceDN w:val="0"/>
        <w:adjustRightInd w:val="0"/>
        <w:spacing w:before="120" w:after="120" w:line="276" w:lineRule="auto"/>
        <w:jc w:val="both"/>
        <w:rPr>
          <w:rFonts w:ascii="Arial Narrow" w:hAnsi="Arial Narrow" w:cs="Arial"/>
          <w:sz w:val="22"/>
          <w:szCs w:val="22"/>
        </w:rPr>
      </w:pPr>
      <w:proofErr w:type="gramStart"/>
      <w:r w:rsidRPr="00704722">
        <w:rPr>
          <w:rFonts w:ascii="Arial Narrow" w:hAnsi="Arial Narrow" w:cs="Arial"/>
          <w:sz w:val="22"/>
          <w:szCs w:val="22"/>
        </w:rPr>
        <w:t>pisemnego</w:t>
      </w:r>
      <w:proofErr w:type="gramEnd"/>
      <w:r w:rsidRPr="00704722">
        <w:rPr>
          <w:rFonts w:ascii="Arial Narrow" w:hAnsi="Arial Narrow" w:cs="Arial"/>
          <w:sz w:val="22"/>
          <w:szCs w:val="22"/>
        </w:rPr>
        <w:t xml:space="preserve"> zestawienia wynagrodzeń (zarówno przed jak i po zmianie) pracowników realizujących przedmiot umowy, wraz z określeniem zakresu (części etatu), w jakim wykonują oni prace bezpośrednio związane z realizacją przedmiotu umowy oraz części wynagrodzenia odpowiadającej temu zakresowi;</w:t>
      </w:r>
    </w:p>
    <w:p w14:paraId="682BEBEC" w14:textId="77777777" w:rsidR="00EB00CD" w:rsidRPr="00704722" w:rsidRDefault="00EB00CD" w:rsidP="00646D4C">
      <w:pPr>
        <w:numPr>
          <w:ilvl w:val="0"/>
          <w:numId w:val="88"/>
        </w:numPr>
        <w:spacing w:after="120" w:line="276" w:lineRule="auto"/>
        <w:jc w:val="both"/>
        <w:rPr>
          <w:rFonts w:ascii="Arial Narrow" w:hAnsi="Arial Narrow" w:cs="Arial"/>
          <w:sz w:val="22"/>
          <w:szCs w:val="22"/>
        </w:rPr>
      </w:pPr>
      <w:proofErr w:type="gramStart"/>
      <w:r w:rsidRPr="00704722">
        <w:rPr>
          <w:rFonts w:ascii="Arial Narrow" w:hAnsi="Arial Narrow" w:cs="Arial"/>
          <w:sz w:val="22"/>
          <w:szCs w:val="22"/>
        </w:rPr>
        <w:t>pisemnego</w:t>
      </w:r>
      <w:proofErr w:type="gramEnd"/>
      <w:r w:rsidRPr="00704722">
        <w:rPr>
          <w:rFonts w:ascii="Arial Narrow" w:hAnsi="Arial Narrow" w:cs="Arial"/>
          <w:sz w:val="22"/>
          <w:szCs w:val="22"/>
        </w:rPr>
        <w:t xml:space="preserve"> zestawienia wynagrodzeń (zarówno przed jak i po zmianie) pracowników realizujących przedmiot umowy, wraz z kwotami składek uiszczanych do Zakładu Ubezpieczeń Społecznych/Kasy Rolniczego Ubezpieczenia Społecznego/Instytucji finansowej zarządzającej PPK</w:t>
      </w:r>
      <w:r w:rsidRPr="00704722">
        <w:rPr>
          <w:rFonts w:ascii="Arial Narrow" w:hAnsi="Arial Narrow" w:cs="Arial"/>
          <w:color w:val="FF0000"/>
          <w:sz w:val="22"/>
          <w:szCs w:val="22"/>
        </w:rPr>
        <w:t xml:space="preserve"> </w:t>
      </w:r>
      <w:r w:rsidRPr="00704722">
        <w:rPr>
          <w:rFonts w:ascii="Arial Narrow" w:hAnsi="Arial Narrow" w:cs="Arial"/>
          <w:sz w:val="22"/>
          <w:szCs w:val="22"/>
        </w:rPr>
        <w:t>w części finansowanej przez Wykonawcę, z określeniem zakresu (części etatu), w jakim wykonują oni prace bezpośrednio związane z realizacją przedmiotu Umowy oraz części wynagrodzenia odpowiadającej temu zakresowi.</w:t>
      </w:r>
    </w:p>
    <w:p w14:paraId="7806ADB9" w14:textId="77777777" w:rsidR="00EB00CD" w:rsidRPr="00704722" w:rsidRDefault="00EB00CD" w:rsidP="00646D4C">
      <w:pPr>
        <w:autoSpaceDE w:val="0"/>
        <w:autoSpaceDN w:val="0"/>
        <w:adjustRightInd w:val="0"/>
        <w:spacing w:before="120" w:after="120" w:line="276" w:lineRule="auto"/>
        <w:ind w:left="426"/>
        <w:jc w:val="both"/>
        <w:rPr>
          <w:rFonts w:ascii="Arial Narrow" w:hAnsi="Arial Narrow" w:cs="Arial"/>
          <w:sz w:val="22"/>
          <w:szCs w:val="22"/>
        </w:rPr>
      </w:pPr>
      <w:r w:rsidRPr="00704722">
        <w:rPr>
          <w:rFonts w:ascii="Arial Narrow" w:hAnsi="Arial Narrow" w:cs="Arial"/>
          <w:sz w:val="22"/>
          <w:szCs w:val="22"/>
        </w:rPr>
        <w:t>Wzrost kosztu Wykonawcy będzie odnosił się wyłącznie do części wynagrodzenia pracowników realizujących przedmiot umowy, odpowiadającej zakresowi, w jakim wykonują oni prace bezpośrednio związane z realizacją przedmiotu umowy na rzecz Zamawiającego.</w:t>
      </w:r>
    </w:p>
    <w:p w14:paraId="33438F1D" w14:textId="3C1168BE" w:rsidR="00EB00CD" w:rsidRPr="00704722" w:rsidRDefault="00EB00CD" w:rsidP="00646D4C">
      <w:pPr>
        <w:spacing w:after="120" w:line="276" w:lineRule="auto"/>
        <w:ind w:left="426" w:hanging="426"/>
        <w:jc w:val="both"/>
        <w:rPr>
          <w:rFonts w:ascii="Arial Narrow" w:eastAsia="Calibri" w:hAnsi="Arial Narrow" w:cs="Arial"/>
          <w:sz w:val="22"/>
          <w:szCs w:val="22"/>
          <w:lang w:eastAsia="en-US"/>
        </w:rPr>
      </w:pPr>
      <w:r w:rsidRPr="00704722">
        <w:rPr>
          <w:rFonts w:ascii="Arial Narrow" w:hAnsi="Arial Narrow" w:cs="Arial"/>
          <w:sz w:val="22"/>
          <w:szCs w:val="22"/>
        </w:rPr>
        <w:t xml:space="preserve">4.  </w:t>
      </w:r>
      <w:r w:rsidRPr="00704722">
        <w:rPr>
          <w:rFonts w:ascii="Arial Narrow" w:hAnsi="Arial Narrow" w:cs="Arial"/>
          <w:sz w:val="22"/>
          <w:szCs w:val="22"/>
        </w:rPr>
        <w:tab/>
      </w:r>
      <w:r w:rsidRPr="00704722">
        <w:rPr>
          <w:rFonts w:ascii="Arial Narrow" w:eastAsia="Calibri" w:hAnsi="Arial Narrow" w:cs="Arial"/>
          <w:sz w:val="22"/>
          <w:szCs w:val="22"/>
          <w:lang w:eastAsia="en-US"/>
        </w:rPr>
        <w:t>W przypadku wystąpienia w czasie trwania niniejszej umowy zmian cen materiałów lub kosztów związanych z realizacją zamówienia, Strony mają prawo wystąpić z wnioskiem o zmianę wysokości wynagrodzenia umownego (waloryzacja)</w:t>
      </w:r>
      <w:r w:rsidR="00403BD3" w:rsidRPr="00704722">
        <w:rPr>
          <w:rFonts w:ascii="Arial Narrow" w:eastAsia="Calibri" w:hAnsi="Arial Narrow" w:cs="Arial"/>
          <w:sz w:val="22"/>
          <w:szCs w:val="22"/>
          <w:lang w:eastAsia="en-US"/>
        </w:rPr>
        <w:t xml:space="preserve"> - tylko Etap 2</w:t>
      </w:r>
      <w:r w:rsidRPr="00704722">
        <w:rPr>
          <w:rFonts w:ascii="Arial Narrow" w:eastAsia="Calibri" w:hAnsi="Arial Narrow" w:cs="Arial"/>
          <w:sz w:val="22"/>
          <w:szCs w:val="22"/>
          <w:lang w:eastAsia="en-US"/>
        </w:rPr>
        <w:t>. Zmiana wysokości wynagrodzenia umownego</w:t>
      </w:r>
      <w:r w:rsidR="00403BD3" w:rsidRPr="00704722">
        <w:rPr>
          <w:rFonts w:ascii="Arial Narrow" w:eastAsia="Calibri" w:hAnsi="Arial Narrow" w:cs="Arial"/>
          <w:sz w:val="22"/>
          <w:szCs w:val="22"/>
          <w:lang w:eastAsia="en-US"/>
        </w:rPr>
        <w:t xml:space="preserve"> – Etap 2,</w:t>
      </w:r>
      <w:r w:rsidRPr="00704722">
        <w:rPr>
          <w:rFonts w:ascii="Arial Narrow" w:eastAsia="Calibri" w:hAnsi="Arial Narrow" w:cs="Arial"/>
          <w:sz w:val="22"/>
          <w:szCs w:val="22"/>
          <w:lang w:eastAsia="en-US"/>
        </w:rPr>
        <w:t xml:space="preserve"> możliwa jest najwcześniej po upływie 12 miesięcy od dnia zawarcia niniejszej umowy i nie częściej niż raz na każde 12 miesięcy obowiązywania niniejszej umowy, przy czym zmian te mogą być dokonane z uwzględnieniem poniższych postanowień:</w:t>
      </w:r>
    </w:p>
    <w:p w14:paraId="41D61D95"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1) Strona ma prawo wystąpić z wnioskiem o zmianę wynagrodzenia umownego w przypadku, gdy roczny „wskaźnik cen towarów i usług konsumpcyjnych” ogłaszany przez Prezesa Głównego Urzędu Statystycznego (zwany dalej „wskaźnikiem”) zmienił się o więcej niż 3% w stosunku do wskaźnika obowiązującego w chwili składania przez Wykonawcę oferty;</w:t>
      </w:r>
    </w:p>
    <w:p w14:paraId="4E39B2FF"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 xml:space="preserve">2) Zamawiający zastrzega sobie prawo do żądania przedstawienia przez Wykonawcę dowodów potwierdzających zasadność złożenia takiego wniosku, w tym dowodów potwierdzających, że koszty Wykonawcy związane z realizacją przedmiotu niniejszej umowy będą </w:t>
      </w:r>
      <w:proofErr w:type="gramStart"/>
      <w:r w:rsidRPr="00704722">
        <w:rPr>
          <w:rFonts w:ascii="Arial Narrow" w:eastAsia="Calibri" w:hAnsi="Arial Narrow" w:cs="Arial"/>
          <w:sz w:val="22"/>
          <w:szCs w:val="22"/>
          <w:lang w:eastAsia="en-US"/>
        </w:rPr>
        <w:t>wyższe co</w:t>
      </w:r>
      <w:proofErr w:type="gramEnd"/>
      <w:r w:rsidRPr="00704722">
        <w:rPr>
          <w:rFonts w:ascii="Arial Narrow" w:eastAsia="Calibri" w:hAnsi="Arial Narrow" w:cs="Arial"/>
          <w:sz w:val="22"/>
          <w:szCs w:val="22"/>
          <w:lang w:eastAsia="en-US"/>
        </w:rPr>
        <w:t xml:space="preserve"> najmniej o tyle, ile wynosi „wskaźnik”;</w:t>
      </w:r>
    </w:p>
    <w:p w14:paraId="1694C09F"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proofErr w:type="gramStart"/>
      <w:r w:rsidRPr="00704722">
        <w:rPr>
          <w:rFonts w:ascii="Arial Narrow" w:eastAsia="Calibri" w:hAnsi="Arial Narrow" w:cs="Arial"/>
          <w:sz w:val="22"/>
          <w:szCs w:val="22"/>
          <w:lang w:eastAsia="en-US"/>
        </w:rPr>
        <w:t>3) Jeżeli</w:t>
      </w:r>
      <w:proofErr w:type="gramEnd"/>
      <w:r w:rsidRPr="00704722">
        <w:rPr>
          <w:rFonts w:ascii="Arial Narrow" w:eastAsia="Calibri" w:hAnsi="Arial Narrow" w:cs="Arial"/>
          <w:sz w:val="22"/>
          <w:szCs w:val="22"/>
          <w:lang w:eastAsia="en-US"/>
        </w:rPr>
        <w:t xml:space="preserve"> Strona wykaże realny wpływ nowego „wskaźnika” na koszt wykonania przedmiotu niniejszej umowy wówczas zmiana wynagrodzenia może nastąpić w stopniu nie przekraczającym wartości aktualnego „wskaźnika”;</w:t>
      </w:r>
    </w:p>
    <w:p w14:paraId="63AE6163"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4) zmiana wynagrodzenia umownego odnosi się wyłącznie do części zamówienia odpowiadającej zakresowi, jaki pozostał do wykonania w ramach przedmiotu niniejszej umowy;</w:t>
      </w:r>
    </w:p>
    <w:p w14:paraId="33DAF3B3"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5) zmiana wynagrodzenia umownego następuje począwszy od miesiąca, w którym złożono wniosek o waloryzację, nie wcześniej jednak niż w miesiąc następującym po miesiącu ogłoszenia komunikatu Prezesa GUS w Dzienniku Urzędowym Rzeczypospolitej Polskiej „Monitor Polski”;</w:t>
      </w:r>
    </w:p>
    <w:p w14:paraId="71C3E09B"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6) zmiana wynagrodzenia nie może przekroczyć 10%,</w:t>
      </w:r>
    </w:p>
    <w:p w14:paraId="028C9E90" w14:textId="77777777" w:rsidR="00EB00CD" w:rsidRPr="00704722" w:rsidRDefault="00EB00CD" w:rsidP="00646D4C">
      <w:pPr>
        <w:spacing w:after="120" w:line="276" w:lineRule="auto"/>
        <w:ind w:left="709" w:hanging="283"/>
        <w:jc w:val="both"/>
        <w:rPr>
          <w:rFonts w:ascii="Arial Narrow" w:eastAsia="Calibri" w:hAnsi="Arial Narrow" w:cs="Arial"/>
          <w:sz w:val="22"/>
          <w:szCs w:val="22"/>
          <w:lang w:eastAsia="en-US"/>
        </w:rPr>
      </w:pPr>
      <w:r w:rsidRPr="00704722">
        <w:rPr>
          <w:rFonts w:ascii="Arial Narrow" w:eastAsia="Calibri" w:hAnsi="Arial Narrow" w:cs="Arial"/>
          <w:sz w:val="22"/>
          <w:szCs w:val="22"/>
          <w:lang w:eastAsia="en-US"/>
        </w:rPr>
        <w:t xml:space="preserve">7) 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w:t>
      </w:r>
    </w:p>
    <w:p w14:paraId="39FBA66A" w14:textId="68D092ED" w:rsidR="00FF65AA" w:rsidRPr="00704722" w:rsidRDefault="00FF65AA" w:rsidP="00646D4C">
      <w:pPr>
        <w:pStyle w:val="Default"/>
        <w:spacing w:after="120" w:line="276" w:lineRule="auto"/>
        <w:ind w:left="720"/>
        <w:jc w:val="both"/>
        <w:rPr>
          <w:rFonts w:ascii="Arial Narrow" w:hAnsi="Arial Narrow"/>
          <w:color w:val="auto"/>
          <w:sz w:val="22"/>
          <w:szCs w:val="22"/>
        </w:rPr>
      </w:pPr>
    </w:p>
    <w:p w14:paraId="33588AE8" w14:textId="1A72C500"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20</w:t>
      </w:r>
    </w:p>
    <w:p w14:paraId="66D5A525"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Przedstawiciele Stron</w:t>
      </w:r>
    </w:p>
    <w:p w14:paraId="2D2D657E" w14:textId="77777777" w:rsidR="00A014AC" w:rsidRPr="00704722" w:rsidRDefault="00A014AC"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1. Do kontaktów z Wykonawcą podczas realizacji Umowy oraz jej koordynowania Zamawiający wyznacza następującą osobę: </w:t>
      </w:r>
    </w:p>
    <w:p w14:paraId="419B5F93" w14:textId="77777777" w:rsidR="00A014AC" w:rsidRPr="00704722" w:rsidRDefault="00A014AC" w:rsidP="00FF790E">
      <w:pPr>
        <w:pStyle w:val="Default"/>
        <w:spacing w:after="120" w:line="276" w:lineRule="auto"/>
        <w:jc w:val="both"/>
        <w:rPr>
          <w:rFonts w:ascii="Arial Narrow" w:hAnsi="Arial Narrow"/>
          <w:color w:val="auto"/>
          <w:sz w:val="22"/>
          <w:szCs w:val="22"/>
        </w:rPr>
      </w:pPr>
    </w:p>
    <w:p w14:paraId="00AE6B37" w14:textId="77777777" w:rsidR="00A014AC" w:rsidRPr="00704722" w:rsidRDefault="00A014AC" w:rsidP="00FF790E">
      <w:pPr>
        <w:pStyle w:val="Default"/>
        <w:spacing w:after="120" w:line="276" w:lineRule="auto"/>
        <w:jc w:val="both"/>
        <w:rPr>
          <w:rFonts w:ascii="Arial Narrow" w:hAnsi="Arial Narrow"/>
          <w:color w:val="auto"/>
          <w:sz w:val="22"/>
          <w:szCs w:val="22"/>
          <w:lang w:val="en-US"/>
        </w:rPr>
      </w:pPr>
      <w:r w:rsidRPr="00704722">
        <w:rPr>
          <w:rFonts w:ascii="Arial Narrow" w:hAnsi="Arial Narrow"/>
          <w:color w:val="auto"/>
          <w:sz w:val="22"/>
          <w:szCs w:val="22"/>
          <w:lang w:val="en-US"/>
        </w:rPr>
        <w:t xml:space="preserve">_______________________, tel. _____________, e-mail _________________________ </w:t>
      </w:r>
    </w:p>
    <w:p w14:paraId="3E53C42B" w14:textId="77777777" w:rsidR="00536D6E" w:rsidRPr="00704722" w:rsidRDefault="00536D6E" w:rsidP="00FF790E">
      <w:pPr>
        <w:pStyle w:val="Default"/>
        <w:spacing w:after="120" w:line="276" w:lineRule="auto"/>
        <w:jc w:val="both"/>
        <w:rPr>
          <w:rFonts w:ascii="Arial Narrow" w:hAnsi="Arial Narrow"/>
          <w:color w:val="auto"/>
          <w:sz w:val="22"/>
          <w:szCs w:val="22"/>
          <w:lang w:val="en-US"/>
        </w:rPr>
      </w:pPr>
    </w:p>
    <w:p w14:paraId="2E997F63" w14:textId="77777777" w:rsidR="00A014AC" w:rsidRPr="00704722" w:rsidRDefault="00A014AC" w:rsidP="00FF790E">
      <w:pPr>
        <w:pStyle w:val="Default"/>
        <w:spacing w:after="120" w:line="276" w:lineRule="auto"/>
        <w:jc w:val="both"/>
        <w:rPr>
          <w:rFonts w:ascii="Arial Narrow" w:hAnsi="Arial Narrow"/>
          <w:color w:val="auto"/>
          <w:sz w:val="22"/>
          <w:szCs w:val="22"/>
          <w:lang w:val="en-US"/>
        </w:rPr>
      </w:pPr>
      <w:r w:rsidRPr="00704722">
        <w:rPr>
          <w:rFonts w:ascii="Arial Narrow" w:hAnsi="Arial Narrow"/>
          <w:color w:val="auto"/>
          <w:sz w:val="22"/>
          <w:szCs w:val="22"/>
          <w:lang w:val="en-US"/>
        </w:rPr>
        <w:t xml:space="preserve">_______________________, tel. _____________, e-mail _________________________ </w:t>
      </w:r>
    </w:p>
    <w:p w14:paraId="51B8CF22" w14:textId="77777777" w:rsidR="00536D6E" w:rsidRPr="00704722" w:rsidRDefault="00536D6E" w:rsidP="00FF790E">
      <w:pPr>
        <w:pStyle w:val="Default"/>
        <w:spacing w:after="120" w:line="276" w:lineRule="auto"/>
        <w:jc w:val="both"/>
        <w:rPr>
          <w:rFonts w:ascii="Arial Narrow" w:hAnsi="Arial Narrow"/>
          <w:color w:val="auto"/>
          <w:sz w:val="22"/>
          <w:szCs w:val="22"/>
          <w:lang w:val="en-US"/>
        </w:rPr>
      </w:pPr>
    </w:p>
    <w:p w14:paraId="39EF20D8" w14:textId="77777777" w:rsidR="00A014AC" w:rsidRPr="00704722" w:rsidRDefault="00A014AC"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2. Do kontaktów z Zamawiającym podczas realizacji Umowy oraz jej koordynowania Wykonawca wyznacza następującą osobę: </w:t>
      </w:r>
    </w:p>
    <w:p w14:paraId="25CBE1FA" w14:textId="77777777" w:rsidR="00A014AC" w:rsidRPr="00704722" w:rsidRDefault="00A014AC" w:rsidP="00FF790E">
      <w:pPr>
        <w:pStyle w:val="Default"/>
        <w:spacing w:after="120" w:line="276" w:lineRule="auto"/>
        <w:jc w:val="both"/>
        <w:rPr>
          <w:rFonts w:ascii="Arial Narrow" w:hAnsi="Arial Narrow"/>
          <w:color w:val="auto"/>
          <w:sz w:val="22"/>
          <w:szCs w:val="22"/>
        </w:rPr>
      </w:pPr>
    </w:p>
    <w:p w14:paraId="19A8EFB1" w14:textId="77777777" w:rsidR="00A014AC" w:rsidRPr="00704722" w:rsidRDefault="00A014AC" w:rsidP="00FF790E">
      <w:pPr>
        <w:pStyle w:val="Default"/>
        <w:spacing w:after="120" w:line="276" w:lineRule="auto"/>
        <w:jc w:val="both"/>
        <w:rPr>
          <w:rFonts w:ascii="Arial Narrow" w:hAnsi="Arial Narrow"/>
          <w:color w:val="auto"/>
          <w:sz w:val="22"/>
          <w:szCs w:val="22"/>
          <w:lang w:val="en-US"/>
        </w:rPr>
      </w:pPr>
      <w:r w:rsidRPr="00704722">
        <w:rPr>
          <w:rFonts w:ascii="Arial Narrow" w:hAnsi="Arial Narrow"/>
          <w:color w:val="auto"/>
          <w:sz w:val="22"/>
          <w:szCs w:val="22"/>
          <w:lang w:val="en-US"/>
        </w:rPr>
        <w:t xml:space="preserve">_______________________, tel. _____________, e-mail _________________________ </w:t>
      </w:r>
    </w:p>
    <w:p w14:paraId="010011CD" w14:textId="77777777" w:rsidR="00536D6E" w:rsidRPr="00704722" w:rsidRDefault="00536D6E" w:rsidP="00FF790E">
      <w:pPr>
        <w:pStyle w:val="Default"/>
        <w:spacing w:after="120" w:line="276" w:lineRule="auto"/>
        <w:jc w:val="both"/>
        <w:rPr>
          <w:rFonts w:ascii="Arial Narrow" w:hAnsi="Arial Narrow"/>
          <w:color w:val="auto"/>
          <w:sz w:val="22"/>
          <w:szCs w:val="22"/>
          <w:lang w:val="en-US"/>
        </w:rPr>
      </w:pPr>
    </w:p>
    <w:p w14:paraId="7AB7974C" w14:textId="77777777" w:rsidR="00A014AC" w:rsidRPr="00704722" w:rsidRDefault="00A014AC" w:rsidP="00FF790E">
      <w:pPr>
        <w:pStyle w:val="Default"/>
        <w:spacing w:after="120" w:line="276" w:lineRule="auto"/>
        <w:jc w:val="both"/>
        <w:rPr>
          <w:rFonts w:ascii="Arial Narrow" w:hAnsi="Arial Narrow"/>
          <w:color w:val="auto"/>
          <w:sz w:val="22"/>
          <w:szCs w:val="22"/>
          <w:lang w:val="en-US"/>
        </w:rPr>
      </w:pPr>
      <w:r w:rsidRPr="00704722">
        <w:rPr>
          <w:rFonts w:ascii="Arial Narrow" w:hAnsi="Arial Narrow"/>
          <w:color w:val="auto"/>
          <w:sz w:val="22"/>
          <w:szCs w:val="22"/>
          <w:lang w:val="en-US"/>
        </w:rPr>
        <w:t xml:space="preserve">_______________________, tel. _____________, e-mail _________________________ </w:t>
      </w:r>
    </w:p>
    <w:p w14:paraId="703436CB" w14:textId="77777777" w:rsidR="00536D6E" w:rsidRPr="00704722" w:rsidRDefault="00536D6E" w:rsidP="00FF790E">
      <w:pPr>
        <w:pStyle w:val="Default"/>
        <w:spacing w:after="120" w:line="276" w:lineRule="auto"/>
        <w:jc w:val="both"/>
        <w:rPr>
          <w:rFonts w:ascii="Arial Narrow" w:hAnsi="Arial Narrow"/>
          <w:color w:val="auto"/>
          <w:sz w:val="22"/>
          <w:szCs w:val="22"/>
          <w:lang w:val="en-US"/>
        </w:rPr>
      </w:pPr>
    </w:p>
    <w:p w14:paraId="2381775C" w14:textId="24863863" w:rsidR="0085715B" w:rsidRPr="00704722" w:rsidRDefault="00A014AC" w:rsidP="00FF790E">
      <w:pPr>
        <w:pStyle w:val="Default"/>
        <w:numPr>
          <w:ilvl w:val="0"/>
          <w:numId w:val="4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Zmiana przedstawicieli Stron, o których mowa w ust. 1 i 2 nie stanowi zmiany Umowy. Zmiana następuje poprzez pisemne oświadczenie złożone drugiej Stronie na piśmie pod rygorem nieważności. </w:t>
      </w:r>
    </w:p>
    <w:p w14:paraId="5A8AC39B" w14:textId="063209A5" w:rsidR="00A014AC" w:rsidRPr="00704722" w:rsidRDefault="00A014AC" w:rsidP="00FF790E">
      <w:pPr>
        <w:pStyle w:val="Default"/>
        <w:numPr>
          <w:ilvl w:val="0"/>
          <w:numId w:val="42"/>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Wszelkie oświadczenia Stron związane z Umową będą składane w formie </w:t>
      </w:r>
      <w:r w:rsidR="00707405" w:rsidRPr="00704722">
        <w:rPr>
          <w:rFonts w:ascii="Arial Narrow" w:hAnsi="Arial Narrow"/>
          <w:color w:val="auto"/>
          <w:sz w:val="22"/>
          <w:szCs w:val="22"/>
        </w:rPr>
        <w:t>elektronicznej</w:t>
      </w:r>
      <w:r w:rsidRPr="00704722">
        <w:rPr>
          <w:rFonts w:ascii="Arial Narrow" w:hAnsi="Arial Narrow"/>
          <w:color w:val="auto"/>
          <w:sz w:val="22"/>
          <w:szCs w:val="22"/>
        </w:rPr>
        <w:t xml:space="preserve"> pod rygorem nieważności</w:t>
      </w:r>
      <w:r w:rsidR="003A350E" w:rsidRPr="00704722">
        <w:rPr>
          <w:rFonts w:ascii="Arial Narrow" w:hAnsi="Arial Narrow"/>
          <w:color w:val="auto"/>
          <w:sz w:val="22"/>
          <w:szCs w:val="22"/>
        </w:rPr>
        <w:t xml:space="preserve"> i doręczane drugiej Stronie w następujący sposób: </w:t>
      </w:r>
      <w:r w:rsidR="00F1524C" w:rsidRPr="00704722">
        <w:rPr>
          <w:rFonts w:ascii="Arial Narrow" w:hAnsi="Arial Narrow"/>
          <w:color w:val="auto"/>
          <w:sz w:val="22"/>
          <w:szCs w:val="22"/>
        </w:rPr>
        <w:t>mailowo na adres secretariate@ibb.</w:t>
      </w:r>
      <w:proofErr w:type="gramStart"/>
      <w:r w:rsidR="00F1524C" w:rsidRPr="00704722">
        <w:rPr>
          <w:rFonts w:ascii="Arial Narrow" w:hAnsi="Arial Narrow"/>
          <w:color w:val="auto"/>
          <w:sz w:val="22"/>
          <w:szCs w:val="22"/>
        </w:rPr>
        <w:t>waw</w:t>
      </w:r>
      <w:proofErr w:type="gramEnd"/>
      <w:r w:rsidR="00F1524C" w:rsidRPr="00704722">
        <w:rPr>
          <w:rFonts w:ascii="Arial Narrow" w:hAnsi="Arial Narrow"/>
          <w:color w:val="auto"/>
          <w:sz w:val="22"/>
          <w:szCs w:val="22"/>
        </w:rPr>
        <w:t>.</w:t>
      </w:r>
      <w:proofErr w:type="gramStart"/>
      <w:r w:rsidR="00F1524C" w:rsidRPr="00704722">
        <w:rPr>
          <w:rFonts w:ascii="Arial Narrow" w:hAnsi="Arial Narrow"/>
          <w:color w:val="auto"/>
          <w:sz w:val="22"/>
          <w:szCs w:val="22"/>
        </w:rPr>
        <w:t>pl</w:t>
      </w:r>
      <w:proofErr w:type="gramEnd"/>
      <w:r w:rsidRPr="00704722">
        <w:rPr>
          <w:rFonts w:ascii="Arial Narrow" w:hAnsi="Arial Narrow"/>
          <w:color w:val="auto"/>
          <w:sz w:val="22"/>
          <w:szCs w:val="22"/>
        </w:rPr>
        <w:t xml:space="preserve">, za potwierdzeniem odbioru. Każda ze Stron zobowiązuje się powiadomić drugą Stronę </w:t>
      </w:r>
      <w:r w:rsidR="0085715B" w:rsidRPr="00704722">
        <w:rPr>
          <w:rFonts w:ascii="Arial Narrow" w:hAnsi="Arial Narrow"/>
          <w:color w:val="auto"/>
          <w:sz w:val="22"/>
          <w:szCs w:val="22"/>
        </w:rPr>
        <w:t>w ww. formie</w:t>
      </w:r>
      <w:r w:rsidRPr="00704722">
        <w:rPr>
          <w:rFonts w:ascii="Arial Narrow" w:hAnsi="Arial Narrow"/>
          <w:color w:val="auto"/>
          <w:sz w:val="22"/>
          <w:szCs w:val="22"/>
        </w:rPr>
        <w:t xml:space="preserve"> o każdej zmianie adresu, w terminie 7 dni przed dokonaniem takiej zmiany, pod rygorem uznania doręczenia na adres wskazany w komparycji Umowy za skuteczne. </w:t>
      </w:r>
    </w:p>
    <w:p w14:paraId="187EF0FF" w14:textId="77777777" w:rsidR="005E2C2F" w:rsidRPr="00704722" w:rsidRDefault="005E2C2F" w:rsidP="00FF790E">
      <w:pPr>
        <w:pStyle w:val="Default"/>
        <w:spacing w:after="120" w:line="276" w:lineRule="auto"/>
        <w:jc w:val="both"/>
        <w:rPr>
          <w:rFonts w:ascii="Arial Narrow" w:hAnsi="Arial Narrow"/>
          <w:b/>
          <w:bCs/>
          <w:color w:val="auto"/>
          <w:sz w:val="22"/>
          <w:szCs w:val="22"/>
        </w:rPr>
      </w:pPr>
    </w:p>
    <w:p w14:paraId="58F01863" w14:textId="3FFC47A0"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21</w:t>
      </w:r>
    </w:p>
    <w:p w14:paraId="0DE47F2F" w14:textId="77777777" w:rsidR="00A014AC" w:rsidRPr="00704722" w:rsidRDefault="00A014AC"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Postanowienia końcowe</w:t>
      </w:r>
    </w:p>
    <w:p w14:paraId="05665395" w14:textId="77777777" w:rsidR="0057173F" w:rsidRPr="00704722" w:rsidRDefault="00A014AC" w:rsidP="00FF790E">
      <w:pPr>
        <w:pStyle w:val="Default"/>
        <w:numPr>
          <w:ilvl w:val="0"/>
          <w:numId w:val="4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Umowę sporządzono w dwóch jednobrzmiących egzemplarzach, po jednym egzemplarzu dla każdej ze</w:t>
      </w:r>
      <w:r w:rsidR="0057173F" w:rsidRPr="00704722">
        <w:rPr>
          <w:rFonts w:ascii="Arial Narrow" w:hAnsi="Arial Narrow"/>
          <w:color w:val="auto"/>
          <w:sz w:val="22"/>
          <w:szCs w:val="22"/>
        </w:rPr>
        <w:t xml:space="preserve"> Stron.</w:t>
      </w:r>
    </w:p>
    <w:p w14:paraId="72261328" w14:textId="41A11C9F" w:rsidR="0057173F" w:rsidRPr="00704722" w:rsidRDefault="0057173F" w:rsidP="00FF790E">
      <w:pPr>
        <w:pStyle w:val="Default"/>
        <w:numPr>
          <w:ilvl w:val="0"/>
          <w:numId w:val="45"/>
        </w:numPr>
        <w:spacing w:after="120" w:line="276" w:lineRule="auto"/>
        <w:jc w:val="both"/>
        <w:rPr>
          <w:rFonts w:ascii="Arial Narrow" w:hAnsi="Arial Narrow"/>
          <w:color w:val="auto"/>
          <w:sz w:val="22"/>
          <w:szCs w:val="22"/>
        </w:rPr>
      </w:pPr>
      <w:r w:rsidRPr="00704722">
        <w:rPr>
          <w:rFonts w:ascii="Arial Narrow" w:hAnsi="Arial Narrow"/>
          <w:sz w:val="22"/>
          <w:szCs w:val="22"/>
        </w:rPr>
        <w:t>Wszelkie zmiany niniejszej umowy wymagają formy pisemnej pod rygorem nieważności.</w:t>
      </w:r>
    </w:p>
    <w:p w14:paraId="0DF9A9BC" w14:textId="5AC15762" w:rsidR="00886927" w:rsidRPr="00704722" w:rsidRDefault="00A11DB9" w:rsidP="00FF790E">
      <w:pPr>
        <w:pStyle w:val="Default"/>
        <w:numPr>
          <w:ilvl w:val="0"/>
          <w:numId w:val="4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W sprawach nieuregulowanych niniejszą umową mają zastosowanie właściwe przepisy ustawy z dnia 23 kwietnia 1964 r. Kodeks cywilny, ustawy z dnia 4 lutego 1994 r. o prawie </w:t>
      </w:r>
      <w:r w:rsidR="0057173F" w:rsidRPr="00704722">
        <w:rPr>
          <w:rFonts w:ascii="Arial Narrow" w:hAnsi="Arial Narrow"/>
          <w:color w:val="auto"/>
          <w:sz w:val="22"/>
          <w:szCs w:val="22"/>
        </w:rPr>
        <w:t>autorskim i prawach pokrewnych, ustawy z dnia 11 września 2019 r. – Prawo zamówień publicznych</w:t>
      </w:r>
      <w:r w:rsidR="007C6FDB" w:rsidRPr="00704722">
        <w:rPr>
          <w:rFonts w:ascii="Arial Narrow" w:hAnsi="Arial Narrow"/>
          <w:color w:val="auto"/>
          <w:sz w:val="22"/>
          <w:szCs w:val="22"/>
        </w:rPr>
        <w:t xml:space="preserve">, </w:t>
      </w:r>
      <w:r w:rsidR="00817D94" w:rsidRPr="00704722">
        <w:rPr>
          <w:rFonts w:ascii="Arial Narrow" w:hAnsi="Arial Narrow"/>
          <w:color w:val="auto"/>
          <w:sz w:val="22"/>
          <w:szCs w:val="22"/>
        </w:rPr>
        <w:t xml:space="preserve">stosowane odpowiednio przepisy </w:t>
      </w:r>
      <w:r w:rsidR="007C6FDB" w:rsidRPr="00704722">
        <w:rPr>
          <w:rFonts w:ascii="Arial Narrow" w:hAnsi="Arial Narrow"/>
          <w:color w:val="auto"/>
          <w:sz w:val="22"/>
          <w:szCs w:val="22"/>
        </w:rPr>
        <w:t>ustawy z dnia 7 lipca 1994 r. Prawo budowlane</w:t>
      </w:r>
      <w:r w:rsidR="0057173F" w:rsidRPr="00704722">
        <w:rPr>
          <w:rFonts w:ascii="Arial Narrow" w:hAnsi="Arial Narrow"/>
          <w:color w:val="auto"/>
          <w:sz w:val="22"/>
          <w:szCs w:val="22"/>
        </w:rPr>
        <w:t xml:space="preserve"> </w:t>
      </w:r>
      <w:r w:rsidRPr="00704722">
        <w:rPr>
          <w:rFonts w:ascii="Arial Narrow" w:hAnsi="Arial Narrow"/>
          <w:color w:val="auto"/>
          <w:sz w:val="22"/>
          <w:szCs w:val="22"/>
        </w:rPr>
        <w:t>i inne przepisy powszechnie obowiązującego prawa.</w:t>
      </w:r>
    </w:p>
    <w:p w14:paraId="6498B1F1" w14:textId="72321815" w:rsidR="00886927" w:rsidRPr="00704722" w:rsidRDefault="00A014AC" w:rsidP="00004169">
      <w:pPr>
        <w:pStyle w:val="Default"/>
        <w:numPr>
          <w:ilvl w:val="0"/>
          <w:numId w:val="45"/>
        </w:numPr>
        <w:spacing w:after="120" w:line="276" w:lineRule="auto"/>
        <w:jc w:val="both"/>
        <w:rPr>
          <w:rFonts w:ascii="Arial Narrow" w:hAnsi="Arial Narrow"/>
          <w:color w:val="auto"/>
          <w:sz w:val="22"/>
          <w:szCs w:val="22"/>
        </w:rPr>
      </w:pPr>
      <w:r w:rsidRPr="00704722">
        <w:rPr>
          <w:rFonts w:ascii="Arial Narrow" w:hAnsi="Arial Narrow"/>
          <w:sz w:val="22"/>
          <w:szCs w:val="22"/>
        </w:rPr>
        <w:t xml:space="preserve">Strony zobowiązują się dołożyć należytych starań w celu polubownego rozwiązywania wszelkich sporów wynikających z Umowy. Wszelkie spory, których Stronom nie uda się rozwiązać polubownie w terminie 30 dni od daty ich powstania (tj. od daty powiadomienia drugiej Strony o możliwości poddania sporu pod rozstrzygnięcie sądu), będą rozstrzygane przez sąd powszechny właściwy dla siedziby Zamawiającego. </w:t>
      </w:r>
    </w:p>
    <w:p w14:paraId="0EB0E187" w14:textId="06D2D571" w:rsidR="00A014AC" w:rsidRPr="00704722" w:rsidRDefault="00A014AC" w:rsidP="00004169">
      <w:pPr>
        <w:pStyle w:val="Default"/>
        <w:numPr>
          <w:ilvl w:val="0"/>
          <w:numId w:val="45"/>
        </w:numPr>
        <w:spacing w:after="120" w:line="276" w:lineRule="auto"/>
        <w:jc w:val="both"/>
        <w:rPr>
          <w:rFonts w:ascii="Arial Narrow" w:hAnsi="Arial Narrow"/>
          <w:color w:val="auto"/>
          <w:sz w:val="22"/>
          <w:szCs w:val="22"/>
        </w:rPr>
      </w:pPr>
      <w:r w:rsidRPr="00704722">
        <w:rPr>
          <w:rFonts w:ascii="Arial Narrow" w:hAnsi="Arial Narrow"/>
          <w:color w:val="auto"/>
          <w:sz w:val="22"/>
          <w:szCs w:val="22"/>
        </w:rPr>
        <w:lastRenderedPageBreak/>
        <w:t xml:space="preserve">Załączniki do Umowy stanowią jej integralną część. </w:t>
      </w:r>
    </w:p>
    <w:p w14:paraId="32C8BB8E" w14:textId="77777777" w:rsidR="00A014AC" w:rsidRPr="00704722" w:rsidRDefault="00A014AC" w:rsidP="00FF790E">
      <w:pPr>
        <w:pStyle w:val="Default"/>
        <w:spacing w:after="120" w:line="276" w:lineRule="auto"/>
        <w:jc w:val="both"/>
        <w:rPr>
          <w:rFonts w:ascii="Arial Narrow" w:hAnsi="Arial Narrow"/>
          <w:color w:val="auto"/>
          <w:sz w:val="22"/>
          <w:szCs w:val="22"/>
        </w:rPr>
      </w:pPr>
    </w:p>
    <w:p w14:paraId="3211E697" w14:textId="4C54888F" w:rsidR="00B07C56" w:rsidRPr="00704722" w:rsidRDefault="00B07C56" w:rsidP="00FF790E">
      <w:pPr>
        <w:pStyle w:val="Default"/>
        <w:spacing w:after="120" w:line="276" w:lineRule="auto"/>
        <w:jc w:val="center"/>
        <w:rPr>
          <w:rFonts w:ascii="Arial Narrow" w:hAnsi="Arial Narrow"/>
          <w:color w:val="auto"/>
          <w:sz w:val="22"/>
          <w:szCs w:val="22"/>
        </w:rPr>
      </w:pPr>
      <w:r w:rsidRPr="00704722">
        <w:rPr>
          <w:rFonts w:ascii="Arial Narrow" w:hAnsi="Arial Narrow"/>
          <w:b/>
          <w:bCs/>
          <w:color w:val="auto"/>
          <w:sz w:val="22"/>
          <w:szCs w:val="22"/>
        </w:rPr>
        <w:t xml:space="preserve">§ </w:t>
      </w:r>
      <w:r w:rsidR="00AE6F41" w:rsidRPr="00704722">
        <w:rPr>
          <w:rFonts w:ascii="Arial Narrow" w:hAnsi="Arial Narrow"/>
          <w:b/>
          <w:bCs/>
          <w:color w:val="auto"/>
          <w:sz w:val="22"/>
          <w:szCs w:val="22"/>
        </w:rPr>
        <w:t>22</w:t>
      </w:r>
    </w:p>
    <w:p w14:paraId="59D00350" w14:textId="2280AD2F" w:rsidR="00A014AC" w:rsidRPr="00704722" w:rsidRDefault="00025D6D" w:rsidP="00FF790E">
      <w:pPr>
        <w:pStyle w:val="Default"/>
        <w:spacing w:after="120" w:line="276" w:lineRule="auto"/>
        <w:jc w:val="center"/>
        <w:rPr>
          <w:rFonts w:ascii="Arial Narrow" w:hAnsi="Arial Narrow"/>
          <w:b/>
          <w:color w:val="auto"/>
          <w:sz w:val="22"/>
          <w:szCs w:val="22"/>
        </w:rPr>
      </w:pPr>
      <w:r w:rsidRPr="00704722">
        <w:rPr>
          <w:rFonts w:ascii="Arial Narrow" w:hAnsi="Arial Narrow"/>
          <w:b/>
          <w:color w:val="auto"/>
          <w:sz w:val="22"/>
          <w:szCs w:val="22"/>
        </w:rPr>
        <w:t>Załączniki</w:t>
      </w:r>
      <w:r w:rsidR="00B07C56" w:rsidRPr="00704722">
        <w:rPr>
          <w:rFonts w:ascii="Arial Narrow" w:hAnsi="Arial Narrow"/>
          <w:b/>
          <w:color w:val="auto"/>
          <w:sz w:val="22"/>
          <w:szCs w:val="22"/>
        </w:rPr>
        <w:t xml:space="preserve"> do umowy</w:t>
      </w:r>
    </w:p>
    <w:p w14:paraId="25A322C3" w14:textId="3F25510B" w:rsidR="00D56993" w:rsidRPr="00704722" w:rsidRDefault="00A014AC" w:rsidP="00DB18E2">
      <w:pPr>
        <w:pStyle w:val="Default"/>
        <w:numPr>
          <w:ilvl w:val="0"/>
          <w:numId w:val="48"/>
        </w:numPr>
        <w:spacing w:line="276" w:lineRule="auto"/>
        <w:ind w:left="357" w:hanging="357"/>
        <w:jc w:val="both"/>
        <w:rPr>
          <w:rFonts w:ascii="Arial Narrow" w:hAnsi="Arial Narrow"/>
          <w:color w:val="auto"/>
          <w:sz w:val="22"/>
          <w:szCs w:val="22"/>
        </w:rPr>
      </w:pPr>
      <w:r w:rsidRPr="00704722">
        <w:rPr>
          <w:rFonts w:ascii="Arial Narrow" w:hAnsi="Arial Narrow"/>
          <w:color w:val="auto"/>
          <w:sz w:val="22"/>
          <w:szCs w:val="22"/>
        </w:rPr>
        <w:t xml:space="preserve">Załącznik </w:t>
      </w:r>
      <w:proofErr w:type="gramStart"/>
      <w:r w:rsidRPr="00704722">
        <w:rPr>
          <w:rFonts w:ascii="Arial Narrow" w:hAnsi="Arial Narrow"/>
          <w:color w:val="auto"/>
          <w:sz w:val="22"/>
          <w:szCs w:val="22"/>
        </w:rPr>
        <w:t xml:space="preserve">nr </w:t>
      </w:r>
      <w:r w:rsidR="00025D6D" w:rsidRPr="00704722">
        <w:rPr>
          <w:rFonts w:ascii="Arial Narrow" w:hAnsi="Arial Narrow"/>
          <w:color w:val="auto"/>
          <w:sz w:val="22"/>
          <w:szCs w:val="22"/>
        </w:rPr>
        <w:t>1</w:t>
      </w:r>
      <w:r w:rsidRPr="00704722">
        <w:rPr>
          <w:rFonts w:ascii="Arial Narrow" w:hAnsi="Arial Narrow"/>
          <w:color w:val="auto"/>
          <w:sz w:val="22"/>
          <w:szCs w:val="22"/>
        </w:rPr>
        <w:t xml:space="preserve"> </w:t>
      </w:r>
      <w:r w:rsidR="00BB4632" w:rsidRPr="00704722">
        <w:rPr>
          <w:rFonts w:ascii="Arial Narrow" w:hAnsi="Arial Narrow"/>
          <w:color w:val="auto"/>
          <w:sz w:val="22"/>
          <w:szCs w:val="22"/>
        </w:rPr>
        <w:t>-</w:t>
      </w:r>
      <w:r w:rsidR="00522B01" w:rsidRPr="00704722">
        <w:rPr>
          <w:rFonts w:ascii="Arial Narrow" w:hAnsi="Arial Narrow"/>
          <w:color w:val="auto"/>
          <w:sz w:val="22"/>
          <w:szCs w:val="22"/>
        </w:rPr>
        <w:t xml:space="preserve"> </w:t>
      </w:r>
      <w:r w:rsidR="00421075" w:rsidRPr="00704722">
        <w:rPr>
          <w:rFonts w:ascii="Arial Narrow" w:hAnsi="Arial Narrow"/>
          <w:sz w:val="22"/>
          <w:szCs w:val="22"/>
        </w:rPr>
        <w:t xml:space="preserve"> Opis</w:t>
      </w:r>
      <w:proofErr w:type="gramEnd"/>
      <w:r w:rsidR="00421075" w:rsidRPr="00704722">
        <w:rPr>
          <w:rFonts w:ascii="Arial Narrow" w:hAnsi="Arial Narrow"/>
          <w:sz w:val="22"/>
          <w:szCs w:val="22"/>
        </w:rPr>
        <w:t xml:space="preserve"> Przedmiotu Zamówienia</w:t>
      </w:r>
    </w:p>
    <w:p w14:paraId="5B27122C" w14:textId="39F729C7" w:rsidR="00DB18E2" w:rsidRPr="00704722" w:rsidRDefault="00BB4632" w:rsidP="00DB18E2">
      <w:pPr>
        <w:pStyle w:val="Akapitzlist"/>
        <w:numPr>
          <w:ilvl w:val="0"/>
          <w:numId w:val="48"/>
        </w:numPr>
        <w:rPr>
          <w:rFonts w:ascii="Arial Narrow" w:hAnsi="Arial Narrow"/>
          <w:sz w:val="22"/>
          <w:szCs w:val="22"/>
        </w:rPr>
      </w:pPr>
      <w:r w:rsidRPr="00704722">
        <w:rPr>
          <w:rFonts w:ascii="Arial Narrow" w:hAnsi="Arial Narrow"/>
          <w:sz w:val="22"/>
          <w:szCs w:val="22"/>
        </w:rPr>
        <w:t xml:space="preserve">Załącznik nr 2 </w:t>
      </w:r>
      <w:r w:rsidR="00DB18E2" w:rsidRPr="00704722">
        <w:rPr>
          <w:rFonts w:ascii="Arial Narrow" w:hAnsi="Arial Narrow"/>
          <w:sz w:val="22"/>
          <w:szCs w:val="22"/>
        </w:rPr>
        <w:t>–</w:t>
      </w:r>
      <w:r w:rsidRPr="00704722">
        <w:rPr>
          <w:rFonts w:ascii="Arial Narrow" w:hAnsi="Arial Narrow"/>
          <w:sz w:val="22"/>
          <w:szCs w:val="22"/>
        </w:rPr>
        <w:t xml:space="preserve"> </w:t>
      </w:r>
      <w:r w:rsidR="00DB18E2" w:rsidRPr="00704722">
        <w:rPr>
          <w:rFonts w:ascii="Arial Narrow" w:hAnsi="Arial Narrow"/>
          <w:sz w:val="22"/>
          <w:szCs w:val="22"/>
        </w:rPr>
        <w:t xml:space="preserve">Akceptacja przesyłania faktur elektronicznych (E-faktur) </w:t>
      </w:r>
      <w:r w:rsidR="001C7C0C" w:rsidRPr="00704722">
        <w:rPr>
          <w:rFonts w:ascii="Arial Narrow" w:hAnsi="Arial Narrow"/>
          <w:sz w:val="22"/>
          <w:szCs w:val="22"/>
        </w:rPr>
        <w:t>–</w:t>
      </w:r>
      <w:r w:rsidR="00DB18E2" w:rsidRPr="00704722">
        <w:rPr>
          <w:rFonts w:ascii="Arial Narrow" w:hAnsi="Arial Narrow"/>
          <w:sz w:val="22"/>
          <w:szCs w:val="22"/>
        </w:rPr>
        <w:t xml:space="preserve"> wzór</w:t>
      </w:r>
    </w:p>
    <w:p w14:paraId="6221BEB9" w14:textId="5A0A866A" w:rsidR="001C7C0C" w:rsidRPr="00704722" w:rsidRDefault="001C7C0C" w:rsidP="00DB18E2">
      <w:pPr>
        <w:pStyle w:val="Akapitzlist"/>
        <w:numPr>
          <w:ilvl w:val="0"/>
          <w:numId w:val="48"/>
        </w:numPr>
        <w:rPr>
          <w:rFonts w:ascii="Arial Narrow" w:hAnsi="Arial Narrow"/>
          <w:sz w:val="22"/>
          <w:szCs w:val="22"/>
        </w:rPr>
      </w:pPr>
      <w:r w:rsidRPr="00704722">
        <w:rPr>
          <w:rFonts w:ascii="Arial Narrow" w:hAnsi="Arial Narrow"/>
          <w:bCs/>
          <w:sz w:val="22"/>
          <w:szCs w:val="22"/>
        </w:rPr>
        <w:t>Załącznik nr 3 - Harmonogram</w:t>
      </w:r>
    </w:p>
    <w:p w14:paraId="6100316F" w14:textId="276A33A6" w:rsidR="00B64C8E" w:rsidRPr="00704722" w:rsidRDefault="00B64C8E" w:rsidP="00160956">
      <w:pPr>
        <w:pStyle w:val="Default"/>
        <w:spacing w:after="120" w:line="276" w:lineRule="auto"/>
        <w:ind w:left="360"/>
        <w:jc w:val="both"/>
        <w:rPr>
          <w:rFonts w:ascii="Arial Narrow" w:hAnsi="Arial Narrow"/>
          <w:color w:val="auto"/>
          <w:sz w:val="22"/>
          <w:szCs w:val="22"/>
        </w:rPr>
      </w:pPr>
    </w:p>
    <w:p w14:paraId="34420260" w14:textId="77777777" w:rsidR="00B64C8E" w:rsidRPr="00704722" w:rsidRDefault="00B64C8E" w:rsidP="00FF790E">
      <w:pPr>
        <w:pStyle w:val="Default"/>
        <w:spacing w:after="120" w:line="276" w:lineRule="auto"/>
        <w:jc w:val="both"/>
        <w:rPr>
          <w:rFonts w:ascii="Arial Narrow" w:hAnsi="Arial Narrow"/>
          <w:color w:val="auto"/>
          <w:sz w:val="22"/>
          <w:szCs w:val="22"/>
        </w:rPr>
      </w:pPr>
    </w:p>
    <w:p w14:paraId="0D4466A0" w14:textId="77777777" w:rsidR="00A014AC" w:rsidRPr="00704722" w:rsidRDefault="00743675" w:rsidP="00FF790E">
      <w:pPr>
        <w:pStyle w:val="Default"/>
        <w:spacing w:after="120" w:line="276" w:lineRule="auto"/>
        <w:jc w:val="both"/>
        <w:rPr>
          <w:rFonts w:ascii="Arial Narrow" w:hAnsi="Arial Narrow"/>
          <w:color w:val="auto"/>
          <w:sz w:val="22"/>
          <w:szCs w:val="22"/>
        </w:rPr>
      </w:pPr>
      <w:r w:rsidRPr="00704722">
        <w:rPr>
          <w:rFonts w:ascii="Arial Narrow" w:hAnsi="Arial Narrow"/>
          <w:b/>
          <w:bCs/>
          <w:color w:val="auto"/>
          <w:sz w:val="22"/>
          <w:szCs w:val="22"/>
        </w:rPr>
        <w:t>Za Zamawiającego</w:t>
      </w:r>
      <w:proofErr w:type="gramStart"/>
      <w:r w:rsidRPr="00704722">
        <w:rPr>
          <w:rFonts w:ascii="Arial Narrow" w:hAnsi="Arial Narrow"/>
          <w:b/>
          <w:bCs/>
          <w:color w:val="auto"/>
          <w:sz w:val="22"/>
          <w:szCs w:val="22"/>
        </w:rPr>
        <w:t>:</w:t>
      </w:r>
      <w:r w:rsidRPr="00704722">
        <w:rPr>
          <w:rFonts w:ascii="Arial Narrow" w:hAnsi="Arial Narrow"/>
          <w:b/>
          <w:bCs/>
          <w:color w:val="auto"/>
          <w:sz w:val="22"/>
          <w:szCs w:val="22"/>
        </w:rPr>
        <w:tab/>
      </w:r>
      <w:r w:rsidRPr="00704722">
        <w:rPr>
          <w:rFonts w:ascii="Arial Narrow" w:hAnsi="Arial Narrow"/>
          <w:b/>
          <w:bCs/>
          <w:color w:val="auto"/>
          <w:sz w:val="22"/>
          <w:szCs w:val="22"/>
        </w:rPr>
        <w:tab/>
      </w:r>
      <w:r w:rsidRPr="00704722">
        <w:rPr>
          <w:rFonts w:ascii="Arial Narrow" w:hAnsi="Arial Narrow"/>
          <w:b/>
          <w:bCs/>
          <w:color w:val="auto"/>
          <w:sz w:val="22"/>
          <w:szCs w:val="22"/>
        </w:rPr>
        <w:tab/>
      </w:r>
      <w:r w:rsidRPr="00704722">
        <w:rPr>
          <w:rFonts w:ascii="Arial Narrow" w:hAnsi="Arial Narrow"/>
          <w:b/>
          <w:bCs/>
          <w:color w:val="auto"/>
          <w:sz w:val="22"/>
          <w:szCs w:val="22"/>
        </w:rPr>
        <w:tab/>
      </w:r>
      <w:r w:rsidRPr="00704722">
        <w:rPr>
          <w:rFonts w:ascii="Arial Narrow" w:hAnsi="Arial Narrow"/>
          <w:b/>
          <w:bCs/>
          <w:color w:val="auto"/>
          <w:sz w:val="22"/>
          <w:szCs w:val="22"/>
        </w:rPr>
        <w:tab/>
      </w:r>
      <w:r w:rsidRPr="00704722">
        <w:rPr>
          <w:rFonts w:ascii="Arial Narrow" w:hAnsi="Arial Narrow"/>
          <w:b/>
          <w:bCs/>
          <w:color w:val="auto"/>
          <w:sz w:val="22"/>
          <w:szCs w:val="22"/>
        </w:rPr>
        <w:tab/>
      </w:r>
      <w:r w:rsidR="007A2EFC" w:rsidRPr="00704722">
        <w:rPr>
          <w:rFonts w:ascii="Arial Narrow" w:hAnsi="Arial Narrow"/>
          <w:b/>
          <w:bCs/>
          <w:color w:val="auto"/>
          <w:sz w:val="22"/>
          <w:szCs w:val="22"/>
        </w:rPr>
        <w:tab/>
      </w:r>
      <w:r w:rsidR="00A014AC" w:rsidRPr="00704722">
        <w:rPr>
          <w:rFonts w:ascii="Arial Narrow" w:hAnsi="Arial Narrow"/>
          <w:b/>
          <w:bCs/>
          <w:color w:val="auto"/>
          <w:sz w:val="22"/>
          <w:szCs w:val="22"/>
        </w:rPr>
        <w:t>Za</w:t>
      </w:r>
      <w:proofErr w:type="gramEnd"/>
      <w:r w:rsidR="00A014AC" w:rsidRPr="00704722">
        <w:rPr>
          <w:rFonts w:ascii="Arial Narrow" w:hAnsi="Arial Narrow"/>
          <w:b/>
          <w:bCs/>
          <w:color w:val="auto"/>
          <w:sz w:val="22"/>
          <w:szCs w:val="22"/>
        </w:rPr>
        <w:t xml:space="preserve"> Wykonawcę: </w:t>
      </w:r>
    </w:p>
    <w:p w14:paraId="1421D082" w14:textId="77777777" w:rsidR="00743675" w:rsidRPr="00704722" w:rsidRDefault="00743675" w:rsidP="00FF790E">
      <w:pPr>
        <w:pStyle w:val="Default"/>
        <w:spacing w:after="120" w:line="276" w:lineRule="auto"/>
        <w:jc w:val="both"/>
        <w:rPr>
          <w:rFonts w:ascii="Arial Narrow" w:hAnsi="Arial Narrow"/>
          <w:color w:val="auto"/>
          <w:sz w:val="22"/>
          <w:szCs w:val="22"/>
        </w:rPr>
      </w:pPr>
    </w:p>
    <w:p w14:paraId="7048D088" w14:textId="77777777" w:rsidR="006A54A3" w:rsidRPr="00704722" w:rsidRDefault="006A54A3" w:rsidP="00FF790E">
      <w:pPr>
        <w:pStyle w:val="Default"/>
        <w:spacing w:after="120" w:line="276" w:lineRule="auto"/>
        <w:jc w:val="both"/>
        <w:rPr>
          <w:rFonts w:ascii="Arial Narrow" w:hAnsi="Arial Narrow"/>
          <w:color w:val="auto"/>
          <w:sz w:val="22"/>
          <w:szCs w:val="22"/>
        </w:rPr>
      </w:pPr>
    </w:p>
    <w:p w14:paraId="3474F249" w14:textId="77777777" w:rsidR="00743675" w:rsidRPr="00704722" w:rsidRDefault="00A014AC"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 xml:space="preserve">__________________ </w:t>
      </w:r>
      <w:r w:rsidR="00743675" w:rsidRPr="00704722">
        <w:rPr>
          <w:rFonts w:ascii="Arial Narrow" w:hAnsi="Arial Narrow"/>
          <w:color w:val="auto"/>
          <w:sz w:val="22"/>
          <w:szCs w:val="22"/>
        </w:rPr>
        <w:tab/>
      </w:r>
      <w:r w:rsidR="00743675" w:rsidRPr="00704722">
        <w:rPr>
          <w:rFonts w:ascii="Arial Narrow" w:hAnsi="Arial Narrow"/>
          <w:color w:val="auto"/>
          <w:sz w:val="22"/>
          <w:szCs w:val="22"/>
        </w:rPr>
        <w:tab/>
      </w:r>
      <w:r w:rsidR="00743675" w:rsidRPr="00704722">
        <w:rPr>
          <w:rFonts w:ascii="Arial Narrow" w:hAnsi="Arial Narrow"/>
          <w:color w:val="auto"/>
          <w:sz w:val="22"/>
          <w:szCs w:val="22"/>
        </w:rPr>
        <w:tab/>
      </w:r>
      <w:r w:rsidR="00743675" w:rsidRPr="00704722">
        <w:rPr>
          <w:rFonts w:ascii="Arial Narrow" w:hAnsi="Arial Narrow"/>
          <w:color w:val="auto"/>
          <w:sz w:val="22"/>
          <w:szCs w:val="22"/>
        </w:rPr>
        <w:tab/>
      </w:r>
      <w:r w:rsidR="00743675" w:rsidRPr="00704722">
        <w:rPr>
          <w:rFonts w:ascii="Arial Narrow" w:hAnsi="Arial Narrow"/>
          <w:color w:val="auto"/>
          <w:sz w:val="22"/>
          <w:szCs w:val="22"/>
        </w:rPr>
        <w:tab/>
      </w:r>
      <w:r w:rsidR="00743675" w:rsidRPr="00704722">
        <w:rPr>
          <w:rFonts w:ascii="Arial Narrow" w:hAnsi="Arial Narrow"/>
          <w:color w:val="auto"/>
          <w:sz w:val="22"/>
          <w:szCs w:val="22"/>
        </w:rPr>
        <w:tab/>
      </w:r>
      <w:r w:rsidRPr="00704722">
        <w:rPr>
          <w:rFonts w:ascii="Arial Narrow" w:hAnsi="Arial Narrow"/>
          <w:color w:val="auto"/>
          <w:sz w:val="22"/>
          <w:szCs w:val="22"/>
        </w:rPr>
        <w:t xml:space="preserve">___________________ </w:t>
      </w:r>
    </w:p>
    <w:p w14:paraId="057F9E2F" w14:textId="77777777" w:rsidR="00743675" w:rsidRPr="00704722" w:rsidRDefault="00743675" w:rsidP="00FF790E">
      <w:pPr>
        <w:pStyle w:val="Default"/>
        <w:spacing w:after="120" w:line="276" w:lineRule="auto"/>
        <w:jc w:val="both"/>
        <w:rPr>
          <w:rFonts w:ascii="Arial Narrow" w:hAnsi="Arial Narrow"/>
          <w:color w:val="auto"/>
          <w:sz w:val="22"/>
          <w:szCs w:val="22"/>
        </w:rPr>
      </w:pPr>
    </w:p>
    <w:p w14:paraId="0BE42561" w14:textId="77777777" w:rsidR="00743675" w:rsidRPr="00704722" w:rsidRDefault="00743675" w:rsidP="00FF790E">
      <w:pPr>
        <w:pStyle w:val="Default"/>
        <w:spacing w:after="120" w:line="276" w:lineRule="auto"/>
        <w:jc w:val="both"/>
        <w:rPr>
          <w:rFonts w:ascii="Arial Narrow" w:hAnsi="Arial Narrow"/>
          <w:color w:val="auto"/>
          <w:sz w:val="22"/>
          <w:szCs w:val="22"/>
        </w:rPr>
      </w:pPr>
    </w:p>
    <w:p w14:paraId="4A7AA579" w14:textId="77777777" w:rsidR="006A54A3" w:rsidRPr="00704722" w:rsidRDefault="006A54A3" w:rsidP="00FF790E">
      <w:pPr>
        <w:pStyle w:val="Default"/>
        <w:spacing w:after="120" w:line="276" w:lineRule="auto"/>
        <w:jc w:val="both"/>
        <w:rPr>
          <w:rFonts w:ascii="Arial Narrow" w:hAnsi="Arial Narrow"/>
          <w:color w:val="auto"/>
          <w:sz w:val="22"/>
          <w:szCs w:val="22"/>
        </w:rPr>
      </w:pPr>
    </w:p>
    <w:p w14:paraId="5E2AE560" w14:textId="77777777" w:rsidR="00A014AC" w:rsidRPr="00704722" w:rsidRDefault="00743675" w:rsidP="00FF790E">
      <w:pPr>
        <w:pStyle w:val="Default"/>
        <w:spacing w:after="120" w:line="276" w:lineRule="auto"/>
        <w:jc w:val="both"/>
        <w:rPr>
          <w:rFonts w:ascii="Arial Narrow" w:hAnsi="Arial Narrow"/>
          <w:color w:val="auto"/>
          <w:sz w:val="22"/>
          <w:szCs w:val="22"/>
        </w:rPr>
      </w:pPr>
      <w:r w:rsidRPr="00704722">
        <w:rPr>
          <w:rFonts w:ascii="Arial Narrow" w:hAnsi="Arial Narrow"/>
          <w:color w:val="auto"/>
          <w:sz w:val="22"/>
          <w:szCs w:val="22"/>
        </w:rPr>
        <w:t>__________________</w:t>
      </w:r>
      <w:r w:rsidRPr="00704722">
        <w:rPr>
          <w:rFonts w:ascii="Arial Narrow" w:hAnsi="Arial Narrow"/>
          <w:color w:val="auto"/>
          <w:sz w:val="22"/>
          <w:szCs w:val="22"/>
        </w:rPr>
        <w:tab/>
      </w:r>
      <w:r w:rsidRPr="00704722">
        <w:rPr>
          <w:rFonts w:ascii="Arial Narrow" w:hAnsi="Arial Narrow"/>
          <w:color w:val="auto"/>
          <w:sz w:val="22"/>
          <w:szCs w:val="22"/>
        </w:rPr>
        <w:tab/>
      </w:r>
      <w:r w:rsidRPr="00704722">
        <w:rPr>
          <w:rFonts w:ascii="Arial Narrow" w:hAnsi="Arial Narrow"/>
          <w:color w:val="auto"/>
          <w:sz w:val="22"/>
          <w:szCs w:val="22"/>
        </w:rPr>
        <w:tab/>
      </w:r>
      <w:r w:rsidRPr="00704722">
        <w:rPr>
          <w:rFonts w:ascii="Arial Narrow" w:hAnsi="Arial Narrow"/>
          <w:color w:val="auto"/>
          <w:sz w:val="22"/>
          <w:szCs w:val="22"/>
        </w:rPr>
        <w:tab/>
      </w:r>
      <w:r w:rsidRPr="00704722">
        <w:rPr>
          <w:rFonts w:ascii="Arial Narrow" w:hAnsi="Arial Narrow"/>
          <w:color w:val="auto"/>
          <w:sz w:val="22"/>
          <w:szCs w:val="22"/>
        </w:rPr>
        <w:tab/>
      </w:r>
      <w:r w:rsidRPr="00704722">
        <w:rPr>
          <w:rFonts w:ascii="Arial Narrow" w:hAnsi="Arial Narrow"/>
          <w:color w:val="auto"/>
          <w:sz w:val="22"/>
          <w:szCs w:val="22"/>
        </w:rPr>
        <w:tab/>
      </w:r>
      <w:r w:rsidR="00A014AC" w:rsidRPr="00704722">
        <w:rPr>
          <w:rFonts w:ascii="Arial Narrow" w:hAnsi="Arial Narrow"/>
          <w:color w:val="auto"/>
          <w:sz w:val="22"/>
          <w:szCs w:val="22"/>
        </w:rPr>
        <w:t xml:space="preserve">___________________ </w:t>
      </w:r>
    </w:p>
    <w:p w14:paraId="2EAE8C96" w14:textId="3BF6038B" w:rsidR="00C3386C" w:rsidRDefault="00A014AC" w:rsidP="00FF790E">
      <w:pPr>
        <w:spacing w:after="120" w:line="276" w:lineRule="auto"/>
        <w:jc w:val="both"/>
        <w:rPr>
          <w:rFonts w:ascii="Arial Narrow" w:hAnsi="Arial Narrow" w:cs="Arial"/>
          <w:sz w:val="22"/>
          <w:szCs w:val="22"/>
        </w:rPr>
      </w:pPr>
      <w:r w:rsidRPr="00704722">
        <w:rPr>
          <w:rFonts w:ascii="Arial Narrow" w:hAnsi="Arial Narrow" w:cs="Arial"/>
          <w:sz w:val="22"/>
          <w:szCs w:val="22"/>
        </w:rPr>
        <w:t xml:space="preserve">(podpisy) </w:t>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43675" w:rsidRPr="00704722">
        <w:rPr>
          <w:rFonts w:ascii="Arial Narrow" w:hAnsi="Arial Narrow" w:cs="Arial"/>
          <w:sz w:val="22"/>
          <w:szCs w:val="22"/>
        </w:rPr>
        <w:tab/>
      </w:r>
      <w:r w:rsidR="007A2EFC" w:rsidRPr="00704722">
        <w:rPr>
          <w:rFonts w:ascii="Arial Narrow" w:hAnsi="Arial Narrow" w:cs="Arial"/>
          <w:sz w:val="22"/>
          <w:szCs w:val="22"/>
        </w:rPr>
        <w:tab/>
      </w:r>
      <w:r w:rsidRPr="00704722">
        <w:rPr>
          <w:rFonts w:ascii="Arial Narrow" w:hAnsi="Arial Narrow" w:cs="Arial"/>
          <w:sz w:val="22"/>
          <w:szCs w:val="22"/>
        </w:rPr>
        <w:t>(podpisy)</w:t>
      </w:r>
    </w:p>
    <w:p w14:paraId="74354DC9" w14:textId="77777777" w:rsidR="003275CC" w:rsidRPr="00646D4C" w:rsidRDefault="003275CC" w:rsidP="00FF790E">
      <w:pPr>
        <w:spacing w:after="120" w:line="276" w:lineRule="auto"/>
        <w:jc w:val="both"/>
        <w:rPr>
          <w:rFonts w:ascii="Arial Narrow" w:hAnsi="Arial Narrow" w:cs="Arial"/>
          <w:sz w:val="22"/>
          <w:szCs w:val="22"/>
        </w:rPr>
      </w:pPr>
    </w:p>
    <w:sectPr w:rsidR="003275CC" w:rsidRPr="00646D4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04B7D" w15:done="0"/>
  <w15:commentEx w15:paraId="6954CA64" w15:done="0"/>
  <w15:commentEx w15:paraId="5E788036" w15:done="0"/>
  <w15:commentEx w15:paraId="4F9548DB" w15:done="0"/>
  <w15:commentEx w15:paraId="458853FF" w15:done="0"/>
  <w15:commentEx w15:paraId="16DF4BCE" w15:done="0"/>
  <w15:commentEx w15:paraId="438D0259" w15:done="0"/>
  <w15:commentEx w15:paraId="69E5D85D" w15:done="0"/>
  <w15:commentEx w15:paraId="74715C2E" w15:done="0"/>
  <w15:commentEx w15:paraId="0CEC4AB8" w15:done="0"/>
  <w15:commentEx w15:paraId="1972C732" w15:done="0"/>
  <w15:commentEx w15:paraId="6824158D" w15:done="0"/>
  <w15:commentEx w15:paraId="0F6BBEEE" w15:done="0"/>
  <w15:commentEx w15:paraId="020E447C" w15:done="0"/>
  <w15:commentEx w15:paraId="7B40D3FC" w15:done="0"/>
  <w15:commentEx w15:paraId="78DC7604" w15:done="0"/>
  <w15:commentEx w15:paraId="1B8F22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5ACBF" w16cex:dateUtc="2021-06-17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54CA64" w16cid:durableId="24980189"/>
  <w16cid:commentId w16cid:paraId="5E788036" w16cid:durableId="2498018A"/>
  <w16cid:commentId w16cid:paraId="4F9548DB" w16cid:durableId="2471C17B"/>
  <w16cid:commentId w16cid:paraId="458853FF" w16cid:durableId="2498018C"/>
  <w16cid:commentId w16cid:paraId="16DF4BCE" w16cid:durableId="2498018D"/>
  <w16cid:commentId w16cid:paraId="438D0259" w16cid:durableId="24B39BFC"/>
  <w16cid:commentId w16cid:paraId="69E5D85D" w16cid:durableId="24B39BFD"/>
  <w16cid:commentId w16cid:paraId="74715C2E" w16cid:durableId="2498018E"/>
  <w16cid:commentId w16cid:paraId="0CEC4AB8" w16cid:durableId="2498018F"/>
  <w16cid:commentId w16cid:paraId="0F6BBEEE" w16cid:durableId="24980190"/>
  <w16cid:commentId w16cid:paraId="020E447C" w16cid:durableId="246B5B13"/>
  <w16cid:commentId w16cid:paraId="7B40D3FC" w16cid:durableId="24980192"/>
  <w16cid:commentId w16cid:paraId="78DC7604" w16cid:durableId="2475ACBF"/>
  <w16cid:commentId w16cid:paraId="1B8F2269" w16cid:durableId="249801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AED9D" w14:textId="77777777" w:rsidR="00E00C2E" w:rsidRDefault="00E00C2E" w:rsidP="006A54A3">
      <w:r>
        <w:separator/>
      </w:r>
    </w:p>
  </w:endnote>
  <w:endnote w:type="continuationSeparator" w:id="0">
    <w:p w14:paraId="276B489B" w14:textId="77777777" w:rsidR="00E00C2E" w:rsidRDefault="00E00C2E" w:rsidP="006A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5120902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E895187" w14:textId="77777777" w:rsidR="00B635CD" w:rsidRPr="00352943" w:rsidRDefault="00B635CD">
            <w:pPr>
              <w:pStyle w:val="Stopka"/>
              <w:jc w:val="right"/>
              <w:rPr>
                <w:rFonts w:ascii="Arial" w:hAnsi="Arial" w:cs="Arial"/>
              </w:rPr>
            </w:pPr>
            <w:r w:rsidRPr="00646D4C">
              <w:rPr>
                <w:rFonts w:ascii="Arial Narrow" w:hAnsi="Arial Narrow" w:cs="Arial"/>
                <w:sz w:val="22"/>
                <w:szCs w:val="22"/>
              </w:rPr>
              <w:t xml:space="preserve">Strona </w:t>
            </w:r>
            <w:r w:rsidRPr="00646D4C">
              <w:rPr>
                <w:rFonts w:ascii="Arial Narrow" w:hAnsi="Arial Narrow" w:cs="Arial"/>
                <w:b/>
                <w:bCs/>
                <w:sz w:val="22"/>
                <w:szCs w:val="22"/>
              </w:rPr>
              <w:fldChar w:fldCharType="begin"/>
            </w:r>
            <w:r w:rsidRPr="00646D4C">
              <w:rPr>
                <w:rFonts w:ascii="Arial Narrow" w:hAnsi="Arial Narrow" w:cs="Arial"/>
                <w:b/>
                <w:bCs/>
                <w:sz w:val="22"/>
                <w:szCs w:val="22"/>
              </w:rPr>
              <w:instrText>PAGE</w:instrText>
            </w:r>
            <w:r w:rsidRPr="00646D4C">
              <w:rPr>
                <w:rFonts w:ascii="Arial Narrow" w:hAnsi="Arial Narrow" w:cs="Arial"/>
                <w:b/>
                <w:bCs/>
                <w:sz w:val="22"/>
                <w:szCs w:val="22"/>
              </w:rPr>
              <w:fldChar w:fldCharType="separate"/>
            </w:r>
            <w:r w:rsidR="009C73D3">
              <w:rPr>
                <w:rFonts w:ascii="Arial Narrow" w:hAnsi="Arial Narrow" w:cs="Arial"/>
                <w:b/>
                <w:bCs/>
                <w:noProof/>
                <w:sz w:val="22"/>
                <w:szCs w:val="22"/>
              </w:rPr>
              <w:t>4</w:t>
            </w:r>
            <w:r w:rsidRPr="00646D4C">
              <w:rPr>
                <w:rFonts w:ascii="Arial Narrow" w:hAnsi="Arial Narrow" w:cs="Arial"/>
                <w:b/>
                <w:bCs/>
                <w:sz w:val="22"/>
                <w:szCs w:val="22"/>
              </w:rPr>
              <w:fldChar w:fldCharType="end"/>
            </w:r>
            <w:r w:rsidRPr="00646D4C">
              <w:rPr>
                <w:rFonts w:ascii="Arial Narrow" w:hAnsi="Arial Narrow" w:cs="Arial"/>
                <w:sz w:val="22"/>
                <w:szCs w:val="22"/>
              </w:rPr>
              <w:t xml:space="preserve"> z </w:t>
            </w:r>
            <w:r w:rsidRPr="00646D4C">
              <w:rPr>
                <w:rFonts w:ascii="Arial Narrow" w:hAnsi="Arial Narrow" w:cs="Arial"/>
                <w:b/>
                <w:bCs/>
                <w:sz w:val="22"/>
                <w:szCs w:val="22"/>
              </w:rPr>
              <w:fldChar w:fldCharType="begin"/>
            </w:r>
            <w:r w:rsidRPr="00646D4C">
              <w:rPr>
                <w:rFonts w:ascii="Arial Narrow" w:hAnsi="Arial Narrow" w:cs="Arial"/>
                <w:b/>
                <w:bCs/>
                <w:sz w:val="22"/>
                <w:szCs w:val="22"/>
              </w:rPr>
              <w:instrText>NUMPAGES</w:instrText>
            </w:r>
            <w:r w:rsidRPr="00646D4C">
              <w:rPr>
                <w:rFonts w:ascii="Arial Narrow" w:hAnsi="Arial Narrow" w:cs="Arial"/>
                <w:b/>
                <w:bCs/>
                <w:sz w:val="22"/>
                <w:szCs w:val="22"/>
              </w:rPr>
              <w:fldChar w:fldCharType="separate"/>
            </w:r>
            <w:r w:rsidR="009C73D3">
              <w:rPr>
                <w:rFonts w:ascii="Arial Narrow" w:hAnsi="Arial Narrow" w:cs="Arial"/>
                <w:b/>
                <w:bCs/>
                <w:noProof/>
                <w:sz w:val="22"/>
                <w:szCs w:val="22"/>
              </w:rPr>
              <w:t>23</w:t>
            </w:r>
            <w:r w:rsidRPr="00646D4C">
              <w:rPr>
                <w:rFonts w:ascii="Arial Narrow" w:hAnsi="Arial Narrow" w:cs="Arial"/>
                <w:b/>
                <w:bCs/>
                <w:sz w:val="22"/>
                <w:szCs w:val="22"/>
              </w:rPr>
              <w:fldChar w:fldCharType="end"/>
            </w:r>
          </w:p>
        </w:sdtContent>
      </w:sdt>
    </w:sdtContent>
  </w:sdt>
  <w:p w14:paraId="15097CA4" w14:textId="77777777" w:rsidR="00B635CD" w:rsidRPr="006A54A3" w:rsidRDefault="00B635CD">
    <w:pPr>
      <w:pStyle w:val="Stopk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46CFE" w14:textId="77777777" w:rsidR="00E00C2E" w:rsidRDefault="00E00C2E" w:rsidP="006A54A3">
      <w:r>
        <w:separator/>
      </w:r>
    </w:p>
  </w:footnote>
  <w:footnote w:type="continuationSeparator" w:id="0">
    <w:p w14:paraId="63815DE1" w14:textId="77777777" w:rsidR="00E00C2E" w:rsidRDefault="00E00C2E" w:rsidP="006A5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177A08A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DE64DF"/>
    <w:multiLevelType w:val="hybridMultilevel"/>
    <w:tmpl w:val="C8D4234E"/>
    <w:lvl w:ilvl="0" w:tplc="A82AFBB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FF1129"/>
    <w:multiLevelType w:val="hybridMultilevel"/>
    <w:tmpl w:val="2268562C"/>
    <w:lvl w:ilvl="0" w:tplc="4A82D3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7569"/>
    <w:multiLevelType w:val="multilevel"/>
    <w:tmpl w:val="C9E0228E"/>
    <w:lvl w:ilvl="0">
      <w:start w:val="1"/>
      <w:numFmt w:val="decimal"/>
      <w:lvlText w:val="%1."/>
      <w:lvlJc w:val="left"/>
      <w:pPr>
        <w:ind w:left="720" w:hanging="360"/>
      </w:pPr>
      <w:rPr>
        <w:rFonts w:ascii="Arial" w:eastAsia="Times New Roman"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2C4D12"/>
    <w:multiLevelType w:val="hybridMultilevel"/>
    <w:tmpl w:val="143816D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8B40E31"/>
    <w:multiLevelType w:val="hybridMultilevel"/>
    <w:tmpl w:val="E08CE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41088E"/>
    <w:multiLevelType w:val="hybridMultilevel"/>
    <w:tmpl w:val="B7245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E3500"/>
    <w:multiLevelType w:val="hybridMultilevel"/>
    <w:tmpl w:val="557E3FDC"/>
    <w:lvl w:ilvl="0" w:tplc="BBC28B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8">
    <w:nsid w:val="0F50280A"/>
    <w:multiLevelType w:val="hybridMultilevel"/>
    <w:tmpl w:val="9544BD20"/>
    <w:lvl w:ilvl="0" w:tplc="764A504E">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1657BE"/>
    <w:multiLevelType w:val="hybridMultilevel"/>
    <w:tmpl w:val="931E6502"/>
    <w:lvl w:ilvl="0" w:tplc="3ABE1F6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4C11A7"/>
    <w:multiLevelType w:val="hybridMultilevel"/>
    <w:tmpl w:val="83DE572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3C35DD3"/>
    <w:multiLevelType w:val="hybridMultilevel"/>
    <w:tmpl w:val="FDF65F0C"/>
    <w:lvl w:ilvl="0" w:tplc="4BA8C89E">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59825F7"/>
    <w:multiLevelType w:val="hybridMultilevel"/>
    <w:tmpl w:val="D22C6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52150"/>
    <w:multiLevelType w:val="hybridMultilevel"/>
    <w:tmpl w:val="EFEE3506"/>
    <w:lvl w:ilvl="0" w:tplc="56AED856">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6253C80"/>
    <w:multiLevelType w:val="multilevel"/>
    <w:tmpl w:val="6C58FD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6C542CD"/>
    <w:multiLevelType w:val="hybridMultilevel"/>
    <w:tmpl w:val="C4880DCE"/>
    <w:lvl w:ilvl="0" w:tplc="F866E2D2">
      <w:start w:val="1"/>
      <w:numFmt w:val="decimal"/>
      <w:lvlText w:val="%1)"/>
      <w:lvlJc w:val="left"/>
      <w:pPr>
        <w:ind w:left="218"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B91C73"/>
    <w:multiLevelType w:val="hybridMultilevel"/>
    <w:tmpl w:val="84042C88"/>
    <w:lvl w:ilvl="0" w:tplc="F81003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98F29A9"/>
    <w:multiLevelType w:val="hybridMultilevel"/>
    <w:tmpl w:val="59EC3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381778"/>
    <w:multiLevelType w:val="multilevel"/>
    <w:tmpl w:val="FCC8201E"/>
    <w:lvl w:ilvl="0">
      <w:start w:val="1"/>
      <w:numFmt w:val="decimal"/>
      <w:pStyle w:val="SIWZNAGWEK"/>
      <w:suff w:val="space"/>
      <w:lvlText w:val="%1."/>
      <w:lvlJc w:val="left"/>
      <w:pPr>
        <w:ind w:left="255" w:hanging="255"/>
      </w:pPr>
      <w:rPr>
        <w:rFonts w:hint="default"/>
      </w:rPr>
    </w:lvl>
    <w:lvl w:ilvl="1">
      <w:start w:val="1"/>
      <w:numFmt w:val="decimal"/>
      <w:pStyle w:val="SIWZNAGOWEK2"/>
      <w:suff w:val="space"/>
      <w:lvlText w:val="%1.%2."/>
      <w:lvlJc w:val="left"/>
      <w:pPr>
        <w:ind w:left="709"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B0A7E73"/>
    <w:multiLevelType w:val="hybridMultilevel"/>
    <w:tmpl w:val="AEF4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D37045"/>
    <w:multiLevelType w:val="hybridMultilevel"/>
    <w:tmpl w:val="EA740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B0914"/>
    <w:multiLevelType w:val="hybridMultilevel"/>
    <w:tmpl w:val="FD3CA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22860"/>
    <w:multiLevelType w:val="hybridMultilevel"/>
    <w:tmpl w:val="92ECD5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5F257E"/>
    <w:multiLevelType w:val="hybridMultilevel"/>
    <w:tmpl w:val="7AAE0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0145463"/>
    <w:multiLevelType w:val="hybridMultilevel"/>
    <w:tmpl w:val="E29880F8"/>
    <w:lvl w:ilvl="0" w:tplc="366E7960">
      <w:start w:val="1"/>
      <w:numFmt w:val="decimal"/>
      <w:lvlText w:val="%1."/>
      <w:lvlJc w:val="left"/>
      <w:pPr>
        <w:tabs>
          <w:tab w:val="num" w:pos="360"/>
        </w:tabs>
        <w:ind w:left="360" w:hanging="360"/>
      </w:pPr>
      <w:rPr>
        <w:rFonts w:ascii="Arial Narrow" w:hAnsi="Arial Narrow"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206F6E8B"/>
    <w:multiLevelType w:val="hybridMultilevel"/>
    <w:tmpl w:val="B7D2797E"/>
    <w:lvl w:ilvl="0" w:tplc="73DC5812">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0796FCA"/>
    <w:multiLevelType w:val="hybridMultilevel"/>
    <w:tmpl w:val="8B1E7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43458B"/>
    <w:multiLevelType w:val="hybridMultilevel"/>
    <w:tmpl w:val="6886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436A02"/>
    <w:multiLevelType w:val="hybridMultilevel"/>
    <w:tmpl w:val="C0FE6D78"/>
    <w:lvl w:ilvl="0" w:tplc="89BEC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CD2943"/>
    <w:multiLevelType w:val="hybridMultilevel"/>
    <w:tmpl w:val="E4A0847A"/>
    <w:lvl w:ilvl="0" w:tplc="42DC6CA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25AB3C85"/>
    <w:multiLevelType w:val="hybridMultilevel"/>
    <w:tmpl w:val="143816D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66076C9"/>
    <w:multiLevelType w:val="hybridMultilevel"/>
    <w:tmpl w:val="E79ABFAE"/>
    <w:lvl w:ilvl="0" w:tplc="2E527B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6660DB"/>
    <w:multiLevelType w:val="hybridMultilevel"/>
    <w:tmpl w:val="499E96AC"/>
    <w:lvl w:ilvl="0" w:tplc="09E62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B3672C"/>
    <w:multiLevelType w:val="hybridMultilevel"/>
    <w:tmpl w:val="9BE657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83C4E72"/>
    <w:multiLevelType w:val="multilevel"/>
    <w:tmpl w:val="99667B3E"/>
    <w:lvl w:ilvl="0">
      <w:start w:val="1"/>
      <w:numFmt w:val="decimal"/>
      <w:lvlText w:val="%1."/>
      <w:lvlJc w:val="left"/>
      <w:pPr>
        <w:tabs>
          <w:tab w:val="num" w:pos="1440"/>
        </w:tabs>
        <w:ind w:left="1440" w:hanging="360"/>
      </w:pPr>
    </w:lvl>
    <w:lvl w:ilvl="1">
      <w:start w:val="1"/>
      <w:numFmt w:val="decimal"/>
      <w:lvlText w:val="%2)"/>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5">
    <w:nsid w:val="2AC213CF"/>
    <w:multiLevelType w:val="hybridMultilevel"/>
    <w:tmpl w:val="396C6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953CC1"/>
    <w:multiLevelType w:val="hybridMultilevel"/>
    <w:tmpl w:val="7D6CF57A"/>
    <w:lvl w:ilvl="0" w:tplc="54C680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2D322219"/>
    <w:multiLevelType w:val="hybridMultilevel"/>
    <w:tmpl w:val="200826DC"/>
    <w:lvl w:ilvl="0" w:tplc="5F548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ECC7B82"/>
    <w:multiLevelType w:val="hybridMultilevel"/>
    <w:tmpl w:val="912A8E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F057F6"/>
    <w:multiLevelType w:val="hybridMultilevel"/>
    <w:tmpl w:val="22F0A5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36566DA"/>
    <w:multiLevelType w:val="hybridMultilevel"/>
    <w:tmpl w:val="981E4D9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nsid w:val="33A160AA"/>
    <w:multiLevelType w:val="hybridMultilevel"/>
    <w:tmpl w:val="5CF0EC0E"/>
    <w:lvl w:ilvl="0" w:tplc="0415000F">
      <w:start w:val="1"/>
      <w:numFmt w:val="decimal"/>
      <w:lvlText w:val="%1."/>
      <w:lvlJc w:val="left"/>
      <w:pPr>
        <w:tabs>
          <w:tab w:val="num" w:pos="360"/>
        </w:tabs>
        <w:ind w:left="720" w:hanging="360"/>
      </w:pPr>
      <w:rPr>
        <w:rFonts w:hint="default"/>
        <w:sz w:val="20"/>
        <w:szCs w:val="20"/>
      </w:rPr>
    </w:lvl>
    <w:lvl w:ilvl="1" w:tplc="04150011">
      <w:start w:val="1"/>
      <w:numFmt w:val="decimal"/>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349B694F"/>
    <w:multiLevelType w:val="hybridMultilevel"/>
    <w:tmpl w:val="55007C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6636C0"/>
    <w:multiLevelType w:val="hybridMultilevel"/>
    <w:tmpl w:val="D22C64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C57489"/>
    <w:multiLevelType w:val="hybridMultilevel"/>
    <w:tmpl w:val="B6A66E90"/>
    <w:lvl w:ilvl="0" w:tplc="0D1E872E">
      <w:start w:val="1"/>
      <w:numFmt w:val="decimal"/>
      <w:lvlText w:val="%1)"/>
      <w:lvlJc w:val="left"/>
      <w:pPr>
        <w:ind w:left="720" w:hanging="360"/>
      </w:pPr>
      <w:rPr>
        <w:rFonts w:ascii="Arial Narrow" w:eastAsiaTheme="minorHAnsi" w:hAnsi="Arial Narrow"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CE750E"/>
    <w:multiLevelType w:val="hybridMultilevel"/>
    <w:tmpl w:val="2BFA70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C6791E"/>
    <w:multiLevelType w:val="hybridMultilevel"/>
    <w:tmpl w:val="9636267A"/>
    <w:lvl w:ilvl="0" w:tplc="494C469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E931AF"/>
    <w:multiLevelType w:val="hybridMultilevel"/>
    <w:tmpl w:val="1DF809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B0F62E2"/>
    <w:multiLevelType w:val="hybridMultilevel"/>
    <w:tmpl w:val="E61A0352"/>
    <w:lvl w:ilvl="0" w:tplc="04150011">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nsid w:val="3CB820A0"/>
    <w:multiLevelType w:val="hybridMultilevel"/>
    <w:tmpl w:val="CD6890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E7D01C2"/>
    <w:multiLevelType w:val="hybridMultilevel"/>
    <w:tmpl w:val="32929372"/>
    <w:lvl w:ilvl="0" w:tplc="057E276A">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21220E"/>
    <w:multiLevelType w:val="hybridMultilevel"/>
    <w:tmpl w:val="0636A6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292C12"/>
    <w:multiLevelType w:val="hybridMultilevel"/>
    <w:tmpl w:val="B46871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E350E5"/>
    <w:multiLevelType w:val="hybridMultilevel"/>
    <w:tmpl w:val="396C6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592358B"/>
    <w:multiLevelType w:val="hybridMultilevel"/>
    <w:tmpl w:val="4BDC945C"/>
    <w:lvl w:ilvl="0" w:tplc="67DE2F4E">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5">
    <w:nsid w:val="464A5686"/>
    <w:multiLevelType w:val="hybridMultilevel"/>
    <w:tmpl w:val="0852A49C"/>
    <w:lvl w:ilvl="0" w:tplc="53CC3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7E55D00"/>
    <w:multiLevelType w:val="hybridMultilevel"/>
    <w:tmpl w:val="0B041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483059"/>
    <w:multiLevelType w:val="hybridMultilevel"/>
    <w:tmpl w:val="CC846FA8"/>
    <w:lvl w:ilvl="0" w:tplc="A1605532">
      <w:start w:val="1"/>
      <w:numFmt w:val="lowerLetter"/>
      <w:lvlText w:val="%1)"/>
      <w:lvlJc w:val="left"/>
      <w:pPr>
        <w:ind w:left="1555" w:hanging="705"/>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8">
    <w:nsid w:val="49492C30"/>
    <w:multiLevelType w:val="hybridMultilevel"/>
    <w:tmpl w:val="0F4E7336"/>
    <w:lvl w:ilvl="0" w:tplc="587E3882">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A027BE9"/>
    <w:multiLevelType w:val="hybridMultilevel"/>
    <w:tmpl w:val="56403C58"/>
    <w:lvl w:ilvl="0" w:tplc="51E2BEFE">
      <w:start w:val="1"/>
      <w:numFmt w:val="decimal"/>
      <w:lvlText w:val="%1)"/>
      <w:lvlJc w:val="left"/>
      <w:pPr>
        <w:ind w:left="720" w:hanging="360"/>
      </w:pPr>
      <w:rPr>
        <w:rFonts w:ascii="Arial Narrow" w:eastAsiaTheme="minorHAns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2419E0"/>
    <w:multiLevelType w:val="hybridMultilevel"/>
    <w:tmpl w:val="E29880F8"/>
    <w:lvl w:ilvl="0" w:tplc="366E7960">
      <w:start w:val="1"/>
      <w:numFmt w:val="decimal"/>
      <w:lvlText w:val="%1."/>
      <w:lvlJc w:val="left"/>
      <w:pPr>
        <w:tabs>
          <w:tab w:val="num" w:pos="360"/>
        </w:tabs>
        <w:ind w:left="360" w:hanging="360"/>
      </w:pPr>
      <w:rPr>
        <w:rFonts w:ascii="Arial Narrow" w:hAnsi="Arial Narrow" w:cs="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4C05181D"/>
    <w:multiLevelType w:val="hybridMultilevel"/>
    <w:tmpl w:val="2B364306"/>
    <w:lvl w:ilvl="0" w:tplc="C49AE4B4">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DBB486C"/>
    <w:multiLevelType w:val="hybridMultilevel"/>
    <w:tmpl w:val="067E84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2387266"/>
    <w:multiLevelType w:val="hybridMultilevel"/>
    <w:tmpl w:val="35101406"/>
    <w:lvl w:ilvl="0" w:tplc="2E1098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396588E"/>
    <w:multiLevelType w:val="hybridMultilevel"/>
    <w:tmpl w:val="EA740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39D7547"/>
    <w:multiLevelType w:val="hybridMultilevel"/>
    <w:tmpl w:val="36388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440BDF"/>
    <w:multiLevelType w:val="hybridMultilevel"/>
    <w:tmpl w:val="CE205108"/>
    <w:lvl w:ilvl="0" w:tplc="332201C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546F6BD2"/>
    <w:multiLevelType w:val="hybridMultilevel"/>
    <w:tmpl w:val="2C1EDE50"/>
    <w:lvl w:ilvl="0" w:tplc="EF4E35EA">
      <w:start w:val="1"/>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8">
    <w:nsid w:val="551B438B"/>
    <w:multiLevelType w:val="hybridMultilevel"/>
    <w:tmpl w:val="8A344EC6"/>
    <w:lvl w:ilvl="0" w:tplc="6234F600">
      <w:start w:val="1"/>
      <w:numFmt w:val="decimal"/>
      <w:lvlText w:val="%1."/>
      <w:lvlJc w:val="left"/>
      <w:pPr>
        <w:ind w:left="720" w:hanging="360"/>
      </w:pPr>
      <w:rPr>
        <w:rFonts w:ascii="Arial Narrow" w:eastAsia="Times New Roman" w:hAnsi="Arial Narrow" w:cs="Aria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6F12664"/>
    <w:multiLevelType w:val="hybridMultilevel"/>
    <w:tmpl w:val="496E84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7220171"/>
    <w:multiLevelType w:val="hybridMultilevel"/>
    <w:tmpl w:val="B4EA16C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578E3485"/>
    <w:multiLevelType w:val="hybridMultilevel"/>
    <w:tmpl w:val="200826DC"/>
    <w:lvl w:ilvl="0" w:tplc="5F548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57E833AF"/>
    <w:multiLevelType w:val="hybridMultilevel"/>
    <w:tmpl w:val="6734CD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88C39D6"/>
    <w:multiLevelType w:val="hybridMultilevel"/>
    <w:tmpl w:val="143816D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590319AC"/>
    <w:multiLevelType w:val="hybridMultilevel"/>
    <w:tmpl w:val="1146FA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B3F4AE3"/>
    <w:multiLevelType w:val="hybridMultilevel"/>
    <w:tmpl w:val="38C09BB8"/>
    <w:lvl w:ilvl="0" w:tplc="E28CC4D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5B435CAC"/>
    <w:multiLevelType w:val="hybridMultilevel"/>
    <w:tmpl w:val="9DB01AE0"/>
    <w:lvl w:ilvl="0" w:tplc="1B7A752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5E801F09"/>
    <w:multiLevelType w:val="hybridMultilevel"/>
    <w:tmpl w:val="7CF433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824CD7"/>
    <w:multiLevelType w:val="hybridMultilevel"/>
    <w:tmpl w:val="CADE3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033580C"/>
    <w:multiLevelType w:val="hybridMultilevel"/>
    <w:tmpl w:val="35D49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2351B5"/>
    <w:multiLevelType w:val="hybridMultilevel"/>
    <w:tmpl w:val="C1BAA0C4"/>
    <w:lvl w:ilvl="0" w:tplc="9ED6ECB6">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1">
    <w:nsid w:val="62F936A7"/>
    <w:multiLevelType w:val="hybridMultilevel"/>
    <w:tmpl w:val="49AC9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3840A93"/>
    <w:multiLevelType w:val="hybridMultilevel"/>
    <w:tmpl w:val="499E96AC"/>
    <w:lvl w:ilvl="0" w:tplc="09E62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846BB5"/>
    <w:multiLevelType w:val="hybridMultilevel"/>
    <w:tmpl w:val="E09E99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B9483B"/>
    <w:multiLevelType w:val="hybridMultilevel"/>
    <w:tmpl w:val="C0EA7CCC"/>
    <w:lvl w:ilvl="0" w:tplc="6640314C">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5">
    <w:nsid w:val="65ED006F"/>
    <w:multiLevelType w:val="hybridMultilevel"/>
    <w:tmpl w:val="EA7407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F316CD"/>
    <w:multiLevelType w:val="hybridMultilevel"/>
    <w:tmpl w:val="B96AAE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90B17C1"/>
    <w:multiLevelType w:val="hybridMultilevel"/>
    <w:tmpl w:val="2268562C"/>
    <w:lvl w:ilvl="0" w:tplc="4A82D3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9B75ED4"/>
    <w:multiLevelType w:val="hybridMultilevel"/>
    <w:tmpl w:val="54E8C2BC"/>
    <w:lvl w:ilvl="0" w:tplc="68E0E7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AC43997"/>
    <w:multiLevelType w:val="hybridMultilevel"/>
    <w:tmpl w:val="DBE80486"/>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0">
    <w:nsid w:val="6B377276"/>
    <w:multiLevelType w:val="hybridMultilevel"/>
    <w:tmpl w:val="933E4630"/>
    <w:lvl w:ilvl="0" w:tplc="0D302D1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B79490D"/>
    <w:multiLevelType w:val="hybridMultilevel"/>
    <w:tmpl w:val="DCF2B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F5A2E29"/>
    <w:multiLevelType w:val="hybridMultilevel"/>
    <w:tmpl w:val="550E7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FB30185"/>
    <w:multiLevelType w:val="hybridMultilevel"/>
    <w:tmpl w:val="E7EA9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925B91"/>
    <w:multiLevelType w:val="hybridMultilevel"/>
    <w:tmpl w:val="57FE0B22"/>
    <w:lvl w:ilvl="0" w:tplc="E74A8C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2836E2C"/>
    <w:multiLevelType w:val="hybridMultilevel"/>
    <w:tmpl w:val="3FB20B62"/>
    <w:lvl w:ilvl="0" w:tplc="88CA16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34F5F5F"/>
    <w:multiLevelType w:val="hybridMultilevel"/>
    <w:tmpl w:val="134228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177741"/>
    <w:multiLevelType w:val="hybridMultilevel"/>
    <w:tmpl w:val="AE2A0428"/>
    <w:lvl w:ilvl="0" w:tplc="438CDB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7FD7CB8"/>
    <w:multiLevelType w:val="hybridMultilevel"/>
    <w:tmpl w:val="32C640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7F31417A"/>
    <w:multiLevelType w:val="hybridMultilevel"/>
    <w:tmpl w:val="500AF52C"/>
    <w:lvl w:ilvl="0" w:tplc="3F146CC0">
      <w:start w:val="1"/>
      <w:numFmt w:val="decimal"/>
      <w:lvlText w:val="%1."/>
      <w:lvlJc w:val="left"/>
      <w:pPr>
        <w:ind w:left="360" w:hanging="360"/>
      </w:pPr>
      <w:rPr>
        <w:rFonts w:ascii="Arial Narrow" w:hAnsi="Arial Narrow"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1"/>
  </w:num>
  <w:num w:numId="2">
    <w:abstractNumId w:val="44"/>
  </w:num>
  <w:num w:numId="3">
    <w:abstractNumId w:val="90"/>
  </w:num>
  <w:num w:numId="4">
    <w:abstractNumId w:val="59"/>
  </w:num>
  <w:num w:numId="5">
    <w:abstractNumId w:val="11"/>
  </w:num>
  <w:num w:numId="6">
    <w:abstractNumId w:val="54"/>
  </w:num>
  <w:num w:numId="7">
    <w:abstractNumId w:val="12"/>
  </w:num>
  <w:num w:numId="8">
    <w:abstractNumId w:val="53"/>
  </w:num>
  <w:num w:numId="9">
    <w:abstractNumId w:val="99"/>
  </w:num>
  <w:num w:numId="10">
    <w:abstractNumId w:val="56"/>
  </w:num>
  <w:num w:numId="11">
    <w:abstractNumId w:val="70"/>
  </w:num>
  <w:num w:numId="12">
    <w:abstractNumId w:val="66"/>
  </w:num>
  <w:num w:numId="13">
    <w:abstractNumId w:val="27"/>
  </w:num>
  <w:num w:numId="14">
    <w:abstractNumId w:val="78"/>
  </w:num>
  <w:num w:numId="15">
    <w:abstractNumId w:val="95"/>
  </w:num>
  <w:num w:numId="16">
    <w:abstractNumId w:val="16"/>
  </w:num>
  <w:num w:numId="17">
    <w:abstractNumId w:val="61"/>
  </w:num>
  <w:num w:numId="18">
    <w:abstractNumId w:val="52"/>
  </w:num>
  <w:num w:numId="19">
    <w:abstractNumId w:val="26"/>
  </w:num>
  <w:num w:numId="20">
    <w:abstractNumId w:val="9"/>
  </w:num>
  <w:num w:numId="21">
    <w:abstractNumId w:val="73"/>
  </w:num>
  <w:num w:numId="22">
    <w:abstractNumId w:val="63"/>
  </w:num>
  <w:num w:numId="23">
    <w:abstractNumId w:val="79"/>
  </w:num>
  <w:num w:numId="24">
    <w:abstractNumId w:val="37"/>
  </w:num>
  <w:num w:numId="25">
    <w:abstractNumId w:val="46"/>
  </w:num>
  <w:num w:numId="26">
    <w:abstractNumId w:val="20"/>
  </w:num>
  <w:num w:numId="27">
    <w:abstractNumId w:val="38"/>
  </w:num>
  <w:num w:numId="28">
    <w:abstractNumId w:val="77"/>
  </w:num>
  <w:num w:numId="29">
    <w:abstractNumId w:val="42"/>
  </w:num>
  <w:num w:numId="30">
    <w:abstractNumId w:val="40"/>
  </w:num>
  <w:num w:numId="31">
    <w:abstractNumId w:val="39"/>
  </w:num>
  <w:num w:numId="32">
    <w:abstractNumId w:val="49"/>
  </w:num>
  <w:num w:numId="33">
    <w:abstractNumId w:val="86"/>
  </w:num>
  <w:num w:numId="34">
    <w:abstractNumId w:val="81"/>
  </w:num>
  <w:num w:numId="35">
    <w:abstractNumId w:val="33"/>
  </w:num>
  <w:num w:numId="36">
    <w:abstractNumId w:val="96"/>
  </w:num>
  <w:num w:numId="37">
    <w:abstractNumId w:val="51"/>
  </w:num>
  <w:num w:numId="38">
    <w:abstractNumId w:val="62"/>
  </w:num>
  <w:num w:numId="39">
    <w:abstractNumId w:val="45"/>
  </w:num>
  <w:num w:numId="40">
    <w:abstractNumId w:val="72"/>
  </w:num>
  <w:num w:numId="41">
    <w:abstractNumId w:val="19"/>
  </w:num>
  <w:num w:numId="42">
    <w:abstractNumId w:val="74"/>
  </w:num>
  <w:num w:numId="43">
    <w:abstractNumId w:val="22"/>
  </w:num>
  <w:num w:numId="44">
    <w:abstractNumId w:val="57"/>
  </w:num>
  <w:num w:numId="45">
    <w:abstractNumId w:val="23"/>
  </w:num>
  <w:num w:numId="46">
    <w:abstractNumId w:val="92"/>
  </w:num>
  <w:num w:numId="47">
    <w:abstractNumId w:val="43"/>
  </w:num>
  <w:num w:numId="48">
    <w:abstractNumId w:val="69"/>
  </w:num>
  <w:num w:numId="49">
    <w:abstractNumId w:val="97"/>
  </w:num>
  <w:num w:numId="50">
    <w:abstractNumId w:val="65"/>
  </w:num>
  <w:num w:numId="51">
    <w:abstractNumId w:val="30"/>
  </w:num>
  <w:num w:numId="52">
    <w:abstractNumId w:val="4"/>
  </w:num>
  <w:num w:numId="53">
    <w:abstractNumId w:val="47"/>
  </w:num>
  <w:num w:numId="54">
    <w:abstractNumId w:val="98"/>
  </w:num>
  <w:num w:numId="55">
    <w:abstractNumId w:val="35"/>
  </w:num>
  <w:num w:numId="56">
    <w:abstractNumId w:val="94"/>
  </w:num>
  <w:num w:numId="57">
    <w:abstractNumId w:val="67"/>
  </w:num>
  <w:num w:numId="58">
    <w:abstractNumId w:val="36"/>
  </w:num>
  <w:num w:numId="59">
    <w:abstractNumId w:val="76"/>
  </w:num>
  <w:num w:numId="60">
    <w:abstractNumId w:val="29"/>
  </w:num>
  <w:num w:numId="61">
    <w:abstractNumId w:val="55"/>
  </w:num>
  <w:num w:numId="62">
    <w:abstractNumId w:val="50"/>
  </w:num>
  <w:num w:numId="63">
    <w:abstractNumId w:val="2"/>
  </w:num>
  <w:num w:numId="64">
    <w:abstractNumId w:val="0"/>
  </w:num>
  <w:num w:numId="65">
    <w:abstractNumId w:val="83"/>
  </w:num>
  <w:num w:numId="66">
    <w:abstractNumId w:val="31"/>
  </w:num>
  <w:num w:numId="67">
    <w:abstractNumId w:val="6"/>
  </w:num>
  <w:num w:numId="68">
    <w:abstractNumId w:val="1"/>
  </w:num>
  <w:num w:numId="69">
    <w:abstractNumId w:val="25"/>
  </w:num>
  <w:num w:numId="70">
    <w:abstractNumId w:val="17"/>
  </w:num>
  <w:num w:numId="71">
    <w:abstractNumId w:val="5"/>
  </w:num>
  <w:num w:numId="72">
    <w:abstractNumId w:val="18"/>
  </w:num>
  <w:num w:numId="73">
    <w:abstractNumId w:val="21"/>
  </w:num>
  <w:num w:numId="74">
    <w:abstractNumId w:val="80"/>
  </w:num>
  <w:num w:numId="75">
    <w:abstractNumId w:val="13"/>
  </w:num>
  <w:num w:numId="76">
    <w:abstractNumId w:val="88"/>
  </w:num>
  <w:num w:numId="77">
    <w:abstractNumId w:val="24"/>
  </w:num>
  <w:num w:numId="78">
    <w:abstractNumId w:val="32"/>
  </w:num>
  <w:num w:numId="79">
    <w:abstractNumId w:val="82"/>
  </w:num>
  <w:num w:numId="80">
    <w:abstractNumId w:val="3"/>
  </w:num>
  <w:num w:numId="81">
    <w:abstractNumId w:val="25"/>
  </w:num>
  <w:num w:numId="82">
    <w:abstractNumId w:val="68"/>
  </w:num>
  <w:num w:numId="83">
    <w:abstractNumId w:val="84"/>
  </w:num>
  <w:num w:numId="84">
    <w:abstractNumId w:val="28"/>
  </w:num>
  <w:num w:numId="85">
    <w:abstractNumId w:val="10"/>
  </w:num>
  <w:num w:numId="86">
    <w:abstractNumId w:val="58"/>
  </w:num>
  <w:num w:numId="87">
    <w:abstractNumId w:val="15"/>
  </w:num>
  <w:num w:numId="88">
    <w:abstractNumId w:val="75"/>
  </w:num>
  <w:num w:numId="89">
    <w:abstractNumId w:val="89"/>
  </w:num>
  <w:num w:numId="90">
    <w:abstractNumId w:val="41"/>
  </w:num>
  <w:num w:numId="91">
    <w:abstractNumId w:val="8"/>
  </w:num>
  <w:num w:numId="92">
    <w:abstractNumId w:val="34"/>
  </w:num>
  <w:num w:numId="93">
    <w:abstractNumId w:val="60"/>
  </w:num>
  <w:num w:numId="94">
    <w:abstractNumId w:val="64"/>
  </w:num>
  <w:num w:numId="95">
    <w:abstractNumId w:val="85"/>
  </w:num>
  <w:num w:numId="96">
    <w:abstractNumId w:val="14"/>
  </w:num>
  <w:num w:numId="97">
    <w:abstractNumId w:val="93"/>
  </w:num>
  <w:num w:numId="98">
    <w:abstractNumId w:val="87"/>
  </w:num>
  <w:num w:numId="99">
    <w:abstractNumId w:val="71"/>
  </w:num>
  <w:num w:numId="100">
    <w:abstractNumId w:val="7"/>
  </w:num>
  <w:num w:numId="101">
    <w:abstractNumId w:val="48"/>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92"/>
    <w:rsid w:val="00003D7A"/>
    <w:rsid w:val="00004169"/>
    <w:rsid w:val="00004F52"/>
    <w:rsid w:val="0000566C"/>
    <w:rsid w:val="00005690"/>
    <w:rsid w:val="00012A72"/>
    <w:rsid w:val="00013F43"/>
    <w:rsid w:val="0001452A"/>
    <w:rsid w:val="0001581C"/>
    <w:rsid w:val="00016AB1"/>
    <w:rsid w:val="000178BD"/>
    <w:rsid w:val="00021CDD"/>
    <w:rsid w:val="00025D6D"/>
    <w:rsid w:val="0002662A"/>
    <w:rsid w:val="00026B14"/>
    <w:rsid w:val="0002726E"/>
    <w:rsid w:val="0003059B"/>
    <w:rsid w:val="000308A9"/>
    <w:rsid w:val="00030A52"/>
    <w:rsid w:val="00030E79"/>
    <w:rsid w:val="00031738"/>
    <w:rsid w:val="0003352B"/>
    <w:rsid w:val="00033862"/>
    <w:rsid w:val="00034234"/>
    <w:rsid w:val="00035EB7"/>
    <w:rsid w:val="000401BD"/>
    <w:rsid w:val="00040B68"/>
    <w:rsid w:val="00042BFE"/>
    <w:rsid w:val="000433DC"/>
    <w:rsid w:val="000515ED"/>
    <w:rsid w:val="000519CE"/>
    <w:rsid w:val="000608D8"/>
    <w:rsid w:val="00061AAE"/>
    <w:rsid w:val="000643A7"/>
    <w:rsid w:val="00065A11"/>
    <w:rsid w:val="0007211F"/>
    <w:rsid w:val="00072617"/>
    <w:rsid w:val="00073620"/>
    <w:rsid w:val="00077B85"/>
    <w:rsid w:val="000830FF"/>
    <w:rsid w:val="00083233"/>
    <w:rsid w:val="0008363D"/>
    <w:rsid w:val="00084CD6"/>
    <w:rsid w:val="00084FFB"/>
    <w:rsid w:val="000855DB"/>
    <w:rsid w:val="00087356"/>
    <w:rsid w:val="00087C8D"/>
    <w:rsid w:val="000909E7"/>
    <w:rsid w:val="000922C6"/>
    <w:rsid w:val="000A0A53"/>
    <w:rsid w:val="000A3CC6"/>
    <w:rsid w:val="000A403D"/>
    <w:rsid w:val="000A601F"/>
    <w:rsid w:val="000A70B9"/>
    <w:rsid w:val="000B2929"/>
    <w:rsid w:val="000B63A1"/>
    <w:rsid w:val="000B6F36"/>
    <w:rsid w:val="000B7284"/>
    <w:rsid w:val="000B7F8E"/>
    <w:rsid w:val="000C2C92"/>
    <w:rsid w:val="000C6053"/>
    <w:rsid w:val="000D6F6D"/>
    <w:rsid w:val="000E0283"/>
    <w:rsid w:val="000E0CC3"/>
    <w:rsid w:val="000E1112"/>
    <w:rsid w:val="000E1BB1"/>
    <w:rsid w:val="000E45F6"/>
    <w:rsid w:val="000F1882"/>
    <w:rsid w:val="000F2133"/>
    <w:rsid w:val="000F4E09"/>
    <w:rsid w:val="000F7702"/>
    <w:rsid w:val="00100EB8"/>
    <w:rsid w:val="00102771"/>
    <w:rsid w:val="001030E2"/>
    <w:rsid w:val="00103BED"/>
    <w:rsid w:val="00103DE9"/>
    <w:rsid w:val="00105098"/>
    <w:rsid w:val="00106C0F"/>
    <w:rsid w:val="00106C17"/>
    <w:rsid w:val="00107D53"/>
    <w:rsid w:val="001105DD"/>
    <w:rsid w:val="00111535"/>
    <w:rsid w:val="00113D8D"/>
    <w:rsid w:val="00114630"/>
    <w:rsid w:val="001154E4"/>
    <w:rsid w:val="001159A3"/>
    <w:rsid w:val="00120094"/>
    <w:rsid w:val="00120741"/>
    <w:rsid w:val="00121549"/>
    <w:rsid w:val="0012499C"/>
    <w:rsid w:val="0012529C"/>
    <w:rsid w:val="001261B3"/>
    <w:rsid w:val="001262D8"/>
    <w:rsid w:val="001274B6"/>
    <w:rsid w:val="00132C96"/>
    <w:rsid w:val="00133081"/>
    <w:rsid w:val="00134D53"/>
    <w:rsid w:val="0013582E"/>
    <w:rsid w:val="00137C96"/>
    <w:rsid w:val="00142657"/>
    <w:rsid w:val="001437B5"/>
    <w:rsid w:val="00143EE8"/>
    <w:rsid w:val="00145A96"/>
    <w:rsid w:val="00146C74"/>
    <w:rsid w:val="001515FD"/>
    <w:rsid w:val="0015205D"/>
    <w:rsid w:val="00152514"/>
    <w:rsid w:val="00152F71"/>
    <w:rsid w:val="00154133"/>
    <w:rsid w:val="00156DE4"/>
    <w:rsid w:val="00157CD7"/>
    <w:rsid w:val="00160956"/>
    <w:rsid w:val="00162381"/>
    <w:rsid w:val="00163CA9"/>
    <w:rsid w:val="001656BA"/>
    <w:rsid w:val="00166BA3"/>
    <w:rsid w:val="001711AE"/>
    <w:rsid w:val="00172758"/>
    <w:rsid w:val="001733BE"/>
    <w:rsid w:val="001742A8"/>
    <w:rsid w:val="0017588F"/>
    <w:rsid w:val="00177B09"/>
    <w:rsid w:val="001816C3"/>
    <w:rsid w:val="00183561"/>
    <w:rsid w:val="00183BFA"/>
    <w:rsid w:val="0018638B"/>
    <w:rsid w:val="00186ABE"/>
    <w:rsid w:val="00187D3D"/>
    <w:rsid w:val="001942B7"/>
    <w:rsid w:val="00195849"/>
    <w:rsid w:val="0019590D"/>
    <w:rsid w:val="001969DD"/>
    <w:rsid w:val="001A24CD"/>
    <w:rsid w:val="001A3F8B"/>
    <w:rsid w:val="001A41A0"/>
    <w:rsid w:val="001A48F0"/>
    <w:rsid w:val="001B3E4C"/>
    <w:rsid w:val="001B6A27"/>
    <w:rsid w:val="001B6C34"/>
    <w:rsid w:val="001C41CC"/>
    <w:rsid w:val="001C5BB3"/>
    <w:rsid w:val="001C64B7"/>
    <w:rsid w:val="001C73D5"/>
    <w:rsid w:val="001C7C0C"/>
    <w:rsid w:val="001C7EEE"/>
    <w:rsid w:val="001D05D4"/>
    <w:rsid w:val="001D1315"/>
    <w:rsid w:val="001D16EB"/>
    <w:rsid w:val="001E0E19"/>
    <w:rsid w:val="001E2174"/>
    <w:rsid w:val="001E4AC9"/>
    <w:rsid w:val="001F1622"/>
    <w:rsid w:val="001F6657"/>
    <w:rsid w:val="001F7007"/>
    <w:rsid w:val="001F71B2"/>
    <w:rsid w:val="001F770B"/>
    <w:rsid w:val="001F79EC"/>
    <w:rsid w:val="00207F56"/>
    <w:rsid w:val="002114D7"/>
    <w:rsid w:val="0021178C"/>
    <w:rsid w:val="0021326D"/>
    <w:rsid w:val="0021382D"/>
    <w:rsid w:val="00222EB8"/>
    <w:rsid w:val="002234F3"/>
    <w:rsid w:val="00225419"/>
    <w:rsid w:val="00231036"/>
    <w:rsid w:val="0023481D"/>
    <w:rsid w:val="0023517F"/>
    <w:rsid w:val="00236BCF"/>
    <w:rsid w:val="00236D56"/>
    <w:rsid w:val="002437D5"/>
    <w:rsid w:val="00244A22"/>
    <w:rsid w:val="00244B9C"/>
    <w:rsid w:val="002519A9"/>
    <w:rsid w:val="0025315F"/>
    <w:rsid w:val="0025364B"/>
    <w:rsid w:val="00253D51"/>
    <w:rsid w:val="00255DF4"/>
    <w:rsid w:val="00255E8E"/>
    <w:rsid w:val="00260CF6"/>
    <w:rsid w:val="00261C12"/>
    <w:rsid w:val="00262A06"/>
    <w:rsid w:val="00263701"/>
    <w:rsid w:val="00263AE0"/>
    <w:rsid w:val="00266D96"/>
    <w:rsid w:val="00271458"/>
    <w:rsid w:val="00272C5D"/>
    <w:rsid w:val="00273A01"/>
    <w:rsid w:val="00280016"/>
    <w:rsid w:val="00280364"/>
    <w:rsid w:val="00282E66"/>
    <w:rsid w:val="0028330B"/>
    <w:rsid w:val="00285067"/>
    <w:rsid w:val="0028656A"/>
    <w:rsid w:val="0029449C"/>
    <w:rsid w:val="002945DE"/>
    <w:rsid w:val="00295251"/>
    <w:rsid w:val="002A0069"/>
    <w:rsid w:val="002A409B"/>
    <w:rsid w:val="002A6BBD"/>
    <w:rsid w:val="002A7FEE"/>
    <w:rsid w:val="002B48BB"/>
    <w:rsid w:val="002B760E"/>
    <w:rsid w:val="002C33BB"/>
    <w:rsid w:val="002C35B1"/>
    <w:rsid w:val="002C4198"/>
    <w:rsid w:val="002C6C30"/>
    <w:rsid w:val="002D08A2"/>
    <w:rsid w:val="002E22E0"/>
    <w:rsid w:val="002E49DE"/>
    <w:rsid w:val="002E4BF5"/>
    <w:rsid w:val="002E4EE6"/>
    <w:rsid w:val="002E798B"/>
    <w:rsid w:val="002F0ED0"/>
    <w:rsid w:val="002F11FF"/>
    <w:rsid w:val="002F2E9C"/>
    <w:rsid w:val="002F435E"/>
    <w:rsid w:val="002F4958"/>
    <w:rsid w:val="003005D2"/>
    <w:rsid w:val="00301214"/>
    <w:rsid w:val="003021A0"/>
    <w:rsid w:val="00302EC9"/>
    <w:rsid w:val="00305B32"/>
    <w:rsid w:val="00307DD4"/>
    <w:rsid w:val="003148CB"/>
    <w:rsid w:val="00314991"/>
    <w:rsid w:val="00314AAF"/>
    <w:rsid w:val="003150B3"/>
    <w:rsid w:val="00315EAF"/>
    <w:rsid w:val="00316361"/>
    <w:rsid w:val="0032154D"/>
    <w:rsid w:val="0032321C"/>
    <w:rsid w:val="003254B2"/>
    <w:rsid w:val="003262E3"/>
    <w:rsid w:val="003270D6"/>
    <w:rsid w:val="003275CC"/>
    <w:rsid w:val="003315EA"/>
    <w:rsid w:val="00332106"/>
    <w:rsid w:val="00333895"/>
    <w:rsid w:val="00334D12"/>
    <w:rsid w:val="0033639A"/>
    <w:rsid w:val="00341026"/>
    <w:rsid w:val="00342EDC"/>
    <w:rsid w:val="00343620"/>
    <w:rsid w:val="00347DF4"/>
    <w:rsid w:val="0035157E"/>
    <w:rsid w:val="003524A5"/>
    <w:rsid w:val="00352943"/>
    <w:rsid w:val="00352C0B"/>
    <w:rsid w:val="003530AC"/>
    <w:rsid w:val="0036161E"/>
    <w:rsid w:val="00361B12"/>
    <w:rsid w:val="003636F7"/>
    <w:rsid w:val="00366FFB"/>
    <w:rsid w:val="00367BAD"/>
    <w:rsid w:val="00370166"/>
    <w:rsid w:val="003702CB"/>
    <w:rsid w:val="00371EBB"/>
    <w:rsid w:val="00374CA8"/>
    <w:rsid w:val="003760F7"/>
    <w:rsid w:val="00377602"/>
    <w:rsid w:val="0037772B"/>
    <w:rsid w:val="00380322"/>
    <w:rsid w:val="00381F2F"/>
    <w:rsid w:val="0038330F"/>
    <w:rsid w:val="003852AC"/>
    <w:rsid w:val="003903C3"/>
    <w:rsid w:val="00390D4E"/>
    <w:rsid w:val="003923DD"/>
    <w:rsid w:val="0039731C"/>
    <w:rsid w:val="00397E93"/>
    <w:rsid w:val="003A234C"/>
    <w:rsid w:val="003A350E"/>
    <w:rsid w:val="003A4C74"/>
    <w:rsid w:val="003A4CBE"/>
    <w:rsid w:val="003A5149"/>
    <w:rsid w:val="003A6120"/>
    <w:rsid w:val="003A6323"/>
    <w:rsid w:val="003A63C7"/>
    <w:rsid w:val="003B0C58"/>
    <w:rsid w:val="003B3E12"/>
    <w:rsid w:val="003B419C"/>
    <w:rsid w:val="003C2142"/>
    <w:rsid w:val="003C6DC4"/>
    <w:rsid w:val="003D0125"/>
    <w:rsid w:val="003D0BB0"/>
    <w:rsid w:val="003D179A"/>
    <w:rsid w:val="003D3324"/>
    <w:rsid w:val="003D6FAA"/>
    <w:rsid w:val="003D7D89"/>
    <w:rsid w:val="003E497C"/>
    <w:rsid w:val="003E523F"/>
    <w:rsid w:val="003E5CFA"/>
    <w:rsid w:val="003F31ED"/>
    <w:rsid w:val="003F32B8"/>
    <w:rsid w:val="00403BD3"/>
    <w:rsid w:val="00403DB0"/>
    <w:rsid w:val="00404806"/>
    <w:rsid w:val="004070EB"/>
    <w:rsid w:val="0040785C"/>
    <w:rsid w:val="004113FB"/>
    <w:rsid w:val="004115FA"/>
    <w:rsid w:val="0041566E"/>
    <w:rsid w:val="00421075"/>
    <w:rsid w:val="00423C0E"/>
    <w:rsid w:val="004259C0"/>
    <w:rsid w:val="004317AD"/>
    <w:rsid w:val="00440E55"/>
    <w:rsid w:val="00444F26"/>
    <w:rsid w:val="00445EC4"/>
    <w:rsid w:val="0045146D"/>
    <w:rsid w:val="00453A56"/>
    <w:rsid w:val="0045551A"/>
    <w:rsid w:val="0045659B"/>
    <w:rsid w:val="00456EFA"/>
    <w:rsid w:val="00457ED2"/>
    <w:rsid w:val="0046248F"/>
    <w:rsid w:val="00464CCC"/>
    <w:rsid w:val="00464F96"/>
    <w:rsid w:val="00473290"/>
    <w:rsid w:val="00477357"/>
    <w:rsid w:val="004807A7"/>
    <w:rsid w:val="004845CA"/>
    <w:rsid w:val="0049006F"/>
    <w:rsid w:val="00490F75"/>
    <w:rsid w:val="00491167"/>
    <w:rsid w:val="00491630"/>
    <w:rsid w:val="0049450C"/>
    <w:rsid w:val="00494CAE"/>
    <w:rsid w:val="00494F94"/>
    <w:rsid w:val="00496C03"/>
    <w:rsid w:val="0049710B"/>
    <w:rsid w:val="004A3AF9"/>
    <w:rsid w:val="004A6896"/>
    <w:rsid w:val="004A7904"/>
    <w:rsid w:val="004B23BF"/>
    <w:rsid w:val="004B3B50"/>
    <w:rsid w:val="004B4AAA"/>
    <w:rsid w:val="004B5611"/>
    <w:rsid w:val="004B5A55"/>
    <w:rsid w:val="004C1093"/>
    <w:rsid w:val="004C2E74"/>
    <w:rsid w:val="004C6C65"/>
    <w:rsid w:val="004C7811"/>
    <w:rsid w:val="004D096D"/>
    <w:rsid w:val="004D3DBA"/>
    <w:rsid w:val="004D4E43"/>
    <w:rsid w:val="004D606B"/>
    <w:rsid w:val="004D6546"/>
    <w:rsid w:val="004D76E2"/>
    <w:rsid w:val="004E2820"/>
    <w:rsid w:val="004E60FE"/>
    <w:rsid w:val="004F01C9"/>
    <w:rsid w:val="004F0555"/>
    <w:rsid w:val="004F0AD3"/>
    <w:rsid w:val="004F1446"/>
    <w:rsid w:val="004F1C99"/>
    <w:rsid w:val="004F284C"/>
    <w:rsid w:val="004F75FA"/>
    <w:rsid w:val="004F78EF"/>
    <w:rsid w:val="00503C92"/>
    <w:rsid w:val="00503FC9"/>
    <w:rsid w:val="0050444D"/>
    <w:rsid w:val="00505A07"/>
    <w:rsid w:val="00511966"/>
    <w:rsid w:val="00517850"/>
    <w:rsid w:val="00522532"/>
    <w:rsid w:val="00522B01"/>
    <w:rsid w:val="00523C5A"/>
    <w:rsid w:val="00524756"/>
    <w:rsid w:val="00525F04"/>
    <w:rsid w:val="00526452"/>
    <w:rsid w:val="0052784A"/>
    <w:rsid w:val="005316FF"/>
    <w:rsid w:val="005353F2"/>
    <w:rsid w:val="00536D6E"/>
    <w:rsid w:val="0054155D"/>
    <w:rsid w:val="0054185A"/>
    <w:rsid w:val="00543B34"/>
    <w:rsid w:val="00544CAA"/>
    <w:rsid w:val="005450D1"/>
    <w:rsid w:val="00547E02"/>
    <w:rsid w:val="005501D4"/>
    <w:rsid w:val="005513DA"/>
    <w:rsid w:val="00565B7A"/>
    <w:rsid w:val="00567A2C"/>
    <w:rsid w:val="0057048C"/>
    <w:rsid w:val="00570A43"/>
    <w:rsid w:val="0057173F"/>
    <w:rsid w:val="00573890"/>
    <w:rsid w:val="00574177"/>
    <w:rsid w:val="00576DA9"/>
    <w:rsid w:val="00584417"/>
    <w:rsid w:val="00586FF4"/>
    <w:rsid w:val="00587A01"/>
    <w:rsid w:val="00587B01"/>
    <w:rsid w:val="00590695"/>
    <w:rsid w:val="00592DF8"/>
    <w:rsid w:val="005A0682"/>
    <w:rsid w:val="005A080C"/>
    <w:rsid w:val="005A2D6B"/>
    <w:rsid w:val="005A41DB"/>
    <w:rsid w:val="005A4668"/>
    <w:rsid w:val="005B075A"/>
    <w:rsid w:val="005B10D8"/>
    <w:rsid w:val="005B4E58"/>
    <w:rsid w:val="005B7EDC"/>
    <w:rsid w:val="005C07EF"/>
    <w:rsid w:val="005C44F7"/>
    <w:rsid w:val="005C715C"/>
    <w:rsid w:val="005C7441"/>
    <w:rsid w:val="005C7562"/>
    <w:rsid w:val="005C7EB2"/>
    <w:rsid w:val="005D15A4"/>
    <w:rsid w:val="005D6CA2"/>
    <w:rsid w:val="005E11B2"/>
    <w:rsid w:val="005E193F"/>
    <w:rsid w:val="005E2400"/>
    <w:rsid w:val="005E2C2F"/>
    <w:rsid w:val="005F129A"/>
    <w:rsid w:val="005F1F28"/>
    <w:rsid w:val="005F4733"/>
    <w:rsid w:val="005F54C1"/>
    <w:rsid w:val="005F5E0A"/>
    <w:rsid w:val="005F5E54"/>
    <w:rsid w:val="00600253"/>
    <w:rsid w:val="00600271"/>
    <w:rsid w:val="00600779"/>
    <w:rsid w:val="00600B5F"/>
    <w:rsid w:val="00600C6B"/>
    <w:rsid w:val="006044D2"/>
    <w:rsid w:val="00604B40"/>
    <w:rsid w:val="00606268"/>
    <w:rsid w:val="00606E05"/>
    <w:rsid w:val="00607837"/>
    <w:rsid w:val="00610C45"/>
    <w:rsid w:val="006170F5"/>
    <w:rsid w:val="00621509"/>
    <w:rsid w:val="00621BAA"/>
    <w:rsid w:val="00625C92"/>
    <w:rsid w:val="00625CEC"/>
    <w:rsid w:val="00626D1D"/>
    <w:rsid w:val="0062705F"/>
    <w:rsid w:val="00630914"/>
    <w:rsid w:val="00630C07"/>
    <w:rsid w:val="00633317"/>
    <w:rsid w:val="006343E8"/>
    <w:rsid w:val="0063458B"/>
    <w:rsid w:val="00635336"/>
    <w:rsid w:val="00635C0A"/>
    <w:rsid w:val="00635D38"/>
    <w:rsid w:val="006452F0"/>
    <w:rsid w:val="00646949"/>
    <w:rsid w:val="00646D4C"/>
    <w:rsid w:val="00646DD3"/>
    <w:rsid w:val="00650F52"/>
    <w:rsid w:val="00651529"/>
    <w:rsid w:val="0065305E"/>
    <w:rsid w:val="00653E39"/>
    <w:rsid w:val="00653F99"/>
    <w:rsid w:val="00656CE1"/>
    <w:rsid w:val="00661489"/>
    <w:rsid w:val="0066462C"/>
    <w:rsid w:val="00667EA1"/>
    <w:rsid w:val="00670CAF"/>
    <w:rsid w:val="00672016"/>
    <w:rsid w:val="00673801"/>
    <w:rsid w:val="00676C4E"/>
    <w:rsid w:val="00677B58"/>
    <w:rsid w:val="0068344B"/>
    <w:rsid w:val="006854E9"/>
    <w:rsid w:val="00687BF4"/>
    <w:rsid w:val="006967BE"/>
    <w:rsid w:val="006A10B7"/>
    <w:rsid w:val="006A1B29"/>
    <w:rsid w:val="006A54A3"/>
    <w:rsid w:val="006A6280"/>
    <w:rsid w:val="006A6707"/>
    <w:rsid w:val="006A7161"/>
    <w:rsid w:val="006B0211"/>
    <w:rsid w:val="006B19CD"/>
    <w:rsid w:val="006B1FB6"/>
    <w:rsid w:val="006B2A34"/>
    <w:rsid w:val="006B51A2"/>
    <w:rsid w:val="006B52A3"/>
    <w:rsid w:val="006B7C62"/>
    <w:rsid w:val="006C1170"/>
    <w:rsid w:val="006C1B3B"/>
    <w:rsid w:val="006C2CB6"/>
    <w:rsid w:val="006C4141"/>
    <w:rsid w:val="006C491A"/>
    <w:rsid w:val="006C6C90"/>
    <w:rsid w:val="006C75FD"/>
    <w:rsid w:val="006D054B"/>
    <w:rsid w:val="006D133C"/>
    <w:rsid w:val="006D2C3A"/>
    <w:rsid w:val="006D3577"/>
    <w:rsid w:val="006D4E0D"/>
    <w:rsid w:val="006D5588"/>
    <w:rsid w:val="006D5A43"/>
    <w:rsid w:val="006D5BC5"/>
    <w:rsid w:val="006D7CA4"/>
    <w:rsid w:val="006E1C41"/>
    <w:rsid w:val="006E3831"/>
    <w:rsid w:val="006E4C3A"/>
    <w:rsid w:val="006E539A"/>
    <w:rsid w:val="006E753B"/>
    <w:rsid w:val="006F2F8F"/>
    <w:rsid w:val="006F3F65"/>
    <w:rsid w:val="006F76FC"/>
    <w:rsid w:val="006F783C"/>
    <w:rsid w:val="00703F00"/>
    <w:rsid w:val="00704722"/>
    <w:rsid w:val="007056F2"/>
    <w:rsid w:val="00707405"/>
    <w:rsid w:val="00710A18"/>
    <w:rsid w:val="00711169"/>
    <w:rsid w:val="00711779"/>
    <w:rsid w:val="00712656"/>
    <w:rsid w:val="00714150"/>
    <w:rsid w:val="00714735"/>
    <w:rsid w:val="00716723"/>
    <w:rsid w:val="0071676A"/>
    <w:rsid w:val="0072133F"/>
    <w:rsid w:val="00724AA4"/>
    <w:rsid w:val="00727296"/>
    <w:rsid w:val="00730386"/>
    <w:rsid w:val="00731818"/>
    <w:rsid w:val="00732192"/>
    <w:rsid w:val="007324F6"/>
    <w:rsid w:val="00734449"/>
    <w:rsid w:val="00737265"/>
    <w:rsid w:val="007374D5"/>
    <w:rsid w:val="00737927"/>
    <w:rsid w:val="007404BD"/>
    <w:rsid w:val="007406E9"/>
    <w:rsid w:val="00743675"/>
    <w:rsid w:val="00747F43"/>
    <w:rsid w:val="00754537"/>
    <w:rsid w:val="007568E9"/>
    <w:rsid w:val="00761FBA"/>
    <w:rsid w:val="00763D2C"/>
    <w:rsid w:val="0076533F"/>
    <w:rsid w:val="0076556B"/>
    <w:rsid w:val="00770332"/>
    <w:rsid w:val="00771940"/>
    <w:rsid w:val="00772234"/>
    <w:rsid w:val="007755B7"/>
    <w:rsid w:val="00776C0E"/>
    <w:rsid w:val="00776E1D"/>
    <w:rsid w:val="00776FE4"/>
    <w:rsid w:val="00777713"/>
    <w:rsid w:val="00781D48"/>
    <w:rsid w:val="007823D5"/>
    <w:rsid w:val="007825C8"/>
    <w:rsid w:val="00790D10"/>
    <w:rsid w:val="00791391"/>
    <w:rsid w:val="00795C8D"/>
    <w:rsid w:val="00796474"/>
    <w:rsid w:val="0079680F"/>
    <w:rsid w:val="00797EC8"/>
    <w:rsid w:val="007A0B75"/>
    <w:rsid w:val="007A1BB3"/>
    <w:rsid w:val="007A1CC9"/>
    <w:rsid w:val="007A2EFC"/>
    <w:rsid w:val="007A3B08"/>
    <w:rsid w:val="007A497E"/>
    <w:rsid w:val="007A575C"/>
    <w:rsid w:val="007A58E4"/>
    <w:rsid w:val="007B0B1A"/>
    <w:rsid w:val="007B2235"/>
    <w:rsid w:val="007B2287"/>
    <w:rsid w:val="007B36BE"/>
    <w:rsid w:val="007B532E"/>
    <w:rsid w:val="007B6E10"/>
    <w:rsid w:val="007C152C"/>
    <w:rsid w:val="007C1B49"/>
    <w:rsid w:val="007C6F18"/>
    <w:rsid w:val="007C6FDB"/>
    <w:rsid w:val="007C7861"/>
    <w:rsid w:val="007D0CE7"/>
    <w:rsid w:val="007D10BC"/>
    <w:rsid w:val="007D45F5"/>
    <w:rsid w:val="007D4859"/>
    <w:rsid w:val="007D5590"/>
    <w:rsid w:val="007D6DEF"/>
    <w:rsid w:val="007D7DFF"/>
    <w:rsid w:val="007E40C3"/>
    <w:rsid w:val="007E7FAF"/>
    <w:rsid w:val="007F28C0"/>
    <w:rsid w:val="007F3EF3"/>
    <w:rsid w:val="00800BC3"/>
    <w:rsid w:val="00803112"/>
    <w:rsid w:val="00803532"/>
    <w:rsid w:val="008117C1"/>
    <w:rsid w:val="00811FEF"/>
    <w:rsid w:val="00815BA9"/>
    <w:rsid w:val="00817D94"/>
    <w:rsid w:val="008254EE"/>
    <w:rsid w:val="008262DA"/>
    <w:rsid w:val="00830FCD"/>
    <w:rsid w:val="0083551C"/>
    <w:rsid w:val="00835E27"/>
    <w:rsid w:val="0083635C"/>
    <w:rsid w:val="00840987"/>
    <w:rsid w:val="008413B7"/>
    <w:rsid w:val="00841ED2"/>
    <w:rsid w:val="00842A07"/>
    <w:rsid w:val="00843423"/>
    <w:rsid w:val="00845969"/>
    <w:rsid w:val="00846C59"/>
    <w:rsid w:val="00846E5B"/>
    <w:rsid w:val="00852313"/>
    <w:rsid w:val="00854663"/>
    <w:rsid w:val="00855ED5"/>
    <w:rsid w:val="0085715B"/>
    <w:rsid w:val="008616C5"/>
    <w:rsid w:val="00862AC1"/>
    <w:rsid w:val="00863A5F"/>
    <w:rsid w:val="00863B23"/>
    <w:rsid w:val="0086542C"/>
    <w:rsid w:val="0086610F"/>
    <w:rsid w:val="008671FF"/>
    <w:rsid w:val="00867513"/>
    <w:rsid w:val="00870783"/>
    <w:rsid w:val="008719DE"/>
    <w:rsid w:val="008727F6"/>
    <w:rsid w:val="00872B62"/>
    <w:rsid w:val="00872D4A"/>
    <w:rsid w:val="008816ED"/>
    <w:rsid w:val="008833F1"/>
    <w:rsid w:val="008835B0"/>
    <w:rsid w:val="00886927"/>
    <w:rsid w:val="00886E86"/>
    <w:rsid w:val="008870AF"/>
    <w:rsid w:val="00892215"/>
    <w:rsid w:val="008949CE"/>
    <w:rsid w:val="00894A00"/>
    <w:rsid w:val="00895651"/>
    <w:rsid w:val="008960DC"/>
    <w:rsid w:val="008A0721"/>
    <w:rsid w:val="008A400F"/>
    <w:rsid w:val="008A4F38"/>
    <w:rsid w:val="008A53B3"/>
    <w:rsid w:val="008A6C09"/>
    <w:rsid w:val="008A732B"/>
    <w:rsid w:val="008A7C4E"/>
    <w:rsid w:val="008B04A2"/>
    <w:rsid w:val="008C064F"/>
    <w:rsid w:val="008C3A3D"/>
    <w:rsid w:val="008C46BA"/>
    <w:rsid w:val="008C5BBF"/>
    <w:rsid w:val="008C75F3"/>
    <w:rsid w:val="008D3F5A"/>
    <w:rsid w:val="008E17DD"/>
    <w:rsid w:val="008E2075"/>
    <w:rsid w:val="008E4204"/>
    <w:rsid w:val="008E5C7B"/>
    <w:rsid w:val="008E603E"/>
    <w:rsid w:val="008E736B"/>
    <w:rsid w:val="008F01C9"/>
    <w:rsid w:val="008F2B1E"/>
    <w:rsid w:val="008F353D"/>
    <w:rsid w:val="008F5DCC"/>
    <w:rsid w:val="008F7284"/>
    <w:rsid w:val="008F7954"/>
    <w:rsid w:val="0090105D"/>
    <w:rsid w:val="009018D9"/>
    <w:rsid w:val="00903C72"/>
    <w:rsid w:val="00903DCD"/>
    <w:rsid w:val="00905C76"/>
    <w:rsid w:val="00910A7C"/>
    <w:rsid w:val="00911C79"/>
    <w:rsid w:val="009134A0"/>
    <w:rsid w:val="0091646C"/>
    <w:rsid w:val="009178F0"/>
    <w:rsid w:val="00920E99"/>
    <w:rsid w:val="009248AD"/>
    <w:rsid w:val="00926A4A"/>
    <w:rsid w:val="00932212"/>
    <w:rsid w:val="00934356"/>
    <w:rsid w:val="0093476A"/>
    <w:rsid w:val="00934986"/>
    <w:rsid w:val="00935E3D"/>
    <w:rsid w:val="00936E36"/>
    <w:rsid w:val="00936FAF"/>
    <w:rsid w:val="00937D52"/>
    <w:rsid w:val="009414BF"/>
    <w:rsid w:val="00946883"/>
    <w:rsid w:val="00946FDF"/>
    <w:rsid w:val="009479C4"/>
    <w:rsid w:val="00950539"/>
    <w:rsid w:val="00951C29"/>
    <w:rsid w:val="009527F3"/>
    <w:rsid w:val="009542BC"/>
    <w:rsid w:val="00954BBA"/>
    <w:rsid w:val="00955AEB"/>
    <w:rsid w:val="00956133"/>
    <w:rsid w:val="00956728"/>
    <w:rsid w:val="00960C95"/>
    <w:rsid w:val="00962330"/>
    <w:rsid w:val="00962EF2"/>
    <w:rsid w:val="009633A2"/>
    <w:rsid w:val="00963863"/>
    <w:rsid w:val="00963C0D"/>
    <w:rsid w:val="009653E1"/>
    <w:rsid w:val="00965A3A"/>
    <w:rsid w:val="009676B3"/>
    <w:rsid w:val="00973678"/>
    <w:rsid w:val="009749AA"/>
    <w:rsid w:val="00975114"/>
    <w:rsid w:val="00975257"/>
    <w:rsid w:val="0097624B"/>
    <w:rsid w:val="009831A4"/>
    <w:rsid w:val="009833BD"/>
    <w:rsid w:val="00984ACD"/>
    <w:rsid w:val="0098507A"/>
    <w:rsid w:val="00985A09"/>
    <w:rsid w:val="00987127"/>
    <w:rsid w:val="00990C02"/>
    <w:rsid w:val="00992D9A"/>
    <w:rsid w:val="00993023"/>
    <w:rsid w:val="00993986"/>
    <w:rsid w:val="009947D5"/>
    <w:rsid w:val="009948B4"/>
    <w:rsid w:val="00994F50"/>
    <w:rsid w:val="00997A31"/>
    <w:rsid w:val="009A097C"/>
    <w:rsid w:val="009A165A"/>
    <w:rsid w:val="009A1A0B"/>
    <w:rsid w:val="009A1AC2"/>
    <w:rsid w:val="009A28C8"/>
    <w:rsid w:val="009A3FA4"/>
    <w:rsid w:val="009A5121"/>
    <w:rsid w:val="009A5410"/>
    <w:rsid w:val="009A62EA"/>
    <w:rsid w:val="009B16CC"/>
    <w:rsid w:val="009B2972"/>
    <w:rsid w:val="009B6AD1"/>
    <w:rsid w:val="009B72C1"/>
    <w:rsid w:val="009C18FF"/>
    <w:rsid w:val="009C20D2"/>
    <w:rsid w:val="009C22A7"/>
    <w:rsid w:val="009C2359"/>
    <w:rsid w:val="009C4AE6"/>
    <w:rsid w:val="009C73D3"/>
    <w:rsid w:val="009C74DF"/>
    <w:rsid w:val="009D02C4"/>
    <w:rsid w:val="009D65F2"/>
    <w:rsid w:val="009D6B1A"/>
    <w:rsid w:val="009D7B49"/>
    <w:rsid w:val="009D7FC7"/>
    <w:rsid w:val="009E1122"/>
    <w:rsid w:val="009E5E73"/>
    <w:rsid w:val="009E6E5A"/>
    <w:rsid w:val="009F0673"/>
    <w:rsid w:val="009F31C5"/>
    <w:rsid w:val="009F3E8E"/>
    <w:rsid w:val="00A014AC"/>
    <w:rsid w:val="00A032F3"/>
    <w:rsid w:val="00A03F9B"/>
    <w:rsid w:val="00A06F58"/>
    <w:rsid w:val="00A11DB9"/>
    <w:rsid w:val="00A12629"/>
    <w:rsid w:val="00A129A3"/>
    <w:rsid w:val="00A12AA7"/>
    <w:rsid w:val="00A1315C"/>
    <w:rsid w:val="00A15C2F"/>
    <w:rsid w:val="00A171B2"/>
    <w:rsid w:val="00A177B3"/>
    <w:rsid w:val="00A2130D"/>
    <w:rsid w:val="00A217F3"/>
    <w:rsid w:val="00A24782"/>
    <w:rsid w:val="00A266A7"/>
    <w:rsid w:val="00A27C1C"/>
    <w:rsid w:val="00A27E69"/>
    <w:rsid w:val="00A30334"/>
    <w:rsid w:val="00A30D1B"/>
    <w:rsid w:val="00A31060"/>
    <w:rsid w:val="00A31E6A"/>
    <w:rsid w:val="00A32D2A"/>
    <w:rsid w:val="00A33E15"/>
    <w:rsid w:val="00A364CC"/>
    <w:rsid w:val="00A412D5"/>
    <w:rsid w:val="00A41429"/>
    <w:rsid w:val="00A46697"/>
    <w:rsid w:val="00A47C01"/>
    <w:rsid w:val="00A511F8"/>
    <w:rsid w:val="00A54338"/>
    <w:rsid w:val="00A55151"/>
    <w:rsid w:val="00A56171"/>
    <w:rsid w:val="00A562C8"/>
    <w:rsid w:val="00A5631E"/>
    <w:rsid w:val="00A56A48"/>
    <w:rsid w:val="00A603DC"/>
    <w:rsid w:val="00A61E6C"/>
    <w:rsid w:val="00A61FC3"/>
    <w:rsid w:val="00A6252A"/>
    <w:rsid w:val="00A62B03"/>
    <w:rsid w:val="00A64719"/>
    <w:rsid w:val="00A64A6D"/>
    <w:rsid w:val="00A669D5"/>
    <w:rsid w:val="00A66A2D"/>
    <w:rsid w:val="00A72694"/>
    <w:rsid w:val="00A72716"/>
    <w:rsid w:val="00A73488"/>
    <w:rsid w:val="00A750DE"/>
    <w:rsid w:val="00A7666A"/>
    <w:rsid w:val="00A76A96"/>
    <w:rsid w:val="00A77803"/>
    <w:rsid w:val="00A85D89"/>
    <w:rsid w:val="00A931A7"/>
    <w:rsid w:val="00A9458D"/>
    <w:rsid w:val="00A94E40"/>
    <w:rsid w:val="00A9518C"/>
    <w:rsid w:val="00A95932"/>
    <w:rsid w:val="00A95C0A"/>
    <w:rsid w:val="00A97044"/>
    <w:rsid w:val="00AA1F52"/>
    <w:rsid w:val="00AA25F3"/>
    <w:rsid w:val="00AA3D98"/>
    <w:rsid w:val="00AA3E5C"/>
    <w:rsid w:val="00AB0B4E"/>
    <w:rsid w:val="00AB1C9C"/>
    <w:rsid w:val="00AB4294"/>
    <w:rsid w:val="00AB6235"/>
    <w:rsid w:val="00AB7957"/>
    <w:rsid w:val="00AC24DD"/>
    <w:rsid w:val="00AC3145"/>
    <w:rsid w:val="00AC38C4"/>
    <w:rsid w:val="00AC5EED"/>
    <w:rsid w:val="00AC662D"/>
    <w:rsid w:val="00AD0328"/>
    <w:rsid w:val="00AD0882"/>
    <w:rsid w:val="00AD1358"/>
    <w:rsid w:val="00AD226F"/>
    <w:rsid w:val="00AD2AA0"/>
    <w:rsid w:val="00AD40CB"/>
    <w:rsid w:val="00AD67AD"/>
    <w:rsid w:val="00AE0299"/>
    <w:rsid w:val="00AE1C26"/>
    <w:rsid w:val="00AE5C10"/>
    <w:rsid w:val="00AE62EF"/>
    <w:rsid w:val="00AE6F41"/>
    <w:rsid w:val="00AF133C"/>
    <w:rsid w:val="00AF4EC0"/>
    <w:rsid w:val="00AF57C8"/>
    <w:rsid w:val="00AF7845"/>
    <w:rsid w:val="00B0061B"/>
    <w:rsid w:val="00B00925"/>
    <w:rsid w:val="00B009A1"/>
    <w:rsid w:val="00B050FC"/>
    <w:rsid w:val="00B05DEB"/>
    <w:rsid w:val="00B07543"/>
    <w:rsid w:val="00B075E7"/>
    <w:rsid w:val="00B07C56"/>
    <w:rsid w:val="00B112ED"/>
    <w:rsid w:val="00B11F21"/>
    <w:rsid w:val="00B17145"/>
    <w:rsid w:val="00B224F3"/>
    <w:rsid w:val="00B34BD0"/>
    <w:rsid w:val="00B35C24"/>
    <w:rsid w:val="00B365E1"/>
    <w:rsid w:val="00B371EE"/>
    <w:rsid w:val="00B40605"/>
    <w:rsid w:val="00B42158"/>
    <w:rsid w:val="00B42BF3"/>
    <w:rsid w:val="00B54810"/>
    <w:rsid w:val="00B56EF1"/>
    <w:rsid w:val="00B56F52"/>
    <w:rsid w:val="00B606BA"/>
    <w:rsid w:val="00B635CD"/>
    <w:rsid w:val="00B639FA"/>
    <w:rsid w:val="00B6467E"/>
    <w:rsid w:val="00B64C8E"/>
    <w:rsid w:val="00B65B01"/>
    <w:rsid w:val="00B65FF9"/>
    <w:rsid w:val="00B65FFC"/>
    <w:rsid w:val="00B72F34"/>
    <w:rsid w:val="00B7640A"/>
    <w:rsid w:val="00B766B0"/>
    <w:rsid w:val="00B76D58"/>
    <w:rsid w:val="00B831D2"/>
    <w:rsid w:val="00B85ADB"/>
    <w:rsid w:val="00B86696"/>
    <w:rsid w:val="00B87C76"/>
    <w:rsid w:val="00B94C44"/>
    <w:rsid w:val="00B95DDB"/>
    <w:rsid w:val="00BA0B8F"/>
    <w:rsid w:val="00BA171C"/>
    <w:rsid w:val="00BA2487"/>
    <w:rsid w:val="00BA3C61"/>
    <w:rsid w:val="00BA4844"/>
    <w:rsid w:val="00BA4AAE"/>
    <w:rsid w:val="00BB34E5"/>
    <w:rsid w:val="00BB3E3E"/>
    <w:rsid w:val="00BB4286"/>
    <w:rsid w:val="00BB4632"/>
    <w:rsid w:val="00BC12D5"/>
    <w:rsid w:val="00BC1605"/>
    <w:rsid w:val="00BC29D6"/>
    <w:rsid w:val="00BC3660"/>
    <w:rsid w:val="00BC4A27"/>
    <w:rsid w:val="00BC540C"/>
    <w:rsid w:val="00BC5976"/>
    <w:rsid w:val="00BC73C1"/>
    <w:rsid w:val="00BC7F43"/>
    <w:rsid w:val="00BD0F0D"/>
    <w:rsid w:val="00BD173A"/>
    <w:rsid w:val="00BD1C64"/>
    <w:rsid w:val="00BD28AF"/>
    <w:rsid w:val="00BD3BDC"/>
    <w:rsid w:val="00BD504B"/>
    <w:rsid w:val="00BD7295"/>
    <w:rsid w:val="00BD77EF"/>
    <w:rsid w:val="00BE25B7"/>
    <w:rsid w:val="00BE3AD0"/>
    <w:rsid w:val="00BE4DDB"/>
    <w:rsid w:val="00BF1E42"/>
    <w:rsid w:val="00BF3999"/>
    <w:rsid w:val="00BF3EFC"/>
    <w:rsid w:val="00BF4D02"/>
    <w:rsid w:val="00C125BC"/>
    <w:rsid w:val="00C1516E"/>
    <w:rsid w:val="00C151E3"/>
    <w:rsid w:val="00C178D0"/>
    <w:rsid w:val="00C20A53"/>
    <w:rsid w:val="00C21721"/>
    <w:rsid w:val="00C248A5"/>
    <w:rsid w:val="00C30A02"/>
    <w:rsid w:val="00C32213"/>
    <w:rsid w:val="00C3386C"/>
    <w:rsid w:val="00C341C1"/>
    <w:rsid w:val="00C34CF3"/>
    <w:rsid w:val="00C408D3"/>
    <w:rsid w:val="00C41B8C"/>
    <w:rsid w:val="00C41F3E"/>
    <w:rsid w:val="00C4402E"/>
    <w:rsid w:val="00C440EB"/>
    <w:rsid w:val="00C458A9"/>
    <w:rsid w:val="00C50DF9"/>
    <w:rsid w:val="00C51609"/>
    <w:rsid w:val="00C531EE"/>
    <w:rsid w:val="00C5382F"/>
    <w:rsid w:val="00C54CE9"/>
    <w:rsid w:val="00C55F55"/>
    <w:rsid w:val="00C5738A"/>
    <w:rsid w:val="00C61885"/>
    <w:rsid w:val="00C62366"/>
    <w:rsid w:val="00C62643"/>
    <w:rsid w:val="00C647FE"/>
    <w:rsid w:val="00C70052"/>
    <w:rsid w:val="00C7108F"/>
    <w:rsid w:val="00C73982"/>
    <w:rsid w:val="00C742AB"/>
    <w:rsid w:val="00C74312"/>
    <w:rsid w:val="00C74D08"/>
    <w:rsid w:val="00C7593F"/>
    <w:rsid w:val="00C76F4D"/>
    <w:rsid w:val="00C77048"/>
    <w:rsid w:val="00C778C5"/>
    <w:rsid w:val="00C80C7B"/>
    <w:rsid w:val="00C8297C"/>
    <w:rsid w:val="00C836B3"/>
    <w:rsid w:val="00C8447C"/>
    <w:rsid w:val="00C86989"/>
    <w:rsid w:val="00C86CC6"/>
    <w:rsid w:val="00C909C9"/>
    <w:rsid w:val="00C92083"/>
    <w:rsid w:val="00C92A0B"/>
    <w:rsid w:val="00C93460"/>
    <w:rsid w:val="00C934D0"/>
    <w:rsid w:val="00C9510C"/>
    <w:rsid w:val="00C95E4A"/>
    <w:rsid w:val="00C97758"/>
    <w:rsid w:val="00C97E75"/>
    <w:rsid w:val="00C97FDB"/>
    <w:rsid w:val="00CA1417"/>
    <w:rsid w:val="00CA1479"/>
    <w:rsid w:val="00CA27C5"/>
    <w:rsid w:val="00CA29E0"/>
    <w:rsid w:val="00CA2C0F"/>
    <w:rsid w:val="00CA4806"/>
    <w:rsid w:val="00CA4E75"/>
    <w:rsid w:val="00CA54E6"/>
    <w:rsid w:val="00CA5FB3"/>
    <w:rsid w:val="00CB16D7"/>
    <w:rsid w:val="00CB21A1"/>
    <w:rsid w:val="00CB2E72"/>
    <w:rsid w:val="00CB3E44"/>
    <w:rsid w:val="00CB4D7B"/>
    <w:rsid w:val="00CB5FBE"/>
    <w:rsid w:val="00CC3034"/>
    <w:rsid w:val="00CC7578"/>
    <w:rsid w:val="00CC76D1"/>
    <w:rsid w:val="00CC7B3E"/>
    <w:rsid w:val="00CD2144"/>
    <w:rsid w:val="00CD28F7"/>
    <w:rsid w:val="00CD5125"/>
    <w:rsid w:val="00CD5A5F"/>
    <w:rsid w:val="00CD5DC1"/>
    <w:rsid w:val="00CD6078"/>
    <w:rsid w:val="00CD6AF8"/>
    <w:rsid w:val="00CE14B1"/>
    <w:rsid w:val="00CE3040"/>
    <w:rsid w:val="00CE3911"/>
    <w:rsid w:val="00CE4745"/>
    <w:rsid w:val="00CE5CEF"/>
    <w:rsid w:val="00CE6FCC"/>
    <w:rsid w:val="00CE735C"/>
    <w:rsid w:val="00CF2329"/>
    <w:rsid w:val="00CF2E4F"/>
    <w:rsid w:val="00CF389E"/>
    <w:rsid w:val="00D027E9"/>
    <w:rsid w:val="00D0566D"/>
    <w:rsid w:val="00D071D3"/>
    <w:rsid w:val="00D07ED6"/>
    <w:rsid w:val="00D1168D"/>
    <w:rsid w:val="00D1197C"/>
    <w:rsid w:val="00D12329"/>
    <w:rsid w:val="00D12340"/>
    <w:rsid w:val="00D1338F"/>
    <w:rsid w:val="00D13709"/>
    <w:rsid w:val="00D142E3"/>
    <w:rsid w:val="00D1570F"/>
    <w:rsid w:val="00D2268B"/>
    <w:rsid w:val="00D23F58"/>
    <w:rsid w:val="00D242F6"/>
    <w:rsid w:val="00D2665A"/>
    <w:rsid w:val="00D26C9F"/>
    <w:rsid w:val="00D2769F"/>
    <w:rsid w:val="00D33700"/>
    <w:rsid w:val="00D3528F"/>
    <w:rsid w:val="00D357D9"/>
    <w:rsid w:val="00D3672C"/>
    <w:rsid w:val="00D37742"/>
    <w:rsid w:val="00D37D65"/>
    <w:rsid w:val="00D4244A"/>
    <w:rsid w:val="00D42E79"/>
    <w:rsid w:val="00D45B0B"/>
    <w:rsid w:val="00D476B9"/>
    <w:rsid w:val="00D50890"/>
    <w:rsid w:val="00D5234D"/>
    <w:rsid w:val="00D5267E"/>
    <w:rsid w:val="00D536BD"/>
    <w:rsid w:val="00D54B72"/>
    <w:rsid w:val="00D54D46"/>
    <w:rsid w:val="00D56625"/>
    <w:rsid w:val="00D56993"/>
    <w:rsid w:val="00D57574"/>
    <w:rsid w:val="00D57F26"/>
    <w:rsid w:val="00D61DF3"/>
    <w:rsid w:val="00D61ECB"/>
    <w:rsid w:val="00D62736"/>
    <w:rsid w:val="00D63B8D"/>
    <w:rsid w:val="00D64861"/>
    <w:rsid w:val="00D654DA"/>
    <w:rsid w:val="00D660F3"/>
    <w:rsid w:val="00D705EA"/>
    <w:rsid w:val="00D7445C"/>
    <w:rsid w:val="00D75569"/>
    <w:rsid w:val="00D76075"/>
    <w:rsid w:val="00D776E0"/>
    <w:rsid w:val="00D777AB"/>
    <w:rsid w:val="00D77BF4"/>
    <w:rsid w:val="00D8088B"/>
    <w:rsid w:val="00D81A1A"/>
    <w:rsid w:val="00D83171"/>
    <w:rsid w:val="00D835DA"/>
    <w:rsid w:val="00D8378C"/>
    <w:rsid w:val="00D8533D"/>
    <w:rsid w:val="00D90AF5"/>
    <w:rsid w:val="00D91F18"/>
    <w:rsid w:val="00D92453"/>
    <w:rsid w:val="00DA183E"/>
    <w:rsid w:val="00DA452F"/>
    <w:rsid w:val="00DA4A20"/>
    <w:rsid w:val="00DB0477"/>
    <w:rsid w:val="00DB18E2"/>
    <w:rsid w:val="00DB3187"/>
    <w:rsid w:val="00DB56A5"/>
    <w:rsid w:val="00DB5B19"/>
    <w:rsid w:val="00DB5E37"/>
    <w:rsid w:val="00DB6B95"/>
    <w:rsid w:val="00DB7AD9"/>
    <w:rsid w:val="00DC180A"/>
    <w:rsid w:val="00DC4D2A"/>
    <w:rsid w:val="00DC7D74"/>
    <w:rsid w:val="00DD0A06"/>
    <w:rsid w:val="00DD2C20"/>
    <w:rsid w:val="00DD5055"/>
    <w:rsid w:val="00DD5B25"/>
    <w:rsid w:val="00DD6465"/>
    <w:rsid w:val="00DD6521"/>
    <w:rsid w:val="00DE0951"/>
    <w:rsid w:val="00DE0AA4"/>
    <w:rsid w:val="00DE28BF"/>
    <w:rsid w:val="00DE4F37"/>
    <w:rsid w:val="00DE7026"/>
    <w:rsid w:val="00DF123B"/>
    <w:rsid w:val="00DF15DB"/>
    <w:rsid w:val="00DF1872"/>
    <w:rsid w:val="00DF4323"/>
    <w:rsid w:val="00DF58D5"/>
    <w:rsid w:val="00DF5A37"/>
    <w:rsid w:val="00DF6801"/>
    <w:rsid w:val="00E00C2E"/>
    <w:rsid w:val="00E0156A"/>
    <w:rsid w:val="00E018B1"/>
    <w:rsid w:val="00E07BA9"/>
    <w:rsid w:val="00E101C3"/>
    <w:rsid w:val="00E11F12"/>
    <w:rsid w:val="00E131DB"/>
    <w:rsid w:val="00E17480"/>
    <w:rsid w:val="00E17D8E"/>
    <w:rsid w:val="00E20A31"/>
    <w:rsid w:val="00E22600"/>
    <w:rsid w:val="00E230B5"/>
    <w:rsid w:val="00E2424F"/>
    <w:rsid w:val="00E25586"/>
    <w:rsid w:val="00E27F18"/>
    <w:rsid w:val="00E316CA"/>
    <w:rsid w:val="00E31744"/>
    <w:rsid w:val="00E32405"/>
    <w:rsid w:val="00E3382C"/>
    <w:rsid w:val="00E338C5"/>
    <w:rsid w:val="00E35347"/>
    <w:rsid w:val="00E35DF6"/>
    <w:rsid w:val="00E37008"/>
    <w:rsid w:val="00E37224"/>
    <w:rsid w:val="00E37E47"/>
    <w:rsid w:val="00E4033C"/>
    <w:rsid w:val="00E403DF"/>
    <w:rsid w:val="00E44E26"/>
    <w:rsid w:val="00E4596C"/>
    <w:rsid w:val="00E46240"/>
    <w:rsid w:val="00E51BAB"/>
    <w:rsid w:val="00E53D90"/>
    <w:rsid w:val="00E53FE7"/>
    <w:rsid w:val="00E5513E"/>
    <w:rsid w:val="00E561AD"/>
    <w:rsid w:val="00E6074D"/>
    <w:rsid w:val="00E623CD"/>
    <w:rsid w:val="00E642DE"/>
    <w:rsid w:val="00E704E7"/>
    <w:rsid w:val="00E70F30"/>
    <w:rsid w:val="00E72EC2"/>
    <w:rsid w:val="00E74A44"/>
    <w:rsid w:val="00E74D9F"/>
    <w:rsid w:val="00E757FB"/>
    <w:rsid w:val="00E7748B"/>
    <w:rsid w:val="00E77B32"/>
    <w:rsid w:val="00E80CAF"/>
    <w:rsid w:val="00E84A0C"/>
    <w:rsid w:val="00E859D5"/>
    <w:rsid w:val="00E87160"/>
    <w:rsid w:val="00EA14D7"/>
    <w:rsid w:val="00EA235C"/>
    <w:rsid w:val="00EA5C5C"/>
    <w:rsid w:val="00EB00CD"/>
    <w:rsid w:val="00EB1B11"/>
    <w:rsid w:val="00EB2755"/>
    <w:rsid w:val="00EB2DAE"/>
    <w:rsid w:val="00EB4D73"/>
    <w:rsid w:val="00EB51DD"/>
    <w:rsid w:val="00EB6D49"/>
    <w:rsid w:val="00EC00E8"/>
    <w:rsid w:val="00EC1215"/>
    <w:rsid w:val="00EC4EF9"/>
    <w:rsid w:val="00EC5CEC"/>
    <w:rsid w:val="00EC7A8F"/>
    <w:rsid w:val="00ED1FBA"/>
    <w:rsid w:val="00ED2EED"/>
    <w:rsid w:val="00ED7352"/>
    <w:rsid w:val="00EE5CB4"/>
    <w:rsid w:val="00EF4492"/>
    <w:rsid w:val="00EF578A"/>
    <w:rsid w:val="00EF770F"/>
    <w:rsid w:val="00EF7CD2"/>
    <w:rsid w:val="00F00046"/>
    <w:rsid w:val="00F01E6D"/>
    <w:rsid w:val="00F030EE"/>
    <w:rsid w:val="00F03614"/>
    <w:rsid w:val="00F040A2"/>
    <w:rsid w:val="00F05D13"/>
    <w:rsid w:val="00F0670D"/>
    <w:rsid w:val="00F07B3C"/>
    <w:rsid w:val="00F10AE3"/>
    <w:rsid w:val="00F111E7"/>
    <w:rsid w:val="00F1151C"/>
    <w:rsid w:val="00F11F91"/>
    <w:rsid w:val="00F12815"/>
    <w:rsid w:val="00F13034"/>
    <w:rsid w:val="00F13408"/>
    <w:rsid w:val="00F13885"/>
    <w:rsid w:val="00F14BD0"/>
    <w:rsid w:val="00F1524C"/>
    <w:rsid w:val="00F22768"/>
    <w:rsid w:val="00F22DB8"/>
    <w:rsid w:val="00F26A4A"/>
    <w:rsid w:val="00F344CD"/>
    <w:rsid w:val="00F34792"/>
    <w:rsid w:val="00F35697"/>
    <w:rsid w:val="00F423BE"/>
    <w:rsid w:val="00F445B1"/>
    <w:rsid w:val="00F44D28"/>
    <w:rsid w:val="00F44D37"/>
    <w:rsid w:val="00F44F24"/>
    <w:rsid w:val="00F451AA"/>
    <w:rsid w:val="00F4659F"/>
    <w:rsid w:val="00F528EB"/>
    <w:rsid w:val="00F5508F"/>
    <w:rsid w:val="00F55981"/>
    <w:rsid w:val="00F56E73"/>
    <w:rsid w:val="00F571D4"/>
    <w:rsid w:val="00F60AE7"/>
    <w:rsid w:val="00F651DD"/>
    <w:rsid w:val="00F65F36"/>
    <w:rsid w:val="00F716B8"/>
    <w:rsid w:val="00F71DC7"/>
    <w:rsid w:val="00F728EB"/>
    <w:rsid w:val="00F7524B"/>
    <w:rsid w:val="00F75504"/>
    <w:rsid w:val="00F8038A"/>
    <w:rsid w:val="00F82DB8"/>
    <w:rsid w:val="00F84678"/>
    <w:rsid w:val="00F84C6E"/>
    <w:rsid w:val="00F90D56"/>
    <w:rsid w:val="00F92536"/>
    <w:rsid w:val="00F9273C"/>
    <w:rsid w:val="00F93C0E"/>
    <w:rsid w:val="00F94757"/>
    <w:rsid w:val="00F94FDC"/>
    <w:rsid w:val="00F95927"/>
    <w:rsid w:val="00F96116"/>
    <w:rsid w:val="00F969F0"/>
    <w:rsid w:val="00FA0EC2"/>
    <w:rsid w:val="00FA100C"/>
    <w:rsid w:val="00FA7283"/>
    <w:rsid w:val="00FA778E"/>
    <w:rsid w:val="00FA7F43"/>
    <w:rsid w:val="00FB0AA5"/>
    <w:rsid w:val="00FB14DF"/>
    <w:rsid w:val="00FB3E18"/>
    <w:rsid w:val="00FB3FCD"/>
    <w:rsid w:val="00FC081E"/>
    <w:rsid w:val="00FC15A0"/>
    <w:rsid w:val="00FC2108"/>
    <w:rsid w:val="00FD117D"/>
    <w:rsid w:val="00FD186A"/>
    <w:rsid w:val="00FD1B6C"/>
    <w:rsid w:val="00FD25FA"/>
    <w:rsid w:val="00FD3B21"/>
    <w:rsid w:val="00FD3F49"/>
    <w:rsid w:val="00FD47E4"/>
    <w:rsid w:val="00FD5E3A"/>
    <w:rsid w:val="00FD718B"/>
    <w:rsid w:val="00FD7689"/>
    <w:rsid w:val="00FE075E"/>
    <w:rsid w:val="00FE23D5"/>
    <w:rsid w:val="00FE5D16"/>
    <w:rsid w:val="00FF0262"/>
    <w:rsid w:val="00FF10B0"/>
    <w:rsid w:val="00FF2EFC"/>
    <w:rsid w:val="00FF3154"/>
    <w:rsid w:val="00FF3DAD"/>
    <w:rsid w:val="00FF4574"/>
    <w:rsid w:val="00FF65AA"/>
    <w:rsid w:val="00FF6C47"/>
    <w:rsid w:val="00FF7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1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14A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A54A3"/>
    <w:pPr>
      <w:tabs>
        <w:tab w:val="center" w:pos="4536"/>
        <w:tab w:val="right" w:pos="9072"/>
      </w:tabs>
    </w:pPr>
  </w:style>
  <w:style w:type="character" w:customStyle="1" w:styleId="NagwekZnak">
    <w:name w:val="Nagłówek Znak"/>
    <w:basedOn w:val="Domylnaczcionkaakapitu"/>
    <w:link w:val="Nagwek"/>
    <w:uiPriority w:val="99"/>
    <w:rsid w:val="006A54A3"/>
  </w:style>
  <w:style w:type="paragraph" w:styleId="Stopka">
    <w:name w:val="footer"/>
    <w:basedOn w:val="Normalny"/>
    <w:link w:val="StopkaZnak"/>
    <w:uiPriority w:val="99"/>
    <w:unhideWhenUsed/>
    <w:rsid w:val="006A54A3"/>
    <w:pPr>
      <w:tabs>
        <w:tab w:val="center" w:pos="4536"/>
        <w:tab w:val="right" w:pos="9072"/>
      </w:tabs>
    </w:pPr>
  </w:style>
  <w:style w:type="character" w:customStyle="1" w:styleId="StopkaZnak">
    <w:name w:val="Stopka Znak"/>
    <w:basedOn w:val="Domylnaczcionkaakapitu"/>
    <w:link w:val="Stopka"/>
    <w:uiPriority w:val="99"/>
    <w:rsid w:val="006A54A3"/>
  </w:style>
  <w:style w:type="paragraph" w:styleId="NormalnyWeb">
    <w:name w:val="Normal (Web)"/>
    <w:basedOn w:val="Normalny"/>
    <w:unhideWhenUsed/>
    <w:rsid w:val="00E31744"/>
  </w:style>
  <w:style w:type="paragraph" w:styleId="Akapitzlist">
    <w:name w:val="List Paragraph"/>
    <w:aliases w:val="BulletC,Obiekt,List Paragraph1,Wyliczanie,Akapit z listą31,List Paragraph,lp1,List Paragraph2,ISCG Numerowanie,Numerowanie,normalny tekst,Podsis rysunku,Akapit z listą3,Punktowanie,L1,test ciągły,Bullets"/>
    <w:basedOn w:val="Normalny"/>
    <w:link w:val="AkapitzlistZnak"/>
    <w:uiPriority w:val="34"/>
    <w:qFormat/>
    <w:rsid w:val="0023517F"/>
    <w:pPr>
      <w:ind w:left="720"/>
      <w:contextualSpacing/>
    </w:pPr>
  </w:style>
  <w:style w:type="character" w:styleId="Odwoaniedokomentarza">
    <w:name w:val="annotation reference"/>
    <w:basedOn w:val="Domylnaczcionkaakapitu"/>
    <w:uiPriority w:val="99"/>
    <w:unhideWhenUsed/>
    <w:rsid w:val="006C491A"/>
    <w:rPr>
      <w:sz w:val="16"/>
      <w:szCs w:val="16"/>
    </w:rPr>
  </w:style>
  <w:style w:type="paragraph" w:styleId="Tekstkomentarza">
    <w:name w:val="annotation text"/>
    <w:basedOn w:val="Normalny"/>
    <w:link w:val="TekstkomentarzaZnak"/>
    <w:uiPriority w:val="99"/>
    <w:unhideWhenUsed/>
    <w:rsid w:val="006C491A"/>
    <w:rPr>
      <w:sz w:val="20"/>
      <w:szCs w:val="20"/>
    </w:rPr>
  </w:style>
  <w:style w:type="character" w:customStyle="1" w:styleId="TekstkomentarzaZnak">
    <w:name w:val="Tekst komentarza Znak"/>
    <w:basedOn w:val="Domylnaczcionkaakapitu"/>
    <w:link w:val="Tekstkomentarza"/>
    <w:uiPriority w:val="99"/>
    <w:rsid w:val="006C491A"/>
    <w:rPr>
      <w:sz w:val="20"/>
      <w:szCs w:val="20"/>
    </w:rPr>
  </w:style>
  <w:style w:type="paragraph" w:styleId="Tematkomentarza">
    <w:name w:val="annotation subject"/>
    <w:basedOn w:val="Tekstkomentarza"/>
    <w:next w:val="Tekstkomentarza"/>
    <w:link w:val="TematkomentarzaZnak"/>
    <w:uiPriority w:val="99"/>
    <w:semiHidden/>
    <w:unhideWhenUsed/>
    <w:rsid w:val="006C491A"/>
    <w:rPr>
      <w:b/>
      <w:bCs/>
    </w:rPr>
  </w:style>
  <w:style w:type="character" w:customStyle="1" w:styleId="TematkomentarzaZnak">
    <w:name w:val="Temat komentarza Znak"/>
    <w:basedOn w:val="TekstkomentarzaZnak"/>
    <w:link w:val="Tematkomentarza"/>
    <w:uiPriority w:val="99"/>
    <w:semiHidden/>
    <w:rsid w:val="006C491A"/>
    <w:rPr>
      <w:b/>
      <w:bCs/>
      <w:sz w:val="20"/>
      <w:szCs w:val="20"/>
    </w:rPr>
  </w:style>
  <w:style w:type="paragraph" w:styleId="Tekstdymka">
    <w:name w:val="Balloon Text"/>
    <w:basedOn w:val="Normalny"/>
    <w:link w:val="TekstdymkaZnak"/>
    <w:uiPriority w:val="99"/>
    <w:semiHidden/>
    <w:unhideWhenUsed/>
    <w:rsid w:val="006C4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491A"/>
    <w:rPr>
      <w:rFonts w:ascii="Segoe UI" w:hAnsi="Segoe UI" w:cs="Segoe UI"/>
      <w:sz w:val="18"/>
      <w:szCs w:val="18"/>
    </w:rPr>
  </w:style>
  <w:style w:type="paragraph" w:customStyle="1" w:styleId="SIWZNAGWEK">
    <w:name w:val="SIWZ_NAGŁÓWEK"/>
    <w:basedOn w:val="Akapitzlist"/>
    <w:qFormat/>
    <w:rsid w:val="007D10BC"/>
    <w:pPr>
      <w:numPr>
        <w:numId w:val="72"/>
      </w:numPr>
      <w:spacing w:before="240" w:after="240"/>
      <w:contextualSpacing w:val="0"/>
    </w:pPr>
    <w:rPr>
      <w:rFonts w:ascii="Calibri" w:eastAsia="Calibri" w:hAnsi="Calibri" w:cs="Calibri"/>
      <w:b/>
      <w:szCs w:val="22"/>
      <w:u w:val="single"/>
    </w:rPr>
  </w:style>
  <w:style w:type="paragraph" w:customStyle="1" w:styleId="SIWZNAGOWEK2">
    <w:name w:val="SIWZ_NAGŁOWEK_2"/>
    <w:basedOn w:val="SIWZNAGWEK"/>
    <w:next w:val="Normalny"/>
    <w:qFormat/>
    <w:rsid w:val="007D10BC"/>
    <w:pPr>
      <w:numPr>
        <w:ilvl w:val="1"/>
      </w:numPr>
      <w:spacing w:before="120" w:after="120"/>
    </w:pPr>
    <w:rPr>
      <w:b w:val="0"/>
      <w:u w:val="none"/>
    </w:rPr>
  </w:style>
  <w:style w:type="paragraph" w:styleId="Poprawka">
    <w:name w:val="Revision"/>
    <w:hidden/>
    <w:uiPriority w:val="99"/>
    <w:semiHidden/>
    <w:rsid w:val="008E736B"/>
    <w:pPr>
      <w:spacing w:after="0" w:line="240" w:lineRule="auto"/>
    </w:pPr>
    <w:rPr>
      <w:rFonts w:ascii="Times New Roman" w:eastAsia="Times New Roman" w:hAnsi="Times New Roman" w:cs="Times New Roman"/>
      <w:sz w:val="24"/>
      <w:szCs w:val="24"/>
      <w:lang w:eastAsia="pl-PL"/>
    </w:rPr>
  </w:style>
  <w:style w:type="character" w:customStyle="1" w:styleId="Teksttresci">
    <w:name w:val="Tekst tresci_"/>
    <w:link w:val="Teksttresci0"/>
    <w:rsid w:val="00A31E6A"/>
    <w:rPr>
      <w:shd w:val="clear" w:color="auto" w:fill="FFFFFF"/>
    </w:rPr>
  </w:style>
  <w:style w:type="paragraph" w:customStyle="1" w:styleId="Teksttresci0">
    <w:name w:val="Tekst tresci"/>
    <w:basedOn w:val="Normalny"/>
    <w:link w:val="Teksttresci"/>
    <w:rsid w:val="00A31E6A"/>
    <w:pPr>
      <w:widowControl w:val="0"/>
      <w:shd w:val="clear" w:color="auto" w:fill="FFFFFF"/>
      <w:spacing w:line="267" w:lineRule="exact"/>
      <w:ind w:hanging="340"/>
      <w:jc w:val="both"/>
    </w:pPr>
    <w:rPr>
      <w:rFonts w:asciiTheme="minorHAnsi" w:eastAsiaTheme="minorHAnsi" w:hAnsiTheme="minorHAnsi" w:cstheme="minorBidi"/>
      <w:sz w:val="22"/>
      <w:szCs w:val="22"/>
      <w:lang w:eastAsia="en-US"/>
    </w:rPr>
  </w:style>
  <w:style w:type="character" w:customStyle="1" w:styleId="Teksttresci7pt">
    <w:name w:val="Tekst tresci + 7 pt"/>
    <w:rsid w:val="00A31E6A"/>
    <w:rPr>
      <w:sz w:val="14"/>
      <w:szCs w:val="14"/>
      <w:shd w:val="clear" w:color="auto" w:fill="FFFFFF"/>
      <w:lang w:bidi="ar-SA"/>
    </w:rPr>
  </w:style>
  <w:style w:type="character" w:customStyle="1" w:styleId="AkapitzlistZnak">
    <w:name w:val="Akapit z listą Znak"/>
    <w:aliases w:val="BulletC Znak,Obiekt Znak,List Paragraph1 Znak,Wyliczanie Znak,Akapit z listą31 Znak,List Paragraph Znak,lp1 Znak,List Paragraph2 Znak,ISCG Numerowanie Znak,Numerowanie Znak,normalny tekst Znak,Podsis rysunku Znak,Akapit z listą3 Znak"/>
    <w:basedOn w:val="Domylnaczcionkaakapitu"/>
    <w:link w:val="Akapitzlist"/>
    <w:uiPriority w:val="34"/>
    <w:qFormat/>
    <w:locked/>
    <w:rsid w:val="009E1122"/>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C3386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1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14A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A54A3"/>
    <w:pPr>
      <w:tabs>
        <w:tab w:val="center" w:pos="4536"/>
        <w:tab w:val="right" w:pos="9072"/>
      </w:tabs>
    </w:pPr>
  </w:style>
  <w:style w:type="character" w:customStyle="1" w:styleId="NagwekZnak">
    <w:name w:val="Nagłówek Znak"/>
    <w:basedOn w:val="Domylnaczcionkaakapitu"/>
    <w:link w:val="Nagwek"/>
    <w:uiPriority w:val="99"/>
    <w:rsid w:val="006A54A3"/>
  </w:style>
  <w:style w:type="paragraph" w:styleId="Stopka">
    <w:name w:val="footer"/>
    <w:basedOn w:val="Normalny"/>
    <w:link w:val="StopkaZnak"/>
    <w:uiPriority w:val="99"/>
    <w:unhideWhenUsed/>
    <w:rsid w:val="006A54A3"/>
    <w:pPr>
      <w:tabs>
        <w:tab w:val="center" w:pos="4536"/>
        <w:tab w:val="right" w:pos="9072"/>
      </w:tabs>
    </w:pPr>
  </w:style>
  <w:style w:type="character" w:customStyle="1" w:styleId="StopkaZnak">
    <w:name w:val="Stopka Znak"/>
    <w:basedOn w:val="Domylnaczcionkaakapitu"/>
    <w:link w:val="Stopka"/>
    <w:uiPriority w:val="99"/>
    <w:rsid w:val="006A54A3"/>
  </w:style>
  <w:style w:type="paragraph" w:styleId="NormalnyWeb">
    <w:name w:val="Normal (Web)"/>
    <w:basedOn w:val="Normalny"/>
    <w:unhideWhenUsed/>
    <w:rsid w:val="00E31744"/>
  </w:style>
  <w:style w:type="paragraph" w:styleId="Akapitzlist">
    <w:name w:val="List Paragraph"/>
    <w:aliases w:val="BulletC,Obiekt,List Paragraph1,Wyliczanie,Akapit z listą31,List Paragraph,lp1,List Paragraph2,ISCG Numerowanie,Numerowanie,normalny tekst,Podsis rysunku,Akapit z listą3,Punktowanie,L1,test ciągły,Bullets"/>
    <w:basedOn w:val="Normalny"/>
    <w:link w:val="AkapitzlistZnak"/>
    <w:uiPriority w:val="34"/>
    <w:qFormat/>
    <w:rsid w:val="0023517F"/>
    <w:pPr>
      <w:ind w:left="720"/>
      <w:contextualSpacing/>
    </w:pPr>
  </w:style>
  <w:style w:type="character" w:styleId="Odwoaniedokomentarza">
    <w:name w:val="annotation reference"/>
    <w:basedOn w:val="Domylnaczcionkaakapitu"/>
    <w:uiPriority w:val="99"/>
    <w:unhideWhenUsed/>
    <w:rsid w:val="006C491A"/>
    <w:rPr>
      <w:sz w:val="16"/>
      <w:szCs w:val="16"/>
    </w:rPr>
  </w:style>
  <w:style w:type="paragraph" w:styleId="Tekstkomentarza">
    <w:name w:val="annotation text"/>
    <w:basedOn w:val="Normalny"/>
    <w:link w:val="TekstkomentarzaZnak"/>
    <w:uiPriority w:val="99"/>
    <w:unhideWhenUsed/>
    <w:rsid w:val="006C491A"/>
    <w:rPr>
      <w:sz w:val="20"/>
      <w:szCs w:val="20"/>
    </w:rPr>
  </w:style>
  <w:style w:type="character" w:customStyle="1" w:styleId="TekstkomentarzaZnak">
    <w:name w:val="Tekst komentarza Znak"/>
    <w:basedOn w:val="Domylnaczcionkaakapitu"/>
    <w:link w:val="Tekstkomentarza"/>
    <w:uiPriority w:val="99"/>
    <w:rsid w:val="006C491A"/>
    <w:rPr>
      <w:sz w:val="20"/>
      <w:szCs w:val="20"/>
    </w:rPr>
  </w:style>
  <w:style w:type="paragraph" w:styleId="Tematkomentarza">
    <w:name w:val="annotation subject"/>
    <w:basedOn w:val="Tekstkomentarza"/>
    <w:next w:val="Tekstkomentarza"/>
    <w:link w:val="TematkomentarzaZnak"/>
    <w:uiPriority w:val="99"/>
    <w:semiHidden/>
    <w:unhideWhenUsed/>
    <w:rsid w:val="006C491A"/>
    <w:rPr>
      <w:b/>
      <w:bCs/>
    </w:rPr>
  </w:style>
  <w:style w:type="character" w:customStyle="1" w:styleId="TematkomentarzaZnak">
    <w:name w:val="Temat komentarza Znak"/>
    <w:basedOn w:val="TekstkomentarzaZnak"/>
    <w:link w:val="Tematkomentarza"/>
    <w:uiPriority w:val="99"/>
    <w:semiHidden/>
    <w:rsid w:val="006C491A"/>
    <w:rPr>
      <w:b/>
      <w:bCs/>
      <w:sz w:val="20"/>
      <w:szCs w:val="20"/>
    </w:rPr>
  </w:style>
  <w:style w:type="paragraph" w:styleId="Tekstdymka">
    <w:name w:val="Balloon Text"/>
    <w:basedOn w:val="Normalny"/>
    <w:link w:val="TekstdymkaZnak"/>
    <w:uiPriority w:val="99"/>
    <w:semiHidden/>
    <w:unhideWhenUsed/>
    <w:rsid w:val="006C49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491A"/>
    <w:rPr>
      <w:rFonts w:ascii="Segoe UI" w:hAnsi="Segoe UI" w:cs="Segoe UI"/>
      <w:sz w:val="18"/>
      <w:szCs w:val="18"/>
    </w:rPr>
  </w:style>
  <w:style w:type="paragraph" w:customStyle="1" w:styleId="SIWZNAGWEK">
    <w:name w:val="SIWZ_NAGŁÓWEK"/>
    <w:basedOn w:val="Akapitzlist"/>
    <w:qFormat/>
    <w:rsid w:val="007D10BC"/>
    <w:pPr>
      <w:numPr>
        <w:numId w:val="72"/>
      </w:numPr>
      <w:spacing w:before="240" w:after="240"/>
      <w:contextualSpacing w:val="0"/>
    </w:pPr>
    <w:rPr>
      <w:rFonts w:ascii="Calibri" w:eastAsia="Calibri" w:hAnsi="Calibri" w:cs="Calibri"/>
      <w:b/>
      <w:szCs w:val="22"/>
      <w:u w:val="single"/>
    </w:rPr>
  </w:style>
  <w:style w:type="paragraph" w:customStyle="1" w:styleId="SIWZNAGOWEK2">
    <w:name w:val="SIWZ_NAGŁOWEK_2"/>
    <w:basedOn w:val="SIWZNAGWEK"/>
    <w:next w:val="Normalny"/>
    <w:qFormat/>
    <w:rsid w:val="007D10BC"/>
    <w:pPr>
      <w:numPr>
        <w:ilvl w:val="1"/>
      </w:numPr>
      <w:spacing w:before="120" w:after="120"/>
    </w:pPr>
    <w:rPr>
      <w:b w:val="0"/>
      <w:u w:val="none"/>
    </w:rPr>
  </w:style>
  <w:style w:type="paragraph" w:styleId="Poprawka">
    <w:name w:val="Revision"/>
    <w:hidden/>
    <w:uiPriority w:val="99"/>
    <w:semiHidden/>
    <w:rsid w:val="008E736B"/>
    <w:pPr>
      <w:spacing w:after="0" w:line="240" w:lineRule="auto"/>
    </w:pPr>
    <w:rPr>
      <w:rFonts w:ascii="Times New Roman" w:eastAsia="Times New Roman" w:hAnsi="Times New Roman" w:cs="Times New Roman"/>
      <w:sz w:val="24"/>
      <w:szCs w:val="24"/>
      <w:lang w:eastAsia="pl-PL"/>
    </w:rPr>
  </w:style>
  <w:style w:type="character" w:customStyle="1" w:styleId="Teksttresci">
    <w:name w:val="Tekst tresci_"/>
    <w:link w:val="Teksttresci0"/>
    <w:rsid w:val="00A31E6A"/>
    <w:rPr>
      <w:shd w:val="clear" w:color="auto" w:fill="FFFFFF"/>
    </w:rPr>
  </w:style>
  <w:style w:type="paragraph" w:customStyle="1" w:styleId="Teksttresci0">
    <w:name w:val="Tekst tresci"/>
    <w:basedOn w:val="Normalny"/>
    <w:link w:val="Teksttresci"/>
    <w:rsid w:val="00A31E6A"/>
    <w:pPr>
      <w:widowControl w:val="0"/>
      <w:shd w:val="clear" w:color="auto" w:fill="FFFFFF"/>
      <w:spacing w:line="267" w:lineRule="exact"/>
      <w:ind w:hanging="340"/>
      <w:jc w:val="both"/>
    </w:pPr>
    <w:rPr>
      <w:rFonts w:asciiTheme="minorHAnsi" w:eastAsiaTheme="minorHAnsi" w:hAnsiTheme="minorHAnsi" w:cstheme="minorBidi"/>
      <w:sz w:val="22"/>
      <w:szCs w:val="22"/>
      <w:lang w:eastAsia="en-US"/>
    </w:rPr>
  </w:style>
  <w:style w:type="character" w:customStyle="1" w:styleId="Teksttresci7pt">
    <w:name w:val="Tekst tresci + 7 pt"/>
    <w:rsid w:val="00A31E6A"/>
    <w:rPr>
      <w:sz w:val="14"/>
      <w:szCs w:val="14"/>
      <w:shd w:val="clear" w:color="auto" w:fill="FFFFFF"/>
      <w:lang w:bidi="ar-SA"/>
    </w:rPr>
  </w:style>
  <w:style w:type="character" w:customStyle="1" w:styleId="AkapitzlistZnak">
    <w:name w:val="Akapit z listą Znak"/>
    <w:aliases w:val="BulletC Znak,Obiekt Znak,List Paragraph1 Znak,Wyliczanie Znak,Akapit z listą31 Znak,List Paragraph Znak,lp1 Znak,List Paragraph2 Znak,ISCG Numerowanie Znak,Numerowanie Znak,normalny tekst Znak,Podsis rysunku Znak,Akapit z listą3 Znak"/>
    <w:basedOn w:val="Domylnaczcionkaakapitu"/>
    <w:link w:val="Akapitzlist"/>
    <w:uiPriority w:val="34"/>
    <w:qFormat/>
    <w:locked/>
    <w:rsid w:val="009E1122"/>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C338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034">
      <w:bodyDiv w:val="1"/>
      <w:marLeft w:val="0"/>
      <w:marRight w:val="0"/>
      <w:marTop w:val="0"/>
      <w:marBottom w:val="0"/>
      <w:divBdr>
        <w:top w:val="none" w:sz="0" w:space="0" w:color="auto"/>
        <w:left w:val="none" w:sz="0" w:space="0" w:color="auto"/>
        <w:bottom w:val="none" w:sz="0" w:space="0" w:color="auto"/>
        <w:right w:val="none" w:sz="0" w:space="0" w:color="auto"/>
      </w:divBdr>
      <w:divsChild>
        <w:div w:id="1028025053">
          <w:marLeft w:val="0"/>
          <w:marRight w:val="0"/>
          <w:marTop w:val="0"/>
          <w:marBottom w:val="0"/>
          <w:divBdr>
            <w:top w:val="none" w:sz="0" w:space="0" w:color="auto"/>
            <w:left w:val="none" w:sz="0" w:space="0" w:color="auto"/>
            <w:bottom w:val="none" w:sz="0" w:space="0" w:color="auto"/>
            <w:right w:val="none" w:sz="0" w:space="0" w:color="auto"/>
          </w:divBdr>
        </w:div>
        <w:div w:id="1132676488">
          <w:marLeft w:val="0"/>
          <w:marRight w:val="0"/>
          <w:marTop w:val="0"/>
          <w:marBottom w:val="0"/>
          <w:divBdr>
            <w:top w:val="none" w:sz="0" w:space="0" w:color="auto"/>
            <w:left w:val="none" w:sz="0" w:space="0" w:color="auto"/>
            <w:bottom w:val="none" w:sz="0" w:space="0" w:color="auto"/>
            <w:right w:val="none" w:sz="0" w:space="0" w:color="auto"/>
          </w:divBdr>
        </w:div>
      </w:divsChild>
    </w:div>
    <w:div w:id="607856475">
      <w:bodyDiv w:val="1"/>
      <w:marLeft w:val="0"/>
      <w:marRight w:val="0"/>
      <w:marTop w:val="0"/>
      <w:marBottom w:val="0"/>
      <w:divBdr>
        <w:top w:val="none" w:sz="0" w:space="0" w:color="auto"/>
        <w:left w:val="none" w:sz="0" w:space="0" w:color="auto"/>
        <w:bottom w:val="none" w:sz="0" w:space="0" w:color="auto"/>
        <w:right w:val="none" w:sz="0" w:space="0" w:color="auto"/>
      </w:divBdr>
      <w:divsChild>
        <w:div w:id="567227332">
          <w:marLeft w:val="0"/>
          <w:marRight w:val="0"/>
          <w:marTop w:val="0"/>
          <w:marBottom w:val="0"/>
          <w:divBdr>
            <w:top w:val="none" w:sz="0" w:space="0" w:color="auto"/>
            <w:left w:val="none" w:sz="0" w:space="0" w:color="auto"/>
            <w:bottom w:val="none" w:sz="0" w:space="0" w:color="auto"/>
            <w:right w:val="none" w:sz="0" w:space="0" w:color="auto"/>
          </w:divBdr>
        </w:div>
        <w:div w:id="257518770">
          <w:marLeft w:val="0"/>
          <w:marRight w:val="0"/>
          <w:marTop w:val="0"/>
          <w:marBottom w:val="0"/>
          <w:divBdr>
            <w:top w:val="none" w:sz="0" w:space="0" w:color="auto"/>
            <w:left w:val="none" w:sz="0" w:space="0" w:color="auto"/>
            <w:bottom w:val="none" w:sz="0" w:space="0" w:color="auto"/>
            <w:right w:val="none" w:sz="0" w:space="0" w:color="auto"/>
          </w:divBdr>
        </w:div>
      </w:divsChild>
    </w:div>
    <w:div w:id="692733201">
      <w:bodyDiv w:val="1"/>
      <w:marLeft w:val="0"/>
      <w:marRight w:val="0"/>
      <w:marTop w:val="0"/>
      <w:marBottom w:val="0"/>
      <w:divBdr>
        <w:top w:val="none" w:sz="0" w:space="0" w:color="auto"/>
        <w:left w:val="none" w:sz="0" w:space="0" w:color="auto"/>
        <w:bottom w:val="none" w:sz="0" w:space="0" w:color="auto"/>
        <w:right w:val="none" w:sz="0" w:space="0" w:color="auto"/>
      </w:divBdr>
    </w:div>
    <w:div w:id="1441602457">
      <w:bodyDiv w:val="1"/>
      <w:marLeft w:val="0"/>
      <w:marRight w:val="0"/>
      <w:marTop w:val="0"/>
      <w:marBottom w:val="0"/>
      <w:divBdr>
        <w:top w:val="none" w:sz="0" w:space="0" w:color="auto"/>
        <w:left w:val="none" w:sz="0" w:space="0" w:color="auto"/>
        <w:bottom w:val="none" w:sz="0" w:space="0" w:color="auto"/>
        <w:right w:val="none" w:sz="0" w:space="0" w:color="auto"/>
      </w:divBdr>
      <w:divsChild>
        <w:div w:id="1109198424">
          <w:marLeft w:val="0"/>
          <w:marRight w:val="0"/>
          <w:marTop w:val="0"/>
          <w:marBottom w:val="0"/>
          <w:divBdr>
            <w:top w:val="none" w:sz="0" w:space="0" w:color="auto"/>
            <w:left w:val="none" w:sz="0" w:space="0" w:color="auto"/>
            <w:bottom w:val="none" w:sz="0" w:space="0" w:color="auto"/>
            <w:right w:val="none" w:sz="0" w:space="0" w:color="auto"/>
          </w:divBdr>
        </w:div>
        <w:div w:id="162084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2E2E-C80F-487F-8090-EF281EA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23</Pages>
  <Words>9851</Words>
  <Characters>59107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IBB PAN</Company>
  <LinksUpToDate>false</LinksUpToDate>
  <CharactersWithSpaces>68821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Albert Mądry</cp:lastModifiedBy>
  <cp:revision>10</cp:revision>
  <cp:lastPrinted>2021-08-12T13:27:00Z</cp:lastPrinted>
  <dcterms:created xsi:type="dcterms:W3CDTF">2021-08-06T06:39:00Z</dcterms:created>
  <dcterms:modified xsi:type="dcterms:W3CDTF">2021-10-26T15:15:00Z</dcterms:modified>
</cp:coreProperties>
</file>